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5F6" w:rsidRPr="00C025F6" w:rsidRDefault="00C025F6" w:rsidP="00C025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025F6">
        <w:rPr>
          <w:rFonts w:ascii="Times New Roman" w:hAnsi="Times New Roman" w:cs="Times New Roman"/>
          <w:sz w:val="24"/>
          <w:szCs w:val="24"/>
        </w:rPr>
        <w:t>Н. С. Черепанова</w:t>
      </w:r>
    </w:p>
    <w:p w:rsidR="00C025F6" w:rsidRDefault="00C025F6" w:rsidP="00C025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025F6"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:rsidR="00C025F6" w:rsidRDefault="00C025F6" w:rsidP="00C025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«ДСОШ № 2»</w:t>
      </w:r>
    </w:p>
    <w:p w:rsidR="002D3C95" w:rsidRDefault="002D3C95" w:rsidP="00C025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025F6" w:rsidRPr="002D3C95" w:rsidRDefault="002D3C95" w:rsidP="002D3C9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ФОРМИРОВАНИЕ ФУНКЦИОНАЛЬНОЙ ГРАМОТНОСТИ НА УРОКАХ МАТЕМАТИКИ В НАЧАЛЬНОЙ ШКОЛЕ</w:t>
      </w:r>
    </w:p>
    <w:p w:rsidR="00C025F6" w:rsidRPr="00B660A0" w:rsidRDefault="00C025F6" w:rsidP="00C025F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660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О функциональной грамотности сегодня говорят всё больше. И это логично: мир с каждым годом становится более наполненным информацией, и детей нужно учить ориентироваться в ней. Если раньше одним из главных показателей успешности ученика начальных классов была скорость его чтения, то сейчас учителя руководствуются такими параметрами, как качество чтения, его осмысленность. Всё это имеет прямое отношение к функциональной грамотности.</w:t>
      </w:r>
    </w:p>
    <w:p w:rsidR="00C025F6" w:rsidRPr="00B660A0" w:rsidRDefault="00C025F6" w:rsidP="00C025F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660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Функциональная грамотность – это способность применять знания, полученные в школе, для решения повседневных задач. Для того, чтобы быть успешным в обучении, ребенок должен прежде всего уметь работать с информацией: находить её, отделять нужное от ненужного, проверять факты, анализировать, обобщать и – что очень важно – перекладывать на собственный опыт. Такой навык формируется на каждом из предметов, не только в рамках русского языка и литературного чтения. Осмысливать информацию и понимать, для чего она понадобится в будущем, важно в рамках каждого из школьных предметов: математики, окружающего мира и так далее.</w:t>
      </w:r>
    </w:p>
    <w:p w:rsidR="00C44B39" w:rsidRPr="00B660A0" w:rsidRDefault="00C025F6" w:rsidP="00C44B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Математическая грамотность младшего школьника как компонент функциональной грамотности трактуется как:</w:t>
      </w:r>
      <w:r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а)понимание необходимости математических знаний для учения и повседневной жизни; </w:t>
      </w:r>
    </w:p>
    <w:p w:rsidR="00C025F6" w:rsidRPr="00B660A0" w:rsidRDefault="00C44B39" w:rsidP="00C44B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>(д</w:t>
      </w:r>
      <w:r w:rsidR="00C025F6"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>ля чего, где может пригодиться, где воспользуемся полученными знаниями)</w:t>
      </w:r>
      <w:r w:rsidR="00C025F6"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потребность и умение применять математику в повсе</w:t>
      </w:r>
      <w:r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дневных (житейских) ситуациях: р</w:t>
      </w:r>
      <w:r w:rsidR="00C025F6"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ассчитывать стоимость, массу, количество необходимого материала и</w:t>
      </w:r>
      <w:r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25F6"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 находить, анализировать математическую информацию об объектах окружающей действительности, рассчитывать ст</w:t>
      </w:r>
      <w:r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>оимость (протяженность, массу); г</w:t>
      </w:r>
      <w:r w:rsidR="00C025F6"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лавное, чтобы эти задания были связаны с жизненной ситуацией.</w:t>
      </w:r>
    </w:p>
    <w:p w:rsidR="00C44B39" w:rsidRPr="00B660A0" w:rsidRDefault="004645C5" w:rsidP="00C44B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ученикам 4 класса при выполнении ВПР</w:t>
      </w:r>
      <w:r w:rsidR="00C44B39"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предлагается задание, в котором необходимо выполнить расчёты</w:t>
      </w:r>
      <w:r w:rsidR="002D3C95"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D3C95" w:rsidRPr="00B660A0" w:rsidRDefault="002D3C95" w:rsidP="00C44B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60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 Тани есть 1500 рублей, ей необходимо купить 2 кг капусты, 1 кг перца, 1 кг моркови и 2 кг помидоров. Какое наибольшее число лукошек клубники может купить Таня на оставшиеся деньги?</w:t>
      </w:r>
    </w:p>
    <w:p w:rsidR="002D3C95" w:rsidRPr="00B660A0" w:rsidRDefault="002D3C95" w:rsidP="00C44B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0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BE0C2EF" wp14:editId="48A314C7">
            <wp:simplePos x="0" y="0"/>
            <wp:positionH relativeFrom="column">
              <wp:posOffset>32385</wp:posOffset>
            </wp:positionH>
            <wp:positionV relativeFrom="paragraph">
              <wp:posOffset>117475</wp:posOffset>
            </wp:positionV>
            <wp:extent cx="3876675" cy="20097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6" t="34567" r="25308" b="29053"/>
                    <a:stretch/>
                  </pic:blipFill>
                  <pic:spPr bwMode="auto">
                    <a:xfrm>
                      <a:off x="0" y="0"/>
                      <a:ext cx="387667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5F6" w:rsidRPr="00B660A0" w:rsidRDefault="00C025F6" w:rsidP="00C025F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D3C95" w:rsidRPr="00B660A0" w:rsidRDefault="002D3C95" w:rsidP="00C025F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3C95" w:rsidRPr="00B660A0" w:rsidRDefault="002D3C95" w:rsidP="002D3C95">
      <w:pPr>
        <w:rPr>
          <w:rFonts w:ascii="Times New Roman" w:hAnsi="Times New Roman" w:cs="Times New Roman"/>
          <w:sz w:val="24"/>
          <w:szCs w:val="24"/>
        </w:rPr>
      </w:pPr>
    </w:p>
    <w:p w:rsidR="002D3C95" w:rsidRPr="00B660A0" w:rsidRDefault="002D3C95" w:rsidP="002D3C95">
      <w:pPr>
        <w:rPr>
          <w:rFonts w:ascii="Times New Roman" w:hAnsi="Times New Roman" w:cs="Times New Roman"/>
          <w:sz w:val="24"/>
          <w:szCs w:val="24"/>
        </w:rPr>
      </w:pPr>
    </w:p>
    <w:p w:rsidR="002D3C95" w:rsidRPr="00B660A0" w:rsidRDefault="002D3C95" w:rsidP="002D3C95">
      <w:pPr>
        <w:rPr>
          <w:rFonts w:ascii="Times New Roman" w:hAnsi="Times New Roman" w:cs="Times New Roman"/>
          <w:sz w:val="24"/>
          <w:szCs w:val="24"/>
        </w:rPr>
      </w:pPr>
    </w:p>
    <w:p w:rsidR="002D3C95" w:rsidRPr="00B660A0" w:rsidRDefault="002D3C95" w:rsidP="002D3C95">
      <w:pPr>
        <w:rPr>
          <w:rFonts w:ascii="Times New Roman" w:hAnsi="Times New Roman" w:cs="Times New Roman"/>
          <w:sz w:val="24"/>
          <w:szCs w:val="24"/>
        </w:rPr>
      </w:pPr>
    </w:p>
    <w:p w:rsidR="00C025F6" w:rsidRPr="00B660A0" w:rsidRDefault="002D3C95" w:rsidP="002D3C95">
      <w:pPr>
        <w:tabs>
          <w:tab w:val="left" w:pos="6360"/>
        </w:tabs>
        <w:rPr>
          <w:rFonts w:ascii="Times New Roman" w:hAnsi="Times New Roman" w:cs="Times New Roman"/>
          <w:sz w:val="24"/>
          <w:szCs w:val="24"/>
        </w:rPr>
      </w:pPr>
      <w:r w:rsidRPr="00B660A0">
        <w:rPr>
          <w:rFonts w:ascii="Times New Roman" w:hAnsi="Times New Roman" w:cs="Times New Roman"/>
          <w:sz w:val="24"/>
          <w:szCs w:val="24"/>
        </w:rPr>
        <w:tab/>
      </w:r>
    </w:p>
    <w:p w:rsidR="002D3C95" w:rsidRPr="00B660A0" w:rsidRDefault="002D3C95" w:rsidP="002D3C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освоены математические действия с многозначными числами, ребятам </w:t>
      </w:r>
      <w:r w:rsidR="004645C5"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предложить выполни</w:t>
      </w:r>
      <w:r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>ть расчеты: сколько нужно заплатить за электроэнергию, если известны показания счетчиков и цена киловатта электроэнергии).</w:t>
      </w:r>
    </w:p>
    <w:p w:rsidR="004645C5" w:rsidRPr="00B660A0" w:rsidRDefault="004645C5" w:rsidP="002D3C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9628" w:type="dxa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B660A0" w:rsidRPr="00B660A0" w:rsidTr="004645C5">
        <w:tc>
          <w:tcPr>
            <w:tcW w:w="3209" w:type="dxa"/>
          </w:tcPr>
          <w:p w:rsidR="004645C5" w:rsidRPr="00B660A0" w:rsidRDefault="004645C5" w:rsidP="004645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9" w:type="dxa"/>
          </w:tcPr>
          <w:p w:rsidR="004645C5" w:rsidRPr="00B660A0" w:rsidRDefault="004645C5" w:rsidP="004645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1квт= 1руб 90 коп</w:t>
            </w:r>
          </w:p>
        </w:tc>
        <w:tc>
          <w:tcPr>
            <w:tcW w:w="3210" w:type="dxa"/>
          </w:tcPr>
          <w:p w:rsidR="004645C5" w:rsidRPr="00B660A0" w:rsidRDefault="004645C5" w:rsidP="004645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</w:t>
            </w:r>
          </w:p>
        </w:tc>
      </w:tr>
      <w:tr w:rsidR="00B660A0" w:rsidRPr="00B660A0" w:rsidTr="004645C5">
        <w:tc>
          <w:tcPr>
            <w:tcW w:w="3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645C5" w:rsidRPr="00B660A0" w:rsidRDefault="004645C5" w:rsidP="004645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209" w:type="dxa"/>
          </w:tcPr>
          <w:p w:rsidR="004645C5" w:rsidRPr="00B660A0" w:rsidRDefault="004645C5" w:rsidP="004645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 квт</w:t>
            </w:r>
          </w:p>
        </w:tc>
        <w:tc>
          <w:tcPr>
            <w:tcW w:w="3210" w:type="dxa"/>
          </w:tcPr>
          <w:p w:rsidR="004645C5" w:rsidRPr="00B660A0" w:rsidRDefault="004645C5" w:rsidP="004645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B660A0" w:rsidRPr="00B660A0" w:rsidTr="004645C5">
        <w:tc>
          <w:tcPr>
            <w:tcW w:w="3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645C5" w:rsidRPr="00B660A0" w:rsidRDefault="004645C5" w:rsidP="004645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209" w:type="dxa"/>
          </w:tcPr>
          <w:p w:rsidR="004645C5" w:rsidRPr="00B660A0" w:rsidRDefault="004645C5" w:rsidP="004645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 квт</w:t>
            </w:r>
          </w:p>
        </w:tc>
        <w:tc>
          <w:tcPr>
            <w:tcW w:w="3210" w:type="dxa"/>
          </w:tcPr>
          <w:p w:rsidR="004645C5" w:rsidRPr="00B660A0" w:rsidRDefault="004645C5" w:rsidP="004645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B660A0" w:rsidRPr="00B660A0" w:rsidTr="004645C5">
        <w:tc>
          <w:tcPr>
            <w:tcW w:w="3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645C5" w:rsidRPr="00B660A0" w:rsidRDefault="004645C5" w:rsidP="004645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209" w:type="dxa"/>
          </w:tcPr>
          <w:p w:rsidR="004645C5" w:rsidRPr="00B660A0" w:rsidRDefault="004645C5" w:rsidP="004645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312 квт</w:t>
            </w:r>
          </w:p>
        </w:tc>
        <w:tc>
          <w:tcPr>
            <w:tcW w:w="3210" w:type="dxa"/>
          </w:tcPr>
          <w:p w:rsidR="004645C5" w:rsidRPr="00B660A0" w:rsidRDefault="004645C5" w:rsidP="004645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4645C5" w:rsidRPr="00B660A0" w:rsidRDefault="004645C5" w:rsidP="002D3C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3C95" w:rsidRPr="00B660A0" w:rsidRDefault="002D3C95" w:rsidP="002D3C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какой месяц семья заплатит больше денег за электроэнергию?</w:t>
      </w:r>
    </w:p>
    <w:p w:rsidR="002D3C95" w:rsidRPr="00B660A0" w:rsidRDefault="002D3C95" w:rsidP="002D3C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думаете почему оплата за энергию разная?</w:t>
      </w:r>
    </w:p>
    <w:p w:rsidR="002D3C95" w:rsidRPr="00B660A0" w:rsidRDefault="002D3C95" w:rsidP="002D3C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сколько больше рублей заплатит семья в ноябре, чем в сентябре?</w:t>
      </w:r>
    </w:p>
    <w:p w:rsidR="002D3C95" w:rsidRPr="00B660A0" w:rsidRDefault="002D3C95" w:rsidP="002D3C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ли электроэнергию экономить? Как?</w:t>
      </w:r>
    </w:p>
    <w:p w:rsidR="004645C5" w:rsidRPr="00B660A0" w:rsidRDefault="004645C5" w:rsidP="00464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Такие задачи в жизни ребята, наверняка не решали, ведь подобные задачи в жизни решают родители, но ребята приобретают практический опыт, которым реально могут воспользоваться.</w:t>
      </w:r>
      <w:r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Решая подобные задания,  у детей развивается способность различать математические объекты (числа, величины, фигуры), устанавливать математические отношения (длиннее-короче, быстрее-медленнее), зависимости (увеличивается, расходуется), сравнивать, классифицировать.</w:t>
      </w:r>
    </w:p>
    <w:p w:rsidR="004645C5" w:rsidRPr="00B660A0" w:rsidRDefault="004645C5" w:rsidP="00464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E647FA"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чтобы учащиеся смогли выполнить подобные задания необходимо научить их анализировать, сравнивать, классифицировать полученную информацию. Работу в данном направлении начинаю с 1 класса.</w:t>
      </w:r>
    </w:p>
    <w:p w:rsidR="00E647FA" w:rsidRPr="00B660A0" w:rsidRDefault="00E647FA" w:rsidP="00464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647FA" w:rsidRPr="00B660A0" w:rsidRDefault="00E647FA" w:rsidP="00464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>1.Сравни предметы, назови, что в них общего. Чем они различаются?</w:t>
      </w:r>
    </w:p>
    <w:p w:rsidR="00E647FA" w:rsidRPr="00B660A0" w:rsidRDefault="00E647FA" w:rsidP="00464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45C5" w:rsidRPr="00B660A0" w:rsidRDefault="00E647FA" w:rsidP="002D3C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0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60FAD9" wp14:editId="2A842788">
            <wp:extent cx="2181225" cy="1761032"/>
            <wp:effectExtent l="0" t="0" r="0" b="0"/>
            <wp:docPr id="2" name="Рисунок 2" descr="В мире предметов. Развитие логики и мышления - online pres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мире предметов. Развитие логики и мышления - online present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1" t="16809" r="14548" b="5780"/>
                    <a:stretch/>
                  </pic:blipFill>
                  <pic:spPr bwMode="auto">
                    <a:xfrm>
                      <a:off x="0" y="0"/>
                      <a:ext cx="2193721" cy="177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7FA" w:rsidRPr="00B660A0" w:rsidRDefault="00E647FA" w:rsidP="002D3C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>2.Сравни фигуры по цвету, размеру и форме.</w:t>
      </w:r>
    </w:p>
    <w:p w:rsidR="00E647FA" w:rsidRPr="00B660A0" w:rsidRDefault="00E647FA" w:rsidP="002D3C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0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ED57F0" wp14:editId="6E534942">
            <wp:extent cx="4655236" cy="818515"/>
            <wp:effectExtent l="0" t="0" r="0" b="635"/>
            <wp:docPr id="3" name="Рисунок 3" descr="Математика 1 класс. Учебник-тетрадь. Комплект в 3-х частях  Просвещение/Бином. Лаборатория знаний 9737861 купить в интернет-магазине  Wildb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тематика 1 класс. Учебник-тетрадь. Комплект в 3-х частях  Просвещение/Бином. Лаборатория знаний 9737861 купить в интернет-магазине  Wildberri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1" t="81832" r="8482" b="8132"/>
                    <a:stretch/>
                  </pic:blipFill>
                  <pic:spPr bwMode="auto">
                    <a:xfrm>
                      <a:off x="0" y="0"/>
                      <a:ext cx="4657851" cy="81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C95" w:rsidRPr="00B660A0" w:rsidRDefault="00AD3B7D" w:rsidP="002D3C95">
      <w:pPr>
        <w:tabs>
          <w:tab w:val="left" w:pos="6360"/>
        </w:tabs>
        <w:rPr>
          <w:rFonts w:ascii="Times New Roman" w:hAnsi="Times New Roman" w:cs="Times New Roman"/>
          <w:sz w:val="24"/>
          <w:szCs w:val="24"/>
        </w:rPr>
      </w:pPr>
      <w:r w:rsidRPr="00B660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C2E563A" wp14:editId="68AE9C40">
            <wp:simplePos x="0" y="0"/>
            <wp:positionH relativeFrom="column">
              <wp:posOffset>3810</wp:posOffset>
            </wp:positionH>
            <wp:positionV relativeFrom="paragraph">
              <wp:posOffset>288924</wp:posOffset>
            </wp:positionV>
            <wp:extent cx="3251672" cy="1971675"/>
            <wp:effectExtent l="0" t="0" r="6350" b="0"/>
            <wp:wrapNone/>
            <wp:docPr id="4" name="Рисунок 4" descr="29fdfe713c46a62446c3db2b851ecc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9fdfe713c46a62446c3db2b851ecc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241"/>
                    <a:stretch/>
                  </pic:blipFill>
                  <pic:spPr bwMode="auto">
                    <a:xfrm>
                      <a:off x="0" y="0"/>
                      <a:ext cx="3257130" cy="197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0A0">
        <w:rPr>
          <w:rFonts w:ascii="Times New Roman" w:hAnsi="Times New Roman" w:cs="Times New Roman"/>
          <w:sz w:val="24"/>
          <w:szCs w:val="24"/>
        </w:rPr>
        <w:t>3.Раздели предметы на группы:</w:t>
      </w:r>
    </w:p>
    <w:p w:rsidR="00AD3B7D" w:rsidRPr="00B660A0" w:rsidRDefault="00AD3B7D" w:rsidP="002D3C95">
      <w:pPr>
        <w:tabs>
          <w:tab w:val="left" w:pos="6360"/>
        </w:tabs>
        <w:rPr>
          <w:rFonts w:ascii="Times New Roman" w:hAnsi="Times New Roman" w:cs="Times New Roman"/>
          <w:sz w:val="24"/>
          <w:szCs w:val="24"/>
        </w:rPr>
      </w:pPr>
      <w:r w:rsidRPr="00B660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DAD3166" wp14:editId="484CC9FB">
            <wp:simplePos x="0" y="0"/>
            <wp:positionH relativeFrom="column">
              <wp:posOffset>3251835</wp:posOffset>
            </wp:positionH>
            <wp:positionV relativeFrom="paragraph">
              <wp:posOffset>93980</wp:posOffset>
            </wp:positionV>
            <wp:extent cx="2887935" cy="1876425"/>
            <wp:effectExtent l="0" t="0" r="8255" b="0"/>
            <wp:wrapNone/>
            <wp:docPr id="5" name="Рисунок 5" descr="29fdfe713c46a62446c3db2b851ecc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9fdfe713c46a62446c3db2b851ecc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" t="50000" r="1711" b="5862"/>
                    <a:stretch/>
                  </pic:blipFill>
                  <pic:spPr bwMode="auto">
                    <a:xfrm>
                      <a:off x="0" y="0"/>
                      <a:ext cx="288793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B7D" w:rsidRPr="00B660A0" w:rsidRDefault="00AD3B7D" w:rsidP="002D3C95">
      <w:pPr>
        <w:tabs>
          <w:tab w:val="left" w:pos="6360"/>
        </w:tabs>
        <w:rPr>
          <w:rFonts w:ascii="Times New Roman" w:hAnsi="Times New Roman" w:cs="Times New Roman"/>
          <w:sz w:val="24"/>
          <w:szCs w:val="24"/>
        </w:rPr>
      </w:pPr>
    </w:p>
    <w:p w:rsidR="00AD3B7D" w:rsidRPr="00B660A0" w:rsidRDefault="00AD3B7D" w:rsidP="00AD3B7D">
      <w:pPr>
        <w:rPr>
          <w:rFonts w:ascii="Times New Roman" w:hAnsi="Times New Roman" w:cs="Times New Roman"/>
          <w:sz w:val="24"/>
          <w:szCs w:val="24"/>
        </w:rPr>
      </w:pPr>
    </w:p>
    <w:p w:rsidR="00AD3B7D" w:rsidRPr="00B660A0" w:rsidRDefault="00AD3B7D" w:rsidP="00AD3B7D">
      <w:pPr>
        <w:rPr>
          <w:rFonts w:ascii="Times New Roman" w:hAnsi="Times New Roman" w:cs="Times New Roman"/>
          <w:sz w:val="24"/>
          <w:szCs w:val="24"/>
        </w:rPr>
      </w:pPr>
    </w:p>
    <w:p w:rsidR="00AD3B7D" w:rsidRPr="00B660A0" w:rsidRDefault="00AD3B7D" w:rsidP="00AD3B7D">
      <w:pPr>
        <w:rPr>
          <w:rFonts w:ascii="Times New Roman" w:hAnsi="Times New Roman" w:cs="Times New Roman"/>
          <w:sz w:val="24"/>
          <w:szCs w:val="24"/>
        </w:rPr>
      </w:pPr>
    </w:p>
    <w:p w:rsidR="00AD3B7D" w:rsidRPr="00B660A0" w:rsidRDefault="00AD3B7D" w:rsidP="00AD3B7D">
      <w:pPr>
        <w:rPr>
          <w:rFonts w:ascii="Times New Roman" w:hAnsi="Times New Roman" w:cs="Times New Roman"/>
          <w:sz w:val="24"/>
          <w:szCs w:val="24"/>
        </w:rPr>
      </w:pPr>
    </w:p>
    <w:p w:rsidR="00AD3B7D" w:rsidRPr="00B660A0" w:rsidRDefault="00AD3B7D" w:rsidP="00AD3B7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D3B7D" w:rsidRPr="00B660A0" w:rsidRDefault="00AD3B7D" w:rsidP="00AD3B7D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0A0">
        <w:rPr>
          <w:rFonts w:ascii="Times New Roman" w:hAnsi="Times New Roman" w:cs="Times New Roman"/>
          <w:sz w:val="24"/>
          <w:szCs w:val="24"/>
        </w:rPr>
        <w:t>4.</w:t>
      </w:r>
      <w:r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Найди, кто заблудился и пришел из другой сказки: дед, колобок, баба, мышка, лисичка, волк.</w:t>
      </w:r>
    </w:p>
    <w:p w:rsidR="00AD3B7D" w:rsidRPr="00B660A0" w:rsidRDefault="00AD3B7D" w:rsidP="00AD3B7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B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Какая величина «лишняя» в данном ряду: 25 </w:t>
      </w:r>
      <w:proofErr w:type="spellStart"/>
      <w:r w:rsidRPr="00AD3B7D">
        <w:rPr>
          <w:rFonts w:ascii="Times New Roman" w:eastAsia="Times New Roman" w:hAnsi="Times New Roman" w:cs="Times New Roman"/>
          <w:sz w:val="24"/>
          <w:szCs w:val="24"/>
          <w:lang w:eastAsia="ru-RU"/>
        </w:rPr>
        <w:t>дм</w:t>
      </w:r>
      <w:proofErr w:type="spellEnd"/>
      <w:r w:rsidRPr="00AD3B7D">
        <w:rPr>
          <w:rFonts w:ascii="Times New Roman" w:eastAsia="Times New Roman" w:hAnsi="Times New Roman" w:cs="Times New Roman"/>
          <w:sz w:val="24"/>
          <w:szCs w:val="24"/>
          <w:lang w:eastAsia="ru-RU"/>
        </w:rPr>
        <w:t>, 17 м, 6 л, 3 см.</w:t>
      </w:r>
    </w:p>
    <w:p w:rsidR="0052060D" w:rsidRPr="00B660A0" w:rsidRDefault="0052060D" w:rsidP="005206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Объясняю математические понятия при помощи предметных действий.</w:t>
      </w:r>
    </w:p>
    <w:p w:rsidR="0052060D" w:rsidRDefault="0052060D" w:rsidP="00B660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B660A0">
        <w:rPr>
          <w:rFonts w:ascii="Times New Roman" w:hAnsi="Times New Roman" w:cs="Times New Roman"/>
          <w:sz w:val="24"/>
          <w:szCs w:val="24"/>
        </w:rPr>
        <w:t xml:space="preserve"> </w:t>
      </w:r>
      <w:r w:rsidR="007650FE" w:rsidRPr="00B660A0">
        <w:rPr>
          <w:rFonts w:ascii="Times New Roman" w:hAnsi="Times New Roman" w:cs="Times New Roman"/>
          <w:sz w:val="24"/>
          <w:szCs w:val="24"/>
        </w:rPr>
        <w:t>дать ребенку счёт</w:t>
      </w:r>
      <w:r w:rsidRPr="00B660A0">
        <w:rPr>
          <w:rFonts w:ascii="Times New Roman" w:hAnsi="Times New Roman" w:cs="Times New Roman"/>
          <w:sz w:val="24"/>
          <w:szCs w:val="24"/>
        </w:rPr>
        <w:t>ные палочки и попросить сложить, допустим, квадрат. Он не выйдет из двух или трех палочек, а вот из четыр</w:t>
      </w:r>
      <w:r w:rsidR="007650FE" w:rsidRPr="00B660A0">
        <w:rPr>
          <w:rFonts w:ascii="Times New Roman" w:hAnsi="Times New Roman" w:cs="Times New Roman"/>
          <w:sz w:val="24"/>
          <w:szCs w:val="24"/>
        </w:rPr>
        <w:t>ех получится. П</w:t>
      </w:r>
      <w:r w:rsidRPr="00B660A0">
        <w:rPr>
          <w:rFonts w:ascii="Times New Roman" w:hAnsi="Times New Roman" w:cs="Times New Roman"/>
          <w:sz w:val="24"/>
          <w:szCs w:val="24"/>
        </w:rPr>
        <w:t xml:space="preserve">ри изучении периметра можно напомнить ребенку про палочки, </w:t>
      </w:r>
      <w:r w:rsidR="007650FE" w:rsidRPr="00B660A0">
        <w:rPr>
          <w:rFonts w:ascii="Times New Roman" w:hAnsi="Times New Roman" w:cs="Times New Roman"/>
          <w:sz w:val="24"/>
          <w:szCs w:val="24"/>
        </w:rPr>
        <w:t>это поможет запомнить какое действие необходимо выполнить для нахождения периметра</w:t>
      </w:r>
      <w:r w:rsidRPr="00B660A0">
        <w:rPr>
          <w:rFonts w:ascii="Times New Roman" w:hAnsi="Times New Roman" w:cs="Times New Roman"/>
          <w:sz w:val="24"/>
          <w:szCs w:val="24"/>
        </w:rPr>
        <w:t>.</w:t>
      </w:r>
    </w:p>
    <w:p w:rsidR="00443361" w:rsidRDefault="00443361" w:rsidP="00B660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Использую метод догадки, предположения:</w:t>
      </w:r>
    </w:p>
    <w:p w:rsidR="00443361" w:rsidRDefault="00443361" w:rsidP="00B660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3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2A4B3B" wp14:editId="3AEFB882">
            <wp:extent cx="2447925" cy="196509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838" cy="196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361" w:rsidRDefault="00443361" w:rsidP="00B660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Знакомлю детей с простейшими диаграммами с 1 класса:</w:t>
      </w:r>
    </w:p>
    <w:p w:rsidR="00443361" w:rsidRPr="00B660A0" w:rsidRDefault="00FF3284" w:rsidP="00B660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59ECE9" wp14:editId="69E47242">
            <wp:extent cx="3504988" cy="35052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0504" t="26850" r="37902" b="16955"/>
                    <a:stretch/>
                  </pic:blipFill>
                  <pic:spPr bwMode="auto">
                    <a:xfrm>
                      <a:off x="0" y="0"/>
                      <a:ext cx="3518185" cy="3518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B7D" w:rsidRPr="00B660A0" w:rsidRDefault="00BF45F0" w:rsidP="00B660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При работе по теме «Задача» учимся находить части задачи, используя приём «Цветная сказка» (для работы использую тексты задач, распечатанные на листочках).</w:t>
      </w:r>
    </w:p>
    <w:p w:rsidR="00BF45F0" w:rsidRPr="00B660A0" w:rsidRDefault="00BF45F0" w:rsidP="00BF45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>1.Найдите в тексте задачи числовые данные и обведите зелёным карандашом. Найдите слова, поясняющие данные числа и подчеркн</w:t>
      </w:r>
      <w:r w:rsidR="0052060D"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ите их зелёным карандашом. </w:t>
      </w:r>
      <w:proofErr w:type="spellStart"/>
      <w:r w:rsidR="0052060D"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Наиди</w:t>
      </w:r>
      <w:r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proofErr w:type="spellEnd"/>
      <w:r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 задачи и раскрасьте его красным цветом.</w:t>
      </w:r>
    </w:p>
    <w:p w:rsidR="0052060D" w:rsidRPr="00B660A0" w:rsidRDefault="0052060D" w:rsidP="00BF45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Постепенно заменяем цветные карандаши простым карандашом и выполняем выделение в тексте задачи.</w:t>
      </w:r>
    </w:p>
    <w:p w:rsidR="00BF45F0" w:rsidRPr="00B660A0" w:rsidRDefault="00BF45F0" w:rsidP="00BF45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 карточках зелёного цвета записаны условия разных задач. На карточках красного цвета записаны вопросы к ним. Задания учащимся: подобрать к условию подходящий вопрос.</w:t>
      </w:r>
    </w:p>
    <w:p w:rsidR="0052060D" w:rsidRPr="00B660A0" w:rsidRDefault="0052060D" w:rsidP="00BF45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3.Использую материалы с сайта </w:t>
      </w:r>
      <w:proofErr w:type="spellStart"/>
      <w:r w:rsidRPr="00B660A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Учи.ру</w:t>
      </w:r>
      <w:proofErr w:type="spellEnd"/>
    </w:p>
    <w:p w:rsidR="0052060D" w:rsidRPr="00AD3B7D" w:rsidRDefault="0052060D" w:rsidP="00BF45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60D" w:rsidRPr="00B660A0" w:rsidRDefault="0052060D" w:rsidP="00AD3B7D">
      <w:pPr>
        <w:jc w:val="both"/>
        <w:rPr>
          <w:rFonts w:ascii="Times New Roman" w:hAnsi="Times New Roman" w:cs="Times New Roman"/>
          <w:sz w:val="24"/>
          <w:szCs w:val="24"/>
        </w:rPr>
      </w:pPr>
      <w:r w:rsidRPr="00B660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4ED774D" wp14:editId="6506ABFF">
            <wp:simplePos x="0" y="0"/>
            <wp:positionH relativeFrom="column">
              <wp:posOffset>3810</wp:posOffset>
            </wp:positionH>
            <wp:positionV relativeFrom="paragraph">
              <wp:posOffset>2053590</wp:posOffset>
            </wp:positionV>
            <wp:extent cx="4048125" cy="2335776"/>
            <wp:effectExtent l="0" t="0" r="0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6" t="10796" r="13001" b="11422"/>
                    <a:stretch/>
                  </pic:blipFill>
                  <pic:spPr bwMode="auto">
                    <a:xfrm>
                      <a:off x="0" y="0"/>
                      <a:ext cx="4048125" cy="2335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0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014C79" wp14:editId="68DF9AF1">
            <wp:extent cx="4048125" cy="19865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1984" t="10241" r="12534" b="23879"/>
                    <a:stretch/>
                  </pic:blipFill>
                  <pic:spPr bwMode="auto">
                    <a:xfrm>
                      <a:off x="0" y="0"/>
                      <a:ext cx="4055203" cy="1989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60D" w:rsidRPr="00B660A0" w:rsidRDefault="0052060D" w:rsidP="0052060D">
      <w:pPr>
        <w:rPr>
          <w:rFonts w:ascii="Times New Roman" w:hAnsi="Times New Roman" w:cs="Times New Roman"/>
          <w:sz w:val="24"/>
          <w:szCs w:val="24"/>
        </w:rPr>
      </w:pPr>
    </w:p>
    <w:p w:rsidR="0052060D" w:rsidRPr="00B660A0" w:rsidRDefault="0052060D" w:rsidP="0052060D">
      <w:pPr>
        <w:rPr>
          <w:rFonts w:ascii="Times New Roman" w:hAnsi="Times New Roman" w:cs="Times New Roman"/>
          <w:sz w:val="24"/>
          <w:szCs w:val="24"/>
        </w:rPr>
      </w:pPr>
    </w:p>
    <w:p w:rsidR="0052060D" w:rsidRPr="00B660A0" w:rsidRDefault="0052060D" w:rsidP="0052060D">
      <w:pPr>
        <w:rPr>
          <w:rFonts w:ascii="Times New Roman" w:hAnsi="Times New Roman" w:cs="Times New Roman"/>
          <w:sz w:val="24"/>
          <w:szCs w:val="24"/>
        </w:rPr>
      </w:pPr>
    </w:p>
    <w:p w:rsidR="0052060D" w:rsidRPr="00B660A0" w:rsidRDefault="0052060D" w:rsidP="0052060D">
      <w:pPr>
        <w:rPr>
          <w:rFonts w:ascii="Times New Roman" w:hAnsi="Times New Roman" w:cs="Times New Roman"/>
          <w:sz w:val="24"/>
          <w:szCs w:val="24"/>
        </w:rPr>
      </w:pPr>
    </w:p>
    <w:p w:rsidR="0052060D" w:rsidRPr="00B660A0" w:rsidRDefault="0052060D" w:rsidP="0052060D">
      <w:pPr>
        <w:rPr>
          <w:rFonts w:ascii="Times New Roman" w:hAnsi="Times New Roman" w:cs="Times New Roman"/>
          <w:sz w:val="24"/>
          <w:szCs w:val="24"/>
        </w:rPr>
      </w:pPr>
    </w:p>
    <w:p w:rsidR="0052060D" w:rsidRPr="00B660A0" w:rsidRDefault="0052060D" w:rsidP="0052060D">
      <w:pPr>
        <w:rPr>
          <w:rFonts w:ascii="Times New Roman" w:hAnsi="Times New Roman" w:cs="Times New Roman"/>
          <w:sz w:val="24"/>
          <w:szCs w:val="24"/>
        </w:rPr>
      </w:pPr>
    </w:p>
    <w:p w:rsidR="0052060D" w:rsidRPr="00B660A0" w:rsidRDefault="0052060D" w:rsidP="0052060D">
      <w:pPr>
        <w:rPr>
          <w:rFonts w:ascii="Times New Roman" w:hAnsi="Times New Roman" w:cs="Times New Roman"/>
          <w:sz w:val="24"/>
          <w:szCs w:val="24"/>
        </w:rPr>
      </w:pPr>
    </w:p>
    <w:p w:rsidR="00443361" w:rsidRDefault="0052060D" w:rsidP="0052060D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 w:rsidRPr="00B660A0">
        <w:rPr>
          <w:rFonts w:ascii="Times New Roman" w:hAnsi="Times New Roman" w:cs="Times New Roman"/>
          <w:sz w:val="24"/>
          <w:szCs w:val="24"/>
        </w:rPr>
        <w:tab/>
      </w:r>
    </w:p>
    <w:p w:rsidR="00FF3284" w:rsidRDefault="00C636B5" w:rsidP="0052060D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Знакомлю и учу работать учащихся с различными знаково-символическими средствами.</w:t>
      </w:r>
    </w:p>
    <w:p w:rsidR="00C636B5" w:rsidRPr="00B660A0" w:rsidRDefault="00C636B5" w:rsidP="0052060D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 w:rsidRPr="00C636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6025" cy="2185091"/>
            <wp:effectExtent l="0" t="0" r="0" b="5715"/>
            <wp:docPr id="10" name="Рисунок 10" descr="C:\Users\Оператор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ератор\Desktop\IM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790" cy="21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60D" w:rsidRPr="00B660A0" w:rsidRDefault="00B660A0" w:rsidP="0052060D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 w:rsidRPr="00B660A0">
        <w:rPr>
          <w:rFonts w:ascii="Times New Roman" w:hAnsi="Times New Roman" w:cs="Times New Roman"/>
          <w:sz w:val="24"/>
          <w:szCs w:val="24"/>
        </w:rPr>
        <w:t xml:space="preserve">   </w:t>
      </w:r>
      <w:r w:rsidR="007650FE" w:rsidRPr="00B660A0">
        <w:rPr>
          <w:rFonts w:ascii="Times New Roman" w:hAnsi="Times New Roman" w:cs="Times New Roman"/>
          <w:sz w:val="24"/>
          <w:szCs w:val="24"/>
        </w:rPr>
        <w:t>В 3 и 4 классе провожу уроки математики в виде деловой игры.</w:t>
      </w:r>
    </w:p>
    <w:p w:rsidR="007650FE" w:rsidRDefault="007650FE" w:rsidP="00B660A0">
      <w:pPr>
        <w:tabs>
          <w:tab w:val="left" w:pos="664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660A0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B660A0">
        <w:rPr>
          <w:rFonts w:ascii="Times New Roman" w:hAnsi="Times New Roman" w:cs="Times New Roman"/>
          <w:sz w:val="24"/>
          <w:szCs w:val="24"/>
        </w:rPr>
        <w:t>:</w:t>
      </w:r>
      <w:r w:rsidR="00B660A0">
        <w:rPr>
          <w:rFonts w:ascii="Times New Roman" w:hAnsi="Times New Roman" w:cs="Times New Roman"/>
          <w:sz w:val="24"/>
          <w:szCs w:val="24"/>
        </w:rPr>
        <w:t xml:space="preserve"> </w:t>
      </w:r>
      <w:r w:rsidRPr="00B660A0">
        <w:rPr>
          <w:rFonts w:ascii="Times New Roman" w:hAnsi="Times New Roman" w:cs="Times New Roman"/>
          <w:sz w:val="24"/>
          <w:szCs w:val="24"/>
        </w:rPr>
        <w:t>по теме «Коммунальные платежи»</w:t>
      </w:r>
      <w:r w:rsidR="00B660A0" w:rsidRPr="00B660A0">
        <w:rPr>
          <w:rFonts w:ascii="Times New Roman" w:hAnsi="Times New Roman" w:cs="Times New Roman"/>
          <w:sz w:val="24"/>
          <w:szCs w:val="24"/>
        </w:rPr>
        <w:t>. Можно</w:t>
      </w:r>
      <w:r w:rsidRPr="00B660A0">
        <w:rPr>
          <w:rFonts w:ascii="Times New Roman" w:hAnsi="Times New Roman" w:cs="Times New Roman"/>
          <w:sz w:val="24"/>
          <w:szCs w:val="24"/>
        </w:rPr>
        <w:t xml:space="preserve"> предложить командам произвести оплату электроэнергии, телефонной связи, холодной и горячей воды, используя стандар</w:t>
      </w:r>
      <w:r w:rsidR="00B660A0" w:rsidRPr="00B660A0">
        <w:rPr>
          <w:rFonts w:ascii="Times New Roman" w:hAnsi="Times New Roman" w:cs="Times New Roman"/>
          <w:sz w:val="24"/>
          <w:szCs w:val="24"/>
        </w:rPr>
        <w:t>тные для региона тарифы. Р</w:t>
      </w:r>
      <w:r w:rsidRPr="00B660A0">
        <w:rPr>
          <w:rFonts w:ascii="Times New Roman" w:hAnsi="Times New Roman" w:cs="Times New Roman"/>
          <w:sz w:val="24"/>
          <w:szCs w:val="24"/>
        </w:rPr>
        <w:t>ебят можно попросить подготовиться к игре: разузнать, по каким ценам их родители «покупают» киловатт-часы, минуты разговора по телефону, кубометры воды.   </w:t>
      </w:r>
    </w:p>
    <w:p w:rsidR="00C636B5" w:rsidRDefault="00C636B5" w:rsidP="00B660A0">
      <w:pPr>
        <w:tabs>
          <w:tab w:val="left" w:pos="664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A1F77">
        <w:rPr>
          <w:rFonts w:ascii="Times New Roman" w:hAnsi="Times New Roman" w:cs="Times New Roman"/>
          <w:sz w:val="24"/>
          <w:szCs w:val="24"/>
        </w:rPr>
        <w:t>Также учу ребят самостоятельно составлять текст задачи, решать нестандартные задачи, задачи с недостающими данными, объяснять готовое решение задачи.</w:t>
      </w:r>
    </w:p>
    <w:p w:rsidR="002A1F77" w:rsidRPr="002A1F77" w:rsidRDefault="002A1F77" w:rsidP="002A1F77">
      <w:pPr>
        <w:shd w:val="clear" w:color="auto" w:fill="FFFFFF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Pr="002A1F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Считаю главным при изучении нового материала заинтересовать учащихся, способствовать возникновению стремления к продуктивной творческой деятельности. </w:t>
      </w:r>
      <w:r w:rsidRPr="002A1F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связи с этим давайте все запомним одну математическую формулу, которая позволит сформировать у учащихся в </w:t>
      </w:r>
      <w:r w:rsidRPr="002A1F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процессе изучения математики и других дисциплин качества мышления, необходимые для полноценного функционирования человека в современном обществе.</w:t>
      </w:r>
    </w:p>
    <w:p w:rsidR="002A1F77" w:rsidRPr="002A1F77" w:rsidRDefault="002A1F77" w:rsidP="002A1F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A1F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«ОВЛАДЕНИЕ = УСВОЕНИЕ + ПРИМЕНЕНИЕ ЗНАНИЙ НА ПРАКТИКЕ»</w:t>
      </w:r>
    </w:p>
    <w:p w:rsidR="002A1F77" w:rsidRPr="002A1F77" w:rsidRDefault="002A1F77" w:rsidP="002A1F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201F4" w:rsidRPr="00F201F4" w:rsidRDefault="00F201F4" w:rsidP="00F201F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Список литературы</w:t>
      </w:r>
    </w:p>
    <w:p w:rsidR="00F201F4" w:rsidRPr="00A34AB2" w:rsidRDefault="00F201F4" w:rsidP="00F201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34A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Федеральный государственный образовательный стандарт начального общего образования / Под ред. Н.В. </w:t>
      </w:r>
      <w:proofErr w:type="gramStart"/>
      <w:r w:rsidRPr="00A34A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Гончарова.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М.: Просвещение, 2016</w:t>
      </w:r>
    </w:p>
    <w:p w:rsidR="00F201F4" w:rsidRPr="00F201F4" w:rsidRDefault="00F201F4" w:rsidP="00E2633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F201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Басюк</w:t>
      </w:r>
      <w:proofErr w:type="spellEnd"/>
      <w:r w:rsidRPr="00F201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 С., Ковалева Г. С. Инновационный проект Министерства просвещения «Мониторинг формирования функциональной грамотности»: основные направления и первые результаты // Отечественная и зарубежная педагогика. 2019. </w:t>
      </w:r>
    </w:p>
    <w:p w:rsidR="00F201F4" w:rsidRPr="00F201F4" w:rsidRDefault="00F201F4" w:rsidP="00E2633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F201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Евтыхова</w:t>
      </w:r>
      <w:proofErr w:type="spellEnd"/>
      <w:r w:rsidRPr="00F201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 М. К вопросу о функциональной математической грамотности будущего учителя начальных классов // Научно-методический электронный журнал «Концепт». –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015</w:t>
      </w:r>
    </w:p>
    <w:p w:rsidR="00F201F4" w:rsidRDefault="00F201F4" w:rsidP="00F201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34A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Рослова Л. О., Краснянская К. А., </w:t>
      </w:r>
      <w:proofErr w:type="spellStart"/>
      <w:r w:rsidRPr="00A34A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Квитко</w:t>
      </w:r>
      <w:proofErr w:type="spellEnd"/>
      <w:r w:rsidRPr="00A34A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 С. Концептуальные основы формирования и оценки математической грамотности // Отечественная и зарубежная педагогика.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2019</w:t>
      </w:r>
    </w:p>
    <w:p w:rsidR="00F201F4" w:rsidRDefault="00F201F4" w:rsidP="00F201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201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Кравченко Кристина Дмитриевна, Савченко Елена Вадимовна Комбинированная диагностическая работа по определению математической и финансовой грамотности для учащихся 3 классов.  МБОУ СШ №21, </w:t>
      </w:r>
      <w:proofErr w:type="spellStart"/>
      <w:r w:rsidRPr="00F201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г.Ачинск</w:t>
      </w:r>
      <w:proofErr w:type="spellEnd"/>
      <w:r w:rsidRPr="00F201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201F4" w:rsidRPr="00F201F4" w:rsidRDefault="00F201F4" w:rsidP="00F201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3" w:history="1">
        <w:r w:rsidRPr="00F201F4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https://infourok.ru/metody-i-priemy-formirovaniya-matematicheskoj-gramotnosti-na-urokah-v-nachalnoj-shkole</w:t>
        </w:r>
      </w:hyperlink>
    </w:p>
    <w:p w:rsidR="00F201F4" w:rsidRPr="00F201F4" w:rsidRDefault="00F201F4" w:rsidP="00F201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1F4">
        <w:rPr>
          <w:rFonts w:ascii="Times New Roman" w:hAnsi="Times New Roman" w:cs="Times New Roman"/>
          <w:sz w:val="24"/>
          <w:szCs w:val="24"/>
        </w:rPr>
        <w:t>https://events.prosv.ru</w:t>
      </w:r>
    </w:p>
    <w:p w:rsidR="00F201F4" w:rsidRPr="00F201F4" w:rsidRDefault="00F201F4" w:rsidP="00F201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1F4">
        <w:rPr>
          <w:rFonts w:ascii="Times New Roman" w:hAnsi="Times New Roman" w:cs="Times New Roman"/>
          <w:sz w:val="24"/>
          <w:szCs w:val="24"/>
        </w:rPr>
        <w:t>https://znanio.ru/media/formirovanie-matematicheskoj-gramotnosti-u-mladshih-shkolnikov-na-urokah-matematiki</w:t>
      </w:r>
    </w:p>
    <w:p w:rsidR="00F201F4" w:rsidRPr="00F201F4" w:rsidRDefault="00F201F4" w:rsidP="00F201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1F4">
        <w:rPr>
          <w:rFonts w:ascii="Times New Roman" w:hAnsi="Times New Roman" w:cs="Times New Roman"/>
          <w:sz w:val="24"/>
          <w:szCs w:val="24"/>
        </w:rPr>
        <w:t>https://xn--j1ahfl.xn--p1ai/</w:t>
      </w:r>
      <w:proofErr w:type="spellStart"/>
      <w:r w:rsidRPr="00F201F4">
        <w:rPr>
          <w:rFonts w:ascii="Times New Roman" w:hAnsi="Times New Roman" w:cs="Times New Roman"/>
          <w:sz w:val="24"/>
          <w:szCs w:val="24"/>
        </w:rPr>
        <w:t>library</w:t>
      </w:r>
      <w:proofErr w:type="spellEnd"/>
      <w:r w:rsidRPr="00F201F4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201F4">
        <w:rPr>
          <w:rFonts w:ascii="Times New Roman" w:hAnsi="Times New Roman" w:cs="Times New Roman"/>
          <w:sz w:val="24"/>
          <w:szCs w:val="24"/>
        </w:rPr>
        <w:t>formirovanie_funktcionalnoj_gramotnosti_na_urokah</w:t>
      </w:r>
      <w:proofErr w:type="spellEnd"/>
    </w:p>
    <w:p w:rsidR="00F201F4" w:rsidRPr="00F201F4" w:rsidRDefault="00F201F4" w:rsidP="00F201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1F4">
        <w:rPr>
          <w:rFonts w:ascii="Times New Roman" w:hAnsi="Times New Roman" w:cs="Times New Roman"/>
          <w:sz w:val="24"/>
          <w:szCs w:val="24"/>
        </w:rPr>
        <w:t>https://infourok.ru/dokument-formirovanie-funkcionalnoj-gramotnosti-na-urokah-matematiki-v-1-klasse</w:t>
      </w:r>
    </w:p>
    <w:p w:rsidR="00F201F4" w:rsidRPr="00F201F4" w:rsidRDefault="00F201F4" w:rsidP="00F201F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A1F77" w:rsidRPr="00B660A0" w:rsidRDefault="002A1F77" w:rsidP="00B660A0">
      <w:pPr>
        <w:tabs>
          <w:tab w:val="left" w:pos="6645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2A1F77" w:rsidRPr="00B660A0" w:rsidSect="00C025F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AA5091"/>
    <w:multiLevelType w:val="multilevel"/>
    <w:tmpl w:val="FE36E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998"/>
    <w:rsid w:val="002A1F77"/>
    <w:rsid w:val="002D3C95"/>
    <w:rsid w:val="00443361"/>
    <w:rsid w:val="004645C5"/>
    <w:rsid w:val="00517066"/>
    <w:rsid w:val="0052060D"/>
    <w:rsid w:val="007650FE"/>
    <w:rsid w:val="00AD3B7D"/>
    <w:rsid w:val="00B660A0"/>
    <w:rsid w:val="00BF45F0"/>
    <w:rsid w:val="00C025F6"/>
    <w:rsid w:val="00C44B39"/>
    <w:rsid w:val="00C636B5"/>
    <w:rsid w:val="00E20998"/>
    <w:rsid w:val="00E647FA"/>
    <w:rsid w:val="00F201F4"/>
    <w:rsid w:val="00FF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908D9"/>
  <w15:chartTrackingRefBased/>
  <w15:docId w15:val="{9A0C8859-109A-4104-B517-DAD802F64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4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2A1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201F4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F201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5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hyperlink" Target="https://infourok.ru/metody-i-priemy-formirovaniya-matematicheskoj-gramotnosti-na-urokah-v-nachalnoj-shkole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4.wdp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1087</Words>
  <Characters>6199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Оператор</cp:lastModifiedBy>
  <cp:revision>3</cp:revision>
  <dcterms:created xsi:type="dcterms:W3CDTF">2022-06-28T06:02:00Z</dcterms:created>
  <dcterms:modified xsi:type="dcterms:W3CDTF">2022-06-28T08:36:00Z</dcterms:modified>
</cp:coreProperties>
</file>