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E8" w:rsidRDefault="00632FE8" w:rsidP="00632FE8">
      <w:pPr>
        <w:spacing w:line="254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ПРОГРАММЫ </w:t>
      </w:r>
      <w:r w:rsidR="00E01F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 НА УРОКАХ МАТЕМАТИКИ КАК СРЕДСТВО ПОВЫШЕНИЯ КАЧЕСТВА ОБРАЗОВАНИЯ</w:t>
      </w:r>
    </w:p>
    <w:p w:rsidR="00632FE8" w:rsidRPr="00632FE8" w:rsidRDefault="00632FE8" w:rsidP="00632FE8">
      <w:pPr>
        <w:spacing w:line="254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Л.А. Селяева </w:t>
      </w:r>
    </w:p>
    <w:p w:rsidR="00632FE8" w:rsidRPr="00632FE8" w:rsidRDefault="00632FE8" w:rsidP="00632FE8">
      <w:pPr>
        <w:spacing w:line="254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МАОУ «Полазненская средняя общеобразовательная школа № 1».</w:t>
      </w:r>
    </w:p>
    <w:p w:rsidR="00632FE8" w:rsidRPr="00632FE8" w:rsidRDefault="00E01F8B" w:rsidP="00632FE8">
      <w:pPr>
        <w:spacing w:line="254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У</w:t>
      </w:r>
      <w:r w:rsidR="00632FE8" w:rsidRPr="00632FE8">
        <w:rPr>
          <w:rFonts w:ascii="Times New Roman" w:eastAsia="Calibri" w:hAnsi="Times New Roman" w:cs="Times New Roman"/>
          <w:sz w:val="24"/>
          <w:szCs w:val="24"/>
        </w:rPr>
        <w:t>читель математики</w:t>
      </w:r>
    </w:p>
    <w:p w:rsidR="00632FE8" w:rsidRPr="00632FE8" w:rsidRDefault="00E01F8B" w:rsidP="00E01F8B">
      <w:pPr>
        <w:spacing w:line="254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1F8B">
        <w:rPr>
          <w:rFonts w:ascii="Times New Roman" w:eastAsia="Calibri" w:hAnsi="Times New Roman" w:cs="Times New Roman"/>
          <w:sz w:val="24"/>
          <w:szCs w:val="24"/>
        </w:rPr>
        <w:t>п.Полазна</w:t>
      </w:r>
      <w:proofErr w:type="spellEnd"/>
      <w:r w:rsidRPr="00E01F8B">
        <w:rPr>
          <w:rFonts w:ascii="Times New Roman" w:eastAsia="Calibri" w:hAnsi="Times New Roman" w:cs="Times New Roman"/>
          <w:sz w:val="24"/>
          <w:szCs w:val="24"/>
        </w:rPr>
        <w:t xml:space="preserve"> Добрянского городского округа</w:t>
      </w:r>
    </w:p>
    <w:p w:rsidR="00632FE8" w:rsidRDefault="00632FE8" w:rsidP="00632FE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Сегодня уже никого не надо убеждать в целесообразности внедрения информационных технологий. Необходимость компьютерной поддержки учебного процесса определяется сегодня стремительным развитием информационных технологий, проникновением их во все сферы общественной жизни, в том числе и в сферу образования, и регламентируется требованиями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ФГОС  основного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образования.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Именно поэтому все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мои  поиски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технологий, размышления направлены в эту область. Обучение математике – это искусство, направленное не на весь класс одновременно, а на каждого ученика в отдельности.  Не все дети одинаково трудолюбивы. 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Как заинтересовать школьников математикой?</w:t>
      </w:r>
    </w:p>
    <w:p w:rsidR="00632FE8" w:rsidRP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Как сформировать ответственное отношение учащихся к своему учебному труду?</w:t>
      </w: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Система моих уроков направлена прежде всего на то,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чтобы  обучающиеся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 работали бы с полной отдачей сил.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меня  привлекают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новые и оригинальные формы, методы и подходы к изложению учебного материала, с целью увлечения школьников предметом, повышения эффективности освоения учебного материала, а с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овременное программное обеспечение коренным образом меняет качество уроков математики. Они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  интереснее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познавательнее и динамичнее. Сейчас уже трудно представить себе преподавание без интерактивных моделей, наглядно и последовательно открывающих ученикам мир разнообразных знаний!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Одной из причин трудного усвоения математики является абстрактность этой науки. Задача учителя состоит в том, чтобы приблизить математику к жизни, сделать математические факты зримыми, а значит понятными. Одним из путей визуализации математики, внесения в нее движения является использование компьютерной среды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GeoGebra — бесплатная программа, предоставляющая возможность создания динамических («живых») чертежей для использования на разных уровнях обучения геометрии, алгебры и других смежных дисциплин. Данная программа</w:t>
      </w:r>
      <w:r w:rsidRPr="00632FE8">
        <w:rPr>
          <w:rFonts w:ascii="Calibri" w:eastAsia="Calibri" w:hAnsi="Calibri" w:cs="Times New Roman"/>
          <w:sz w:val="24"/>
          <w:szCs w:val="24"/>
        </w:rPr>
        <w:t xml:space="preserve"> 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создана в 2002 году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австрийским  математиком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Маркусом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Хохенвартером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на языке 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Java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(работает на большом числе операционных систем), переведена на 45 языков, в том числе полностью поддерживает русский язык.</w:t>
      </w:r>
      <w:r w:rsidRPr="00632FE8">
        <w:rPr>
          <w:rFonts w:ascii="Calibri" w:eastAsia="Calibri" w:hAnsi="Calibri" w:cs="Times New Roman"/>
          <w:sz w:val="24"/>
          <w:szCs w:val="24"/>
        </w:rPr>
        <w:t xml:space="preserve"> 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Эта программа не просто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</w:rPr>
        <w:t>известна,  но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и пользуется среди учителей, в том числе и российских, большой популярностью, о чем свидетельствует, в частности, большое количество учебно-методических разработок на базе этой программы, постоянно пополняемые открытые коллекции динамических моделей, разрабатываемых на базе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Geogebra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. Сообщество пользователей программы охватывает 195 стран мира и имеет постоянно пополняемую обширную библиотеку готовых моделей на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Geogebra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>, которыми может воспользоваться любой желающий.</w:t>
      </w:r>
    </w:p>
    <w:p w:rsidR="00632FE8" w:rsidRDefault="00632FE8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Интерфейс программы отличается простотой и понятностью. 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Geogebra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обладает богатыми возможностями. Она предназначена, прежде всего, для решения задач школьного курса геометрии: в ней можно создавать всевозможные конструкции из точек, векторов, отрезков, прямых, строить графики элементарных функций, которые также возможно динамически изменять варьированием некоторого параметра, входящего в уравнение, а также строить перпендикулярные и параллельные заданной прямой линии, серединные перпендикуляры, биссектрисы углов, касательные, определять длины отрезков, площади многоугольников и т. д. Кроме того, координаты точек могут быть введены вручную на панели объектов, а уравнения кривых, касательные − в строке ввода при помощи соответствующих команд. </w:t>
      </w:r>
    </w:p>
    <w:p w:rsidR="00E01F8B" w:rsidRPr="00632FE8" w:rsidRDefault="00E01F8B" w:rsidP="00E01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дидактические возможности открывает учителю интерактивная среда </w:t>
      </w:r>
      <w:proofErr w:type="spellStart"/>
      <w:r w:rsidRPr="00632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Geogebra</w:t>
      </w:r>
      <w:proofErr w:type="spellEnd"/>
      <w:r w:rsidRPr="00632F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всего, она служит для подготовки наглядных учебных моделей: графиков функций, геометрических чертежей, таблиц, диаграмм. </w:t>
      </w:r>
    </w:p>
    <w:p w:rsidR="00E01F8B" w:rsidRPr="00632FE8" w:rsidRDefault="00E01F8B" w:rsidP="00E01F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gramStart"/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 позволяет</w:t>
      </w:r>
      <w:proofErr w:type="gram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сделать выводы, что:</w:t>
      </w:r>
    </w:p>
    <w:p w:rsidR="00632FE8" w:rsidRPr="00632FE8" w:rsidRDefault="00632FE8" w:rsidP="00E01F8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Реализуется системно-</w:t>
      </w:r>
      <w:proofErr w:type="spellStart"/>
      <w:r w:rsidRPr="00632FE8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подход, направленный на развитие исследовательской деятельности учащихся, поскольку </w:t>
      </w:r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может эффективно применяться не только в передаче знаний, но и способствовать саморазвитию ученика. </w:t>
      </w:r>
    </w:p>
    <w:p w:rsidR="00632FE8" w:rsidRPr="00632FE8" w:rsidRDefault="00632FE8" w:rsidP="00E01F8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>Изучение интерактивной среды доступно для учащихся разного возраста, начиная с 5 класса, т.к. программа русифицирована и проста в использовании в сравнении с другими аналогами.</w:t>
      </w:r>
    </w:p>
    <w:p w:rsidR="00632FE8" w:rsidRDefault="00632FE8" w:rsidP="00E01F8B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При изучении математики применение среды </w:t>
      </w:r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способно более эффективно влиять на развитие познавательного интереса обучающихся за счет интерактивности средств, лёгкости построения чертежей, высокой степени наглядности.</w:t>
      </w:r>
    </w:p>
    <w:p w:rsidR="00E01F8B" w:rsidRPr="00632FE8" w:rsidRDefault="00E01F8B" w:rsidP="00E01F8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Все эти выводы говорят о эффективности использования интерактивной динамической среды в обучении математике, что делает ее одним из важных педагогических инструментов. И как любой новый педагогический инструмент требует времени на освоение, пересмотра имеющихся методик и определенной технической базы. </w:t>
      </w:r>
    </w:p>
    <w:p w:rsidR="00E01F8B" w:rsidRPr="00632FE8" w:rsidRDefault="00E01F8B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Default="00632FE8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Поэтому возможными перспективами внедрения </w:t>
      </w:r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образовательный процесс является: распространение опыта, интеграция с другими образовательными предметами (физика, география, химия), создание банка информационных ресурсов для поддержки образовательного процесса (педагогические материалы и работы учащихся), проведение конкурсов и фестивалей</w:t>
      </w:r>
      <w:r w:rsidR="00E01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F8B" w:rsidRPr="00632FE8" w:rsidRDefault="00E01F8B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E01F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Думаю, что в дальнейшем для каждого учителя интерактивная динамическая среда </w:t>
      </w:r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 станет необходимым инструментом в его педагогической деятельности.</w:t>
      </w:r>
    </w:p>
    <w:p w:rsidR="00632FE8" w:rsidRPr="00632FE8" w:rsidRDefault="00632FE8" w:rsidP="00E01F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E01F8B" w:rsidP="00632FE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F8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01F8B">
        <w:rPr>
          <w:rFonts w:ascii="Times New Roman" w:eastAsia="Calibri" w:hAnsi="Times New Roman" w:cs="Times New Roman"/>
          <w:sz w:val="24"/>
          <w:szCs w:val="24"/>
        </w:rPr>
        <w:t xml:space="preserve">  Применение программы </w:t>
      </w:r>
      <w:r w:rsidRPr="00632FE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рассмотрим при проведении обобщающего урока геометрии в 10 классе по теме «Обобщающее повторение по стереометрии».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 – создание условий для систематизации знаний по геометрии за курс 10 класса 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632FE8" w:rsidRPr="00632FE8" w:rsidRDefault="00632FE8" w:rsidP="00632F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привести в систему знания по ….</w:t>
      </w:r>
    </w:p>
    <w:p w:rsidR="00632FE8" w:rsidRPr="00632FE8" w:rsidRDefault="00632FE8" w:rsidP="00632F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развивать способности рассуждать, анализировать, умения распознавать и обосновывать перпендикулярность прямой и плоскости, плоскостей в </w:t>
      </w:r>
      <w:proofErr w:type="spellStart"/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пролстранстве</w:t>
      </w:r>
      <w:proofErr w:type="spellEnd"/>
    </w:p>
    <w:p w:rsidR="00632FE8" w:rsidRPr="00632FE8" w:rsidRDefault="00632FE8" w:rsidP="00632F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  <w:r w:rsidRPr="0063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внимание, сознательное отношение к учению.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Тип урока – комбинированный.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</w:t>
      </w: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проектор, электронные модели по теме урока.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 урока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Организационный момент (2 мин)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Актуализация знаний (5 мин)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учебного материала (15 мин)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задач. </w:t>
      </w:r>
      <w:r w:rsidRPr="00632FE8">
        <w:rPr>
          <w:rFonts w:ascii="Times New Roman" w:eastAsia="Calibri" w:hAnsi="Times New Roman" w:cs="Times New Roman"/>
          <w:sz w:val="24"/>
          <w:szCs w:val="24"/>
        </w:rPr>
        <w:t>Визуализация в программе GeoGebra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(18 мин)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Домашнее задание (2 мин)</w:t>
      </w:r>
    </w:p>
    <w:p w:rsidR="00632FE8" w:rsidRPr="00632FE8" w:rsidRDefault="00632FE8" w:rsidP="00632FE8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Итоги урока (3 мин)</w:t>
      </w:r>
    </w:p>
    <w:p w:rsidR="00632FE8" w:rsidRPr="00632FE8" w:rsidRDefault="00632FE8" w:rsidP="00632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Организационный момент 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Приветственное слово учителя.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Демонстрация учителем чертежей. Задание обучающимся-сформулируйте тему урока и поставьте цель на урок.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EB04C4" wp14:editId="38A9B678">
            <wp:simplePos x="0" y="0"/>
            <wp:positionH relativeFrom="column">
              <wp:posOffset>-689610</wp:posOffset>
            </wp:positionH>
            <wp:positionV relativeFrom="paragraph">
              <wp:posOffset>206375</wp:posOffset>
            </wp:positionV>
            <wp:extent cx="1619250" cy="1056005"/>
            <wp:effectExtent l="0" t="0" r="0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D22C206" wp14:editId="5F50608A">
            <wp:simplePos x="0" y="0"/>
            <wp:positionH relativeFrom="column">
              <wp:posOffset>1596390</wp:posOffset>
            </wp:positionH>
            <wp:positionV relativeFrom="paragraph">
              <wp:posOffset>9525</wp:posOffset>
            </wp:positionV>
            <wp:extent cx="1666875" cy="1704975"/>
            <wp:effectExtent l="0" t="0" r="9525" b="9525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97A2C87" wp14:editId="541265E6">
            <wp:simplePos x="0" y="0"/>
            <wp:positionH relativeFrom="column">
              <wp:posOffset>158115</wp:posOffset>
            </wp:positionH>
            <wp:positionV relativeFrom="paragraph">
              <wp:posOffset>1570990</wp:posOffset>
            </wp:positionV>
            <wp:extent cx="1933575" cy="1714500"/>
            <wp:effectExtent l="0" t="0" r="9525" b="0"/>
            <wp:wrapNone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F0B3AC4" wp14:editId="407F3FF0">
            <wp:simplePos x="0" y="0"/>
            <wp:positionH relativeFrom="column">
              <wp:posOffset>3187065</wp:posOffset>
            </wp:positionH>
            <wp:positionV relativeFrom="paragraph">
              <wp:posOffset>1450340</wp:posOffset>
            </wp:positionV>
            <wp:extent cx="1666875" cy="1752600"/>
            <wp:effectExtent l="0" t="0" r="9525" b="0"/>
            <wp:wrapNone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CDA57A1" wp14:editId="3CF6BFB3">
            <wp:simplePos x="0" y="0"/>
            <wp:positionH relativeFrom="column">
              <wp:posOffset>3510915</wp:posOffset>
            </wp:positionH>
            <wp:positionV relativeFrom="paragraph">
              <wp:posOffset>9525</wp:posOffset>
            </wp:positionV>
            <wp:extent cx="1866900" cy="1533525"/>
            <wp:effectExtent l="0" t="0" r="0" b="9525"/>
            <wp:wrapNone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Актуализация знаний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Самостоятельная работа по чертежу (модель 1).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60A0F0" wp14:editId="70ED6245">
            <wp:simplePos x="0" y="0"/>
            <wp:positionH relativeFrom="column">
              <wp:posOffset>3800475</wp:posOffset>
            </wp:positionH>
            <wp:positionV relativeFrom="paragraph">
              <wp:posOffset>58420</wp:posOffset>
            </wp:positionV>
            <wp:extent cx="2632075" cy="1901825"/>
            <wp:effectExtent l="0" t="0" r="0" b="3175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куб </w:t>
      </w:r>
      <w:r w:rsidRPr="00632FE8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shd w:val="clear" w:color="auto" w:fill="FFFFFF"/>
          <w:lang w:eastAsia="ru-RU"/>
        </w:rPr>
        <w:object w:dxaOrig="17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11" o:title=""/>
          </v:shape>
          <o:OLEObject Type="Embed" ProgID="Equation.3" ShapeID="_x0000_i1025" DrawAspect="Content" ObjectID="_1685995620" r:id="rId12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632FE8" w:rsidRPr="00632FE8" w:rsidRDefault="00632FE8" w:rsidP="00632FE8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пару скрещивающихся ребер.</w:t>
      </w:r>
    </w:p>
    <w:p w:rsidR="00632FE8" w:rsidRPr="00632FE8" w:rsidRDefault="00632FE8" w:rsidP="00632FE8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пару параллельных ребер.</w:t>
      </w:r>
    </w:p>
    <w:p w:rsidR="00632FE8" w:rsidRPr="00632FE8" w:rsidRDefault="00632FE8" w:rsidP="00632FE8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пару перпендикулярных ребер.</w:t>
      </w:r>
    </w:p>
    <w:p w:rsidR="00632FE8" w:rsidRPr="00632FE8" w:rsidRDefault="00632FE8" w:rsidP="00632FE8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Назовите пару скрещивающихся перпендикулярных ребер.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Систематизация учебного материала</w:t>
      </w: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Распознавание взаимного расположения прямых в пространстве.</w:t>
      </w: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Как расположены в пространстве прямые, проходящие через вершины 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 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sz w:val="24"/>
          <w:szCs w:val="24"/>
        </w:rPr>
        <w:t xml:space="preserve">1 куба 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ABCDA</w:t>
      </w:r>
      <w:r w:rsidRPr="00632FE8">
        <w:rPr>
          <w:rFonts w:ascii="Times New Roman" w:eastAsia="Calibri" w:hAnsi="Times New Roman" w:cs="Times New Roman"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sz w:val="24"/>
          <w:szCs w:val="24"/>
        </w:rPr>
        <w:t>1? Выделенные прямые тетраэдра?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90B1524" wp14:editId="3FE8A80F">
            <wp:simplePos x="0" y="0"/>
            <wp:positionH relativeFrom="column">
              <wp:posOffset>253365</wp:posOffset>
            </wp:positionH>
            <wp:positionV relativeFrom="paragraph">
              <wp:posOffset>13335</wp:posOffset>
            </wp:positionV>
            <wp:extent cx="1266825" cy="1024255"/>
            <wp:effectExtent l="0" t="0" r="9525" b="4445"/>
            <wp:wrapNone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06BD45D" wp14:editId="534DDE7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77925" cy="1095375"/>
            <wp:effectExtent l="0" t="0" r="3175" b="9525"/>
            <wp:wrapNone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6936ECF4" wp14:editId="375938ED">
            <wp:simplePos x="0" y="0"/>
            <wp:positionH relativeFrom="column">
              <wp:posOffset>167640</wp:posOffset>
            </wp:positionH>
            <wp:positionV relativeFrom="paragraph">
              <wp:posOffset>7620</wp:posOffset>
            </wp:positionV>
            <wp:extent cx="1228725" cy="1137285"/>
            <wp:effectExtent l="0" t="0" r="9525" b="5715"/>
            <wp:wrapNone/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7B2D3589" wp14:editId="6AB67B01">
            <wp:simplePos x="0" y="0"/>
            <wp:positionH relativeFrom="column">
              <wp:posOffset>2520315</wp:posOffset>
            </wp:positionH>
            <wp:positionV relativeFrom="paragraph">
              <wp:posOffset>8255</wp:posOffset>
            </wp:positionV>
            <wp:extent cx="1152525" cy="1073150"/>
            <wp:effectExtent l="0" t="0" r="9525" b="0"/>
            <wp:wrapNone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166DECA2" wp14:editId="29B3192B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085850" cy="1211498"/>
            <wp:effectExtent l="0" t="0" r="0" b="8255"/>
            <wp:wrapNone/>
            <wp:docPr id="1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1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b/>
          <w:sz w:val="24"/>
          <w:szCs w:val="24"/>
        </w:rPr>
        <w:t>Угол между прямыми</w:t>
      </w: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C9BC146" wp14:editId="26A8229A">
            <wp:simplePos x="0" y="0"/>
            <wp:positionH relativeFrom="column">
              <wp:posOffset>4264660</wp:posOffset>
            </wp:positionH>
            <wp:positionV relativeFrom="paragraph">
              <wp:posOffset>13335</wp:posOffset>
            </wp:positionV>
            <wp:extent cx="932010" cy="942975"/>
            <wp:effectExtent l="0" t="0" r="1905" b="0"/>
            <wp:wrapNone/>
            <wp:docPr id="1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1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13BEB68D" wp14:editId="161D9783">
            <wp:simplePos x="0" y="0"/>
            <wp:positionH relativeFrom="column">
              <wp:posOffset>43815</wp:posOffset>
            </wp:positionH>
            <wp:positionV relativeFrom="paragraph">
              <wp:posOffset>13335</wp:posOffset>
            </wp:positionV>
            <wp:extent cx="1038225" cy="1091778"/>
            <wp:effectExtent l="0" t="0" r="0" b="0"/>
            <wp:wrapNone/>
            <wp:docPr id="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>Расстояние от точки до прямой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121BB92D" wp14:editId="0C225E9E">
            <wp:simplePos x="0" y="0"/>
            <wp:positionH relativeFrom="margin">
              <wp:posOffset>4711700</wp:posOffset>
            </wp:positionH>
            <wp:positionV relativeFrom="paragraph">
              <wp:posOffset>174625</wp:posOffset>
            </wp:positionV>
            <wp:extent cx="1367790" cy="1438275"/>
            <wp:effectExtent l="0" t="0" r="3810" b="9525"/>
            <wp:wrapNone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0E5270AD" wp14:editId="1CCF9A77">
            <wp:simplePos x="0" y="0"/>
            <wp:positionH relativeFrom="column">
              <wp:posOffset>2729865</wp:posOffset>
            </wp:positionH>
            <wp:positionV relativeFrom="paragraph">
              <wp:posOffset>13335</wp:posOffset>
            </wp:positionV>
            <wp:extent cx="1704975" cy="1733550"/>
            <wp:effectExtent l="0" t="0" r="9525" b="0"/>
            <wp:wrapNone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ED367" wp14:editId="1485F89B">
            <wp:extent cx="1628775" cy="1809750"/>
            <wp:effectExtent l="0" t="0" r="9525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FAFED4C" wp14:editId="7094A5AD">
            <wp:simplePos x="0" y="0"/>
            <wp:positionH relativeFrom="column">
              <wp:posOffset>4536440</wp:posOffset>
            </wp:positionH>
            <wp:positionV relativeFrom="paragraph">
              <wp:posOffset>10160</wp:posOffset>
            </wp:positionV>
            <wp:extent cx="1323975" cy="1133475"/>
            <wp:effectExtent l="0" t="0" r="9525" b="0"/>
            <wp:wrapNone/>
            <wp:docPr id="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BB952F3" wp14:editId="345B42EC">
            <wp:simplePos x="0" y="0"/>
            <wp:positionH relativeFrom="column">
              <wp:posOffset>3033395</wp:posOffset>
            </wp:positionH>
            <wp:positionV relativeFrom="paragraph">
              <wp:posOffset>10160</wp:posOffset>
            </wp:positionV>
            <wp:extent cx="1080840" cy="1123950"/>
            <wp:effectExtent l="0" t="0" r="5080" b="0"/>
            <wp:wrapNone/>
            <wp:docPr id="2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b/>
          <w:sz w:val="24"/>
          <w:szCs w:val="24"/>
        </w:rPr>
        <w:t>Расстояние от точки до плоскости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3649C51" wp14:editId="7B9AF871">
            <wp:simplePos x="0" y="0"/>
            <wp:positionH relativeFrom="column">
              <wp:posOffset>3372485</wp:posOffset>
            </wp:positionH>
            <wp:positionV relativeFrom="paragraph">
              <wp:posOffset>147320</wp:posOffset>
            </wp:positionV>
            <wp:extent cx="1508125" cy="1238551"/>
            <wp:effectExtent l="0" t="0" r="0" b="0"/>
            <wp:wrapNone/>
            <wp:docPr id="2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3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b/>
          <w:sz w:val="24"/>
          <w:szCs w:val="24"/>
        </w:rPr>
        <w:t>Угол между прямой и плоскостью</w:t>
      </w:r>
    </w:p>
    <w:p w:rsidR="00632FE8" w:rsidRPr="00632FE8" w:rsidRDefault="00E01F8B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B2F5F36" wp14:editId="5E631E8B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1290210" cy="1059815"/>
            <wp:effectExtent l="0" t="0" r="5715" b="6985"/>
            <wp:wrapNone/>
            <wp:docPr id="2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1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1870F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60504B70" wp14:editId="0AC2879E">
            <wp:simplePos x="0" y="0"/>
            <wp:positionH relativeFrom="column">
              <wp:posOffset>4284980</wp:posOffset>
            </wp:positionH>
            <wp:positionV relativeFrom="paragraph">
              <wp:posOffset>-5080</wp:posOffset>
            </wp:positionV>
            <wp:extent cx="1368468" cy="1123950"/>
            <wp:effectExtent l="0" t="0" r="3175" b="0"/>
            <wp:wrapNone/>
            <wp:docPr id="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8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5CDB974" wp14:editId="55E8EF3D">
            <wp:simplePos x="0" y="0"/>
            <wp:positionH relativeFrom="column">
              <wp:posOffset>2686685</wp:posOffset>
            </wp:positionH>
            <wp:positionV relativeFrom="paragraph">
              <wp:posOffset>175603</wp:posOffset>
            </wp:positionV>
            <wp:extent cx="1147862" cy="942975"/>
            <wp:effectExtent l="0" t="0" r="0" b="0"/>
            <wp:wrapNone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62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>Угол между плоскостями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>Расстояние между скрещивающимися прямыми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036AFFA7" wp14:editId="69F6DEFD">
            <wp:simplePos x="0" y="0"/>
            <wp:positionH relativeFrom="column">
              <wp:posOffset>1491615</wp:posOffset>
            </wp:positionH>
            <wp:positionV relativeFrom="paragraph">
              <wp:posOffset>163830</wp:posOffset>
            </wp:positionV>
            <wp:extent cx="628650" cy="635810"/>
            <wp:effectExtent l="0" t="0" r="0" b="0"/>
            <wp:wrapNone/>
            <wp:docPr id="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3ADE55BA" wp14:editId="0D0AAF0C">
            <wp:simplePos x="0" y="0"/>
            <wp:positionH relativeFrom="column">
              <wp:posOffset>3297555</wp:posOffset>
            </wp:positionH>
            <wp:positionV relativeFrom="paragraph">
              <wp:posOffset>7620</wp:posOffset>
            </wp:positionV>
            <wp:extent cx="631876" cy="581025"/>
            <wp:effectExtent l="0" t="0" r="0" b="0"/>
            <wp:wrapNone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6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. Решение </w:t>
      </w:r>
      <w:proofErr w:type="spellStart"/>
      <w:r w:rsidRPr="00632FE8">
        <w:rPr>
          <w:rFonts w:ascii="Times New Roman" w:eastAsia="Calibri" w:hAnsi="Times New Roman" w:cs="Times New Roman"/>
          <w:b/>
          <w:sz w:val="24"/>
          <w:szCs w:val="24"/>
        </w:rPr>
        <w:t>задач.Визуализация</w:t>
      </w:r>
      <w:proofErr w:type="spellEnd"/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 в программе GeoGebra 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1. Для единичного куба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ABCDA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в программе GeoGebra постройте общий перпендикуляр к скрещивающимся прямым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и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длину.</w:t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4B900CC0" wp14:editId="1CCCB124">
            <wp:simplePos x="0" y="0"/>
            <wp:positionH relativeFrom="column">
              <wp:posOffset>3035935</wp:posOffset>
            </wp:positionH>
            <wp:positionV relativeFrom="paragraph">
              <wp:posOffset>9525</wp:posOffset>
            </wp:positionV>
            <wp:extent cx="851549" cy="838200"/>
            <wp:effectExtent l="0" t="0" r="5715" b="0"/>
            <wp:wrapNone/>
            <wp:docPr id="2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49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7E8B92EA" wp14:editId="5DD40421">
            <wp:simplePos x="0" y="0"/>
            <wp:positionH relativeFrom="column">
              <wp:posOffset>339090</wp:posOffset>
            </wp:positionH>
            <wp:positionV relativeFrom="paragraph">
              <wp:posOffset>9525</wp:posOffset>
            </wp:positionV>
            <wp:extent cx="892514" cy="914045"/>
            <wp:effectExtent l="0" t="0" r="3175" b="635"/>
            <wp:wrapNone/>
            <wp:docPr id="2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71" cy="917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2. Для правильной треугольной призмы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1, все рёбра которой равны 1, в программе GeoGebra постройте общий перпендикуляр к скрещивающимся прямым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и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длину.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7045F165" wp14:editId="0297B608">
            <wp:simplePos x="0" y="0"/>
            <wp:positionH relativeFrom="column">
              <wp:posOffset>514985</wp:posOffset>
            </wp:positionH>
            <wp:positionV relativeFrom="paragraph">
              <wp:posOffset>84455</wp:posOffset>
            </wp:positionV>
            <wp:extent cx="1264910" cy="1333500"/>
            <wp:effectExtent l="0" t="0" r="0" b="0"/>
            <wp:wrapNone/>
            <wp:docPr id="3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1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64AB31E" wp14:editId="5721A51E">
            <wp:simplePos x="0" y="0"/>
            <wp:positionH relativeFrom="column">
              <wp:posOffset>3624580</wp:posOffset>
            </wp:positionH>
            <wp:positionV relativeFrom="paragraph">
              <wp:posOffset>13970</wp:posOffset>
            </wp:positionV>
            <wp:extent cx="948055" cy="1022313"/>
            <wp:effectExtent l="0" t="0" r="4445" b="6985"/>
            <wp:wrapNone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2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3. Для правильной четырёхугольной пирамиды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SABCD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, все рёбра которой равны 1, в программе GeoGebra постройте общий перпендикуляр к скрещивающимся прямым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SA 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. Найдите его длину.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650941B6" wp14:editId="14DBA7C2">
            <wp:simplePos x="0" y="0"/>
            <wp:positionH relativeFrom="column">
              <wp:posOffset>3720465</wp:posOffset>
            </wp:positionH>
            <wp:positionV relativeFrom="paragraph">
              <wp:posOffset>6350</wp:posOffset>
            </wp:positionV>
            <wp:extent cx="1736498" cy="1181100"/>
            <wp:effectExtent l="0" t="0" r="0" b="0"/>
            <wp:wrapNone/>
            <wp:docPr id="3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98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E8"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AC65074" wp14:editId="770848F3">
            <wp:simplePos x="0" y="0"/>
            <wp:positionH relativeFrom="column">
              <wp:posOffset>177165</wp:posOffset>
            </wp:positionH>
            <wp:positionV relativeFrom="paragraph">
              <wp:posOffset>6350</wp:posOffset>
            </wp:positionV>
            <wp:extent cx="1614170" cy="1095464"/>
            <wp:effectExtent l="0" t="0" r="5080" b="9525"/>
            <wp:wrapNone/>
            <wp:docPr id="3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9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32FE8">
        <w:rPr>
          <w:rFonts w:ascii="Times New Roman" w:eastAsia="Calibri" w:hAnsi="Times New Roman" w:cs="Times New Roman"/>
          <w:b/>
          <w:sz w:val="24"/>
          <w:szCs w:val="24"/>
        </w:rPr>
        <w:t>4.(</w:t>
      </w:r>
      <w:proofErr w:type="gramEnd"/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для более подготовленных обучающихся). Для правильной шестиугольной призмы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ABCDEFA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F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1, все рёбра которой равны 1, в программе GeoGebra постройте общий перпендикуляр к скрещивающимся прямым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и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длину.</w:t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2F2ADF93" wp14:editId="3D3B2210">
            <wp:simplePos x="0" y="0"/>
            <wp:positionH relativeFrom="margin">
              <wp:posOffset>529590</wp:posOffset>
            </wp:positionH>
            <wp:positionV relativeFrom="paragraph">
              <wp:posOffset>6985</wp:posOffset>
            </wp:positionV>
            <wp:extent cx="1495425" cy="1097050"/>
            <wp:effectExtent l="0" t="0" r="0" b="8255"/>
            <wp:wrapNone/>
            <wp:docPr id="3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95425" cy="109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1ACFD8EE" wp14:editId="6E74B930">
            <wp:simplePos x="0" y="0"/>
            <wp:positionH relativeFrom="column">
              <wp:posOffset>3653790</wp:posOffset>
            </wp:positionH>
            <wp:positionV relativeFrom="paragraph">
              <wp:posOffset>5080</wp:posOffset>
            </wp:positionV>
            <wp:extent cx="1276350" cy="979498"/>
            <wp:effectExtent l="0" t="0" r="0" b="0"/>
            <wp:wrapNone/>
            <wp:docPr id="3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187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Сечения многогранников</w:t>
      </w: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Постройте сечение единичного куба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ABCDA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плоскостью, проходящей через вершины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 и середину ребра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площадь.</w:t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534A1210" wp14:editId="7EE9922D">
            <wp:simplePos x="0" y="0"/>
            <wp:positionH relativeFrom="column">
              <wp:posOffset>1396365</wp:posOffset>
            </wp:positionH>
            <wp:positionV relativeFrom="paragraph">
              <wp:posOffset>7620</wp:posOffset>
            </wp:positionV>
            <wp:extent cx="685800" cy="699428"/>
            <wp:effectExtent l="0" t="0" r="0" b="5715"/>
            <wp:wrapNone/>
            <wp:docPr id="4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77" cy="7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32C1E3BA" wp14:editId="219781F4">
            <wp:simplePos x="0" y="0"/>
            <wp:positionH relativeFrom="margin">
              <wp:posOffset>262890</wp:posOffset>
            </wp:positionH>
            <wp:positionV relativeFrom="paragraph">
              <wp:posOffset>74295</wp:posOffset>
            </wp:positionV>
            <wp:extent cx="685800" cy="606198"/>
            <wp:effectExtent l="0" t="0" r="0" b="3810"/>
            <wp:wrapNone/>
            <wp:docPr id="3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2" cy="60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Постройте сечение единичного куба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ABCDA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1, проходящее через вершины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C 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и середину ребра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площадь.</w:t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36C38E99" wp14:editId="1C828092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1123950" cy="959843"/>
            <wp:effectExtent l="0" t="0" r="0" b="0"/>
            <wp:wrapNone/>
            <wp:docPr id="4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9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5BA3D231" wp14:editId="3A061EBE">
            <wp:simplePos x="0" y="0"/>
            <wp:positionH relativeFrom="column">
              <wp:posOffset>573560</wp:posOffset>
            </wp:positionH>
            <wp:positionV relativeFrom="paragraph">
              <wp:posOffset>9525</wp:posOffset>
            </wp:positionV>
            <wp:extent cx="1003779" cy="857250"/>
            <wp:effectExtent l="0" t="0" r="6350" b="0"/>
            <wp:wrapNone/>
            <wp:docPr id="3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75" cy="85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(для более подготовленных обучающихся). Постройте сечение единичного куба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ABCDA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1, проходящее через вершину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A 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и середины ребер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BC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32FE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DD</w:t>
      </w:r>
      <w:r w:rsidRPr="00632FE8">
        <w:rPr>
          <w:rFonts w:ascii="Times New Roman" w:eastAsia="Calibri" w:hAnsi="Times New Roman" w:cs="Times New Roman"/>
          <w:b/>
          <w:sz w:val="24"/>
          <w:szCs w:val="24"/>
        </w:rPr>
        <w:t>1. Найдите его площадь.</w:t>
      </w: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168B5AFB" wp14:editId="19004D7D">
            <wp:simplePos x="0" y="0"/>
            <wp:positionH relativeFrom="column">
              <wp:posOffset>940435</wp:posOffset>
            </wp:positionH>
            <wp:positionV relativeFrom="paragraph">
              <wp:posOffset>152400</wp:posOffset>
            </wp:positionV>
            <wp:extent cx="1394239" cy="1190625"/>
            <wp:effectExtent l="0" t="0" r="0" b="0"/>
            <wp:wrapNone/>
            <wp:docPr id="3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39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1870F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7425389" wp14:editId="613ED3DA">
            <wp:simplePos x="0" y="0"/>
            <wp:positionH relativeFrom="column">
              <wp:posOffset>3150235</wp:posOffset>
            </wp:positionH>
            <wp:positionV relativeFrom="paragraph">
              <wp:posOffset>12065</wp:posOffset>
            </wp:positionV>
            <wp:extent cx="1227037" cy="1047750"/>
            <wp:effectExtent l="0" t="0" r="0" b="0"/>
            <wp:wrapNone/>
            <wp:docPr id="3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37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B2E091A" wp14:editId="4F72AF20">
            <wp:simplePos x="0" y="0"/>
            <wp:positionH relativeFrom="page">
              <wp:posOffset>5055235</wp:posOffset>
            </wp:positionH>
            <wp:positionV relativeFrom="paragraph">
              <wp:posOffset>65405</wp:posOffset>
            </wp:positionV>
            <wp:extent cx="2360295" cy="1710055"/>
            <wp:effectExtent l="0" t="0" r="1905" b="4445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E8" w:rsidRPr="00632FE8" w:rsidRDefault="00632FE8" w:rsidP="00632FE8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V.</w:t>
      </w: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Домашнее задание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№1.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720" w:dyaOrig="300">
          <v:shape id="_x0000_i1026" type="#_x0000_t75" style="width:36pt;height:15pt" o:ole="">
            <v:imagedata r:id="rId44" o:title=""/>
          </v:shape>
          <o:OLEObject Type="Embed" ProgID="Equation.3" ShapeID="_x0000_i1026" DrawAspect="Content" ObjectID="_1685995621" r:id="rId45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1200" w:dyaOrig="300">
          <v:shape id="_x0000_i1027" type="#_x0000_t75" style="width:60pt;height:15pt" o:ole="">
            <v:imagedata r:id="rId46" o:title=""/>
          </v:shape>
          <o:OLEObject Type="Embed" ProgID="Equation.3" ShapeID="_x0000_i1027" DrawAspect="Content" ObjectID="_1685995622" r:id="rId47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Точки А и В лежат на одной прямой, а С и D – точки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плоскости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255" w:dyaOrig="240">
          <v:shape id="_x0000_i1028" type="#_x0000_t75" style="width:12.75pt;height:12pt" o:ole="">
            <v:imagedata r:id="rId48" o:title=""/>
          </v:shape>
          <o:OLEObject Type="Embed" ProgID="Equation.3" ShapeID="_x0000_i1028" DrawAspect="Content" ObjectID="_1685995623" r:id="rId49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Докажите, что если ОС=OD, то BC=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BD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(модель 4).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Решение.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(проверка на следующем уроке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).Треугольники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BOC и BOD равны по признаку равенства прямоугольных треугольников, отсюда следует равенство сторон BC и 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BD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№2.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ABCD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квадрат в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плоскости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255" w:dyaOrig="240">
          <v:shape id="_x0000_i1029" type="#_x0000_t75" style="width:12.75pt;height:12pt" o:ole="">
            <v:imagedata r:id="rId50" o:title=""/>
          </v:shape>
          <o:OLEObject Type="Embed" ProgID="Equation.3" ShapeID="_x0000_i1029" DrawAspect="Content" ObjectID="_1685995624" r:id="rId51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диагонали пересекаются в точке О. Прямая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255" w:dyaOrig="240">
          <v:shape id="_x0000_i1030" type="#_x0000_t75" style="width:12.75pt;height:12pt" o:ole="">
            <v:imagedata r:id="rId52" o:title=""/>
          </v:shape>
          <o:OLEObject Type="Embed" ProgID="Equation.3" ShapeID="_x0000_i1030" DrawAspect="Content" ObjectID="_1685995625" r:id="rId53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через точку О и перпендикулярна к плоскости </w:t>
      </w:r>
      <w:r w:rsidRPr="00632F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shd w:val="clear" w:color="auto" w:fill="FFFFFF"/>
          <w:lang w:eastAsia="ru-RU"/>
        </w:rPr>
        <w:object w:dxaOrig="255" w:dyaOrig="240">
          <v:shape id="_x0000_i1031" type="#_x0000_t75" style="width:12.75pt;height:12pt" o:ole="">
            <v:imagedata r:id="rId54" o:title=""/>
          </v:shape>
          <o:OLEObject Type="Embed" ProgID="Equation.3" ShapeID="_x0000_i1031" DrawAspect="Content" ObjectID="_1685995626" r:id="rId55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Точка Е лежит на прямой а. Длина диагонали квадрата равна </w:t>
      </w:r>
      <w:smartTag w:uri="urn:schemas-microsoft-com:office:smarttags" w:element="metricconverter">
        <w:smartTagPr>
          <w:attr w:name="ProductID" w:val="6 см"/>
        </w:smartTagPr>
        <w:r w:rsidRPr="00632FE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6 см</w:t>
        </w:r>
      </w:smartTag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ОЕ – </w:t>
      </w:r>
      <w:smartTag w:uri="urn:schemas-microsoft-com:office:smarttags" w:element="metricconverter">
        <w:smartTagPr>
          <w:attr w:name="ProductID" w:val="4 см"/>
        </w:smartTagPr>
        <w:r w:rsidRPr="00632FE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4 см</w:t>
        </w:r>
      </w:smartTag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Найдите расстояние от точки Е до вершины квадрата (модель 5).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632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(проверка на следующем уроке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).Рассмотрим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треугольник АОЕ. АОЕ – прямоугольный. Диагонали квадрата равны и точкой пересечения делятся пополам, значит АО=3 см. По теореме Пифагора найдем 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АЕ: </w:t>
      </w:r>
      <w:r w:rsidRPr="00632FE8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shd w:val="clear" w:color="auto" w:fill="FFFFFF"/>
          <w:lang w:eastAsia="ru-RU"/>
        </w:rPr>
        <w:object w:dxaOrig="4575" w:dyaOrig="420">
          <v:shape id="_x0000_i1032" type="#_x0000_t75" style="width:228.75pt;height:21pt" o:ole="">
            <v:imagedata r:id="rId56" o:title=""/>
          </v:shape>
          <o:OLEObject Type="Embed" ProgID="Equation.3" ShapeID="_x0000_i1032" DrawAspect="Content" ObjectID="_1685995627" r:id="rId57"/>
        </w:objec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см.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BE=CE=DE, т.к. треугольники BOE, COE, DOE равны (один катет общий, второй – половина диагонали), Значит АЕ=BE=CE=DE=5 см.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02013F2" wp14:editId="12E9BDBA">
            <wp:simplePos x="0" y="0"/>
            <wp:positionH relativeFrom="column">
              <wp:posOffset>3773805</wp:posOffset>
            </wp:positionH>
            <wp:positionV relativeFrom="paragraph">
              <wp:posOffset>0</wp:posOffset>
            </wp:positionV>
            <wp:extent cx="2626995" cy="1903730"/>
            <wp:effectExtent l="0" t="0" r="1905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Дополнительное задание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№3</w:t>
      </w: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(проверка на следующем уроке</w:t>
      </w:r>
      <w:proofErr w:type="gramStart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).Существует</w:t>
      </w:r>
      <w:proofErr w:type="gramEnd"/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 замкнутая неплоская ломаная из пяти звеньев, каждое звено которой перпендикулярно к смежному? (Да, существует) (модель 6).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32FE8" w:rsidRPr="00632FE8" w:rsidRDefault="00632FE8" w:rsidP="00632FE8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9A9FB29" wp14:editId="7973B3A1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626995" cy="1903730"/>
            <wp:effectExtent l="0" t="0" r="1905" b="127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VI</w:t>
      </w:r>
      <w:r w:rsidRPr="00632F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Итоги урока</w:t>
      </w:r>
    </w:p>
    <w:p w:rsidR="00632FE8" w:rsidRPr="00632FE8" w:rsidRDefault="00632FE8" w:rsidP="0063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F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ставили цель на урок? Достигли ли этой цели?</w:t>
      </w:r>
    </w:p>
    <w:p w:rsidR="00632FE8" w:rsidRPr="00632FE8" w:rsidRDefault="00632FE8" w:rsidP="00632FE8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color w:val="90C226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A2" w:rsidRPr="001870F8" w:rsidRDefault="001870F8" w:rsidP="001870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0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870F8" w:rsidRDefault="001870F8" w:rsidP="0063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0F8" w:rsidRPr="001870F8" w:rsidRDefault="001870F8" w:rsidP="001870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0F8">
        <w:rPr>
          <w:rFonts w:ascii="Times New Roman" w:eastAsia="Calibri" w:hAnsi="Times New Roman" w:cs="Times New Roman"/>
          <w:sz w:val="24"/>
          <w:szCs w:val="24"/>
        </w:rPr>
        <w:t>1.</w:t>
      </w:r>
      <w:r w:rsidRPr="001870F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870F8">
        <w:rPr>
          <w:rFonts w:ascii="Times New Roman" w:eastAsia="Calibri" w:hAnsi="Times New Roman" w:cs="Times New Roman"/>
          <w:sz w:val="24"/>
          <w:szCs w:val="24"/>
        </w:rPr>
        <w:t xml:space="preserve">Введение в </w:t>
      </w:r>
      <w:r w:rsidRPr="001870F8">
        <w:rPr>
          <w:rFonts w:ascii="Times New Roman" w:eastAsia="Calibri" w:hAnsi="Times New Roman" w:cs="Times New Roman"/>
          <w:sz w:val="24"/>
          <w:szCs w:val="24"/>
          <w:lang w:val="en-US"/>
        </w:rPr>
        <w:t>GeoGebra</w:t>
      </w:r>
      <w:r w:rsidRPr="001870F8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60" w:history="1"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apmath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spbu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cnsa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tex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intro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%20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Geo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%20</w:t>
        </w:r>
        <w:proofErr w:type="spellStart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Gebra</w:t>
        </w:r>
        <w:proofErr w:type="spellEnd"/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1870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</w:p>
    <w:p w:rsidR="001870F8" w:rsidRPr="001870F8" w:rsidRDefault="001870F8" w:rsidP="001870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0F8">
        <w:rPr>
          <w:rFonts w:ascii="Times New Roman" w:eastAsia="Calibri" w:hAnsi="Times New Roman" w:cs="Times New Roman"/>
          <w:sz w:val="24"/>
          <w:szCs w:val="24"/>
        </w:rPr>
        <w:t>2.</w:t>
      </w:r>
      <w:r w:rsidRPr="001870F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GeoGebra [Электронный ресурс]: Графический калькулятор для функций, геометрии, статистики и 3D геометрии. – Режим доступа: </w:t>
      </w:r>
      <w:hyperlink r:id="rId61" w:history="1">
        <w:r w:rsidRPr="0018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http://www.geogebra.com</w:t>
        </w:r>
      </w:hyperlink>
    </w:p>
    <w:p w:rsidR="001870F8" w:rsidRPr="001870F8" w:rsidRDefault="001870F8" w:rsidP="001870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Чеботарева, Э. 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Компьютерный эксперимент с GeoGebra / Э. В. Чеботарева. – Казань: Казанский ун-т, 2015 – 61 с.</w:t>
      </w:r>
    </w:p>
    <w:p w:rsidR="001870F8" w:rsidRPr="001870F8" w:rsidRDefault="001870F8" w:rsidP="001870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по инструментам 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GeoGebra</w:t>
      </w:r>
      <w:r w:rsidRPr="00187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 – Режим доступа: </w:t>
      </w:r>
      <w:hyperlink r:id="rId62" w:history="1">
        <w:r w:rsidRPr="001870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http://www.3d-geometry.ru/pages/spravochnik.html</w:t>
        </w:r>
      </w:hyperlink>
    </w:p>
    <w:p w:rsidR="001870F8" w:rsidRPr="001870F8" w:rsidRDefault="001870F8" w:rsidP="001870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F8" w:rsidRPr="00632FE8" w:rsidRDefault="001870F8" w:rsidP="0063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70F8" w:rsidRPr="006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A84"/>
    <w:multiLevelType w:val="hybridMultilevel"/>
    <w:tmpl w:val="65CCB7E4"/>
    <w:lvl w:ilvl="0" w:tplc="66E2462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FF406AB"/>
    <w:multiLevelType w:val="hybridMultilevel"/>
    <w:tmpl w:val="E182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33F3A"/>
    <w:multiLevelType w:val="hybridMultilevel"/>
    <w:tmpl w:val="1F1CBF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163BBC"/>
    <w:multiLevelType w:val="hybridMultilevel"/>
    <w:tmpl w:val="A3046ED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BCD3B0C"/>
    <w:multiLevelType w:val="hybridMultilevel"/>
    <w:tmpl w:val="BCE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E8"/>
    <w:rsid w:val="001870F8"/>
    <w:rsid w:val="00632FE8"/>
    <w:rsid w:val="00961DA2"/>
    <w:rsid w:val="00E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40BD-1A32-43D6-ADAD-E54D6D7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oleObject" Target="embeddings/oleObject3.bin"/><Relationship Id="rId50" Type="http://schemas.openxmlformats.org/officeDocument/2006/relationships/image" Target="media/image42.wmf"/><Relationship Id="rId55" Type="http://schemas.openxmlformats.org/officeDocument/2006/relationships/oleObject" Target="embeddings/oleObject7.bin"/><Relationship Id="rId63" Type="http://schemas.openxmlformats.org/officeDocument/2006/relationships/fontTable" Target="fontTable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4.wmf"/><Relationship Id="rId62" Type="http://schemas.openxmlformats.org/officeDocument/2006/relationships/hyperlink" Target="http://www.3d-geometry.ru/pages/spravochnik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oleObject" Target="embeddings/oleObject2.bin"/><Relationship Id="rId53" Type="http://schemas.openxmlformats.org/officeDocument/2006/relationships/oleObject" Target="embeddings/oleObject6.bin"/><Relationship Id="rId58" Type="http://schemas.openxmlformats.org/officeDocument/2006/relationships/image" Target="media/image46.png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oleObject" Target="embeddings/oleObject4.bin"/><Relationship Id="rId57" Type="http://schemas.openxmlformats.org/officeDocument/2006/relationships/oleObject" Target="embeddings/oleObject8.bin"/><Relationship Id="rId61" Type="http://schemas.openxmlformats.org/officeDocument/2006/relationships/hyperlink" Target="http://www.geogebra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wmf"/><Relationship Id="rId52" Type="http://schemas.openxmlformats.org/officeDocument/2006/relationships/image" Target="media/image43.wmf"/><Relationship Id="rId60" Type="http://schemas.openxmlformats.org/officeDocument/2006/relationships/hyperlink" Target="http://www.apmath.spbu.ru/cnsa/tex/intro-ru%20Geo%20Gebr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png"/><Relationship Id="rId48" Type="http://schemas.openxmlformats.org/officeDocument/2006/relationships/image" Target="media/image41.wmf"/><Relationship Id="rId56" Type="http://schemas.openxmlformats.org/officeDocument/2006/relationships/image" Target="media/image45.wmf"/><Relationship Id="rId64" Type="http://schemas.openxmlformats.org/officeDocument/2006/relationships/theme" Target="theme/theme1.xml"/><Relationship Id="rId8" Type="http://schemas.openxmlformats.org/officeDocument/2006/relationships/image" Target="media/image4.emf"/><Relationship Id="rId51" Type="http://schemas.openxmlformats.org/officeDocument/2006/relationships/oleObject" Target="embeddings/oleObject5.bin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0.wmf"/><Relationship Id="rId59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2021-06-23T17:52:00Z</dcterms:created>
  <dcterms:modified xsi:type="dcterms:W3CDTF">2021-06-23T18:21:00Z</dcterms:modified>
</cp:coreProperties>
</file>