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33C" w:rsidRPr="00763D4D" w:rsidRDefault="009D033C" w:rsidP="009D033C">
      <w:pPr>
        <w:jc w:val="right"/>
        <w:rPr>
          <w:rFonts w:ascii="Times New Roman" w:hAnsi="Times New Roman" w:cs="Times New Roman"/>
          <w:sz w:val="24"/>
          <w:szCs w:val="28"/>
        </w:rPr>
      </w:pPr>
      <w:r w:rsidRPr="00763D4D">
        <w:rPr>
          <w:rFonts w:ascii="Times New Roman" w:hAnsi="Times New Roman" w:cs="Times New Roman"/>
          <w:sz w:val="24"/>
          <w:szCs w:val="28"/>
        </w:rPr>
        <w:t>О.Н. Яковлева, педагог-психолог</w:t>
      </w:r>
    </w:p>
    <w:p w:rsidR="009D033C" w:rsidRPr="00763D4D" w:rsidRDefault="009D033C" w:rsidP="009D033C">
      <w:pPr>
        <w:jc w:val="right"/>
        <w:rPr>
          <w:rFonts w:ascii="Times New Roman" w:hAnsi="Times New Roman" w:cs="Times New Roman"/>
          <w:sz w:val="24"/>
          <w:szCs w:val="28"/>
        </w:rPr>
      </w:pPr>
      <w:r w:rsidRPr="00763D4D">
        <w:rPr>
          <w:rFonts w:ascii="Times New Roman" w:hAnsi="Times New Roman" w:cs="Times New Roman"/>
          <w:sz w:val="24"/>
          <w:szCs w:val="28"/>
        </w:rPr>
        <w:t>МБДОУ «Добрянский детский сад №19»</w:t>
      </w:r>
    </w:p>
    <w:p w:rsidR="00102760" w:rsidRPr="00102760" w:rsidRDefault="00102760" w:rsidP="009D033C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КОРРЕКЦИО</w:t>
      </w:r>
      <w:r w:rsidR="006B6C7E">
        <w:rPr>
          <w:rFonts w:ascii="Times New Roman" w:hAnsi="Times New Roman" w:cs="Times New Roman"/>
          <w:sz w:val="24"/>
          <w:szCs w:val="28"/>
        </w:rPr>
        <w:t>ННО-РАЗВИВАЮЩАЯ РАБОТА ПЕДАГОГА-</w:t>
      </w:r>
      <w:r>
        <w:rPr>
          <w:rFonts w:ascii="Times New Roman" w:hAnsi="Times New Roman" w:cs="Times New Roman"/>
          <w:sz w:val="24"/>
          <w:szCs w:val="28"/>
        </w:rPr>
        <w:t>ПСИХОЛОГА С АУТИЧНЫМ РЕБЕНКОМ В ДОШКОЛЬНОЙ ОБРАЗОВАТЕЛЬНОЙ ОРГАНИЗАЦИИ</w:t>
      </w:r>
    </w:p>
    <w:p w:rsidR="001567A6" w:rsidRPr="009D033C" w:rsidRDefault="00102760" w:rsidP="009D033C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567A6" w:rsidRPr="009D033C">
        <w:rPr>
          <w:rFonts w:ascii="Times New Roman" w:hAnsi="Times New Roman" w:cs="Times New Roman"/>
          <w:sz w:val="24"/>
          <w:szCs w:val="28"/>
        </w:rPr>
        <w:t>Пониманию аутичных детей и взаимодействию с ними можно и нужно учиться. Это особенно актуально в условиях внедрения инклюз</w:t>
      </w:r>
      <w:r w:rsidR="008C7277">
        <w:rPr>
          <w:rFonts w:ascii="Times New Roman" w:hAnsi="Times New Roman" w:cs="Times New Roman"/>
          <w:sz w:val="24"/>
          <w:szCs w:val="28"/>
        </w:rPr>
        <w:t>ии</w:t>
      </w:r>
      <w:r w:rsidR="00830FA3" w:rsidRPr="009D033C">
        <w:rPr>
          <w:rFonts w:ascii="Times New Roman" w:hAnsi="Times New Roman" w:cs="Times New Roman"/>
          <w:sz w:val="24"/>
          <w:szCs w:val="28"/>
        </w:rPr>
        <w:t xml:space="preserve"> в систему образования. Задача педагога-психолога – рассказать педагогам и родителям об особенностях развития и поведения ребенка с расстройством аутистического спектра.</w:t>
      </w:r>
    </w:p>
    <w:p w:rsidR="00830FA3" w:rsidRPr="009D033C" w:rsidRDefault="007F16C8" w:rsidP="009D033C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033C">
        <w:rPr>
          <w:rFonts w:ascii="Times New Roman" w:hAnsi="Times New Roman" w:cs="Times New Roman"/>
          <w:sz w:val="24"/>
          <w:szCs w:val="28"/>
        </w:rPr>
        <w:t xml:space="preserve">         </w:t>
      </w:r>
      <w:r w:rsidR="00830FA3" w:rsidRPr="009D033C">
        <w:rPr>
          <w:rFonts w:ascii="Times New Roman" w:hAnsi="Times New Roman" w:cs="Times New Roman"/>
          <w:sz w:val="24"/>
          <w:szCs w:val="28"/>
        </w:rPr>
        <w:t>Ранний детский аутизм (РДА) – это пожизненное нарушение развития, которое характеризуется отклонениями в социальном взаимодействии и общении, а также ограниченным, стереотипным поведением.</w:t>
      </w:r>
      <w:r w:rsidRPr="009D033C">
        <w:rPr>
          <w:rFonts w:ascii="Times New Roman" w:hAnsi="Times New Roman" w:cs="Times New Roman"/>
          <w:sz w:val="24"/>
          <w:szCs w:val="28"/>
        </w:rPr>
        <w:t xml:space="preserve"> Это расстройство, при котором страдают так называемые социальные функции: </w:t>
      </w:r>
      <w:proofErr w:type="spellStart"/>
      <w:r w:rsidRPr="009D033C">
        <w:rPr>
          <w:rFonts w:ascii="Times New Roman" w:hAnsi="Times New Roman" w:cs="Times New Roman"/>
          <w:sz w:val="24"/>
          <w:szCs w:val="28"/>
        </w:rPr>
        <w:t>аутистам</w:t>
      </w:r>
      <w:proofErr w:type="spellEnd"/>
      <w:r w:rsidRPr="009D033C">
        <w:rPr>
          <w:rFonts w:ascii="Times New Roman" w:hAnsi="Times New Roman" w:cs="Times New Roman"/>
          <w:sz w:val="24"/>
          <w:szCs w:val="28"/>
        </w:rPr>
        <w:t xml:space="preserve"> трудно говорить, понимать других и взаимодействовать с ними (при </w:t>
      </w:r>
      <w:proofErr w:type="gramStart"/>
      <w:r w:rsidRPr="009D033C">
        <w:rPr>
          <w:rFonts w:ascii="Times New Roman" w:hAnsi="Times New Roman" w:cs="Times New Roman"/>
          <w:sz w:val="24"/>
          <w:szCs w:val="28"/>
        </w:rPr>
        <w:t>том</w:t>
      </w:r>
      <w:proofErr w:type="gramEnd"/>
      <w:r w:rsidRPr="009D033C">
        <w:rPr>
          <w:rFonts w:ascii="Times New Roman" w:hAnsi="Times New Roman" w:cs="Times New Roman"/>
          <w:sz w:val="24"/>
          <w:szCs w:val="28"/>
        </w:rPr>
        <w:t xml:space="preserve"> что у них нередко сохраняется желание уметь это делать). Отсюда их замкнутость, отгороженность и отчужденность. </w:t>
      </w:r>
      <w:proofErr w:type="spellStart"/>
      <w:r w:rsidRPr="009D033C">
        <w:rPr>
          <w:rFonts w:ascii="Times New Roman" w:hAnsi="Times New Roman" w:cs="Times New Roman"/>
          <w:sz w:val="24"/>
          <w:szCs w:val="28"/>
        </w:rPr>
        <w:t>Аутиста</w:t>
      </w:r>
      <w:proofErr w:type="spellEnd"/>
      <w:r w:rsidRPr="009D033C">
        <w:rPr>
          <w:rFonts w:ascii="Times New Roman" w:hAnsi="Times New Roman" w:cs="Times New Roman"/>
          <w:sz w:val="24"/>
          <w:szCs w:val="28"/>
        </w:rPr>
        <w:t xml:space="preserve"> можно узнать по отсутствию длительного контакта «глаза в глаза» или отклика на имя при сохранном слухе, а также по обращению с другим человеком так, будто это неодушевленный предмет.</w:t>
      </w:r>
    </w:p>
    <w:p w:rsidR="007F16C8" w:rsidRPr="009D033C" w:rsidRDefault="007F16C8" w:rsidP="009D033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9D033C">
        <w:rPr>
          <w:rFonts w:ascii="Times New Roman" w:hAnsi="Times New Roman" w:cs="Times New Roman"/>
          <w:i/>
          <w:sz w:val="24"/>
          <w:szCs w:val="28"/>
        </w:rPr>
        <w:t>Проблемы общения и социального взаимодействия</w:t>
      </w:r>
    </w:p>
    <w:p w:rsidR="007F16C8" w:rsidRPr="009D033C" w:rsidRDefault="0054351F" w:rsidP="009D033C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033C">
        <w:rPr>
          <w:rFonts w:ascii="Times New Roman" w:hAnsi="Times New Roman" w:cs="Times New Roman"/>
          <w:sz w:val="24"/>
          <w:szCs w:val="28"/>
        </w:rPr>
        <w:t xml:space="preserve">        </w:t>
      </w:r>
      <w:r w:rsidR="007F16C8" w:rsidRPr="009D033C">
        <w:rPr>
          <w:rFonts w:ascii="Times New Roman" w:hAnsi="Times New Roman" w:cs="Times New Roman"/>
          <w:sz w:val="24"/>
          <w:szCs w:val="28"/>
        </w:rPr>
        <w:t xml:space="preserve">Самый явный признак аутизма – это необщительность и неконтактность, которые могут проявляться в виде пассивного или активного игнорирования других, либо в виде негативных импульсивных действий в отношении них. </w:t>
      </w:r>
      <w:proofErr w:type="spellStart"/>
      <w:r w:rsidR="007F16C8" w:rsidRPr="009D033C">
        <w:rPr>
          <w:rFonts w:ascii="Times New Roman" w:hAnsi="Times New Roman" w:cs="Times New Roman"/>
          <w:sz w:val="24"/>
          <w:szCs w:val="28"/>
        </w:rPr>
        <w:t>Аутисты</w:t>
      </w:r>
      <w:proofErr w:type="spellEnd"/>
      <w:r w:rsidR="007F16C8" w:rsidRPr="009D033C">
        <w:rPr>
          <w:rFonts w:ascii="Times New Roman" w:hAnsi="Times New Roman" w:cs="Times New Roman"/>
          <w:sz w:val="24"/>
          <w:szCs w:val="28"/>
        </w:rPr>
        <w:t xml:space="preserve"> стремятся ограничивать общение узким кругом детей, родственников. Им также сложно выражать собственные эмоции и чувства. Кроме того, они могут не понимать неписаные социальные правила, которые большинство людей усваивает неосознанно.</w:t>
      </w:r>
    </w:p>
    <w:p w:rsidR="0054351F" w:rsidRPr="009D033C" w:rsidRDefault="0054351F" w:rsidP="009D033C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033C">
        <w:rPr>
          <w:rFonts w:ascii="Times New Roman" w:hAnsi="Times New Roman" w:cs="Times New Roman"/>
          <w:sz w:val="24"/>
          <w:szCs w:val="28"/>
        </w:rPr>
        <w:t xml:space="preserve">         Вообще потребность в общении у аутичных детей есть, но ее реализация затруднена и искажена. Аутичный ребенок стремится быть рядом с другими детьми, но не вместе с ними. Он может подолгу наблюдать за их игрой или сам играть рядом, брать у них игрушки, но не вступать в совместную игру и не общаться. Может казаться, что он не хочет играть с другими детьми, но на самом деле он просто не знает, как заговорить с ними или как включиться в их игру.</w:t>
      </w:r>
    </w:p>
    <w:p w:rsidR="0054351F" w:rsidRPr="009D033C" w:rsidRDefault="0054351F" w:rsidP="009D033C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033C">
        <w:rPr>
          <w:rFonts w:ascii="Times New Roman" w:hAnsi="Times New Roman" w:cs="Times New Roman"/>
          <w:sz w:val="24"/>
          <w:szCs w:val="28"/>
        </w:rPr>
        <w:t xml:space="preserve">        Аутичные дети часто не пытаются ни словом, ни жестом привлечь внимание других к заинтересовавшему их объекту. Они также редко обращаются к другим за помощью или утешением, и может сложиться впечатление, что эти дети растут самостоятельными и пытаются все делать сами.</w:t>
      </w:r>
    </w:p>
    <w:p w:rsidR="0054351F" w:rsidRPr="009D033C" w:rsidRDefault="0054351F" w:rsidP="009D033C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033C">
        <w:rPr>
          <w:rFonts w:ascii="Times New Roman" w:hAnsi="Times New Roman" w:cs="Times New Roman"/>
          <w:sz w:val="24"/>
          <w:szCs w:val="28"/>
        </w:rPr>
        <w:t xml:space="preserve">          Следует быть деликатными при желании войти в контакт с таким ребенком. Излишняя настойчивость может спровоцировать у него чувство нарастающей тревоги, страха и даже вызвать агрессию по отношению к себе или окружающим.</w:t>
      </w:r>
    </w:p>
    <w:p w:rsidR="0054351F" w:rsidRPr="009D033C" w:rsidRDefault="0054351F" w:rsidP="009D033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9D033C">
        <w:rPr>
          <w:rFonts w:ascii="Times New Roman" w:hAnsi="Times New Roman" w:cs="Times New Roman"/>
          <w:i/>
          <w:sz w:val="24"/>
          <w:szCs w:val="28"/>
        </w:rPr>
        <w:t>Трудности коммуникации</w:t>
      </w:r>
    </w:p>
    <w:p w:rsidR="00830FA3" w:rsidRPr="009D033C" w:rsidRDefault="0054351F" w:rsidP="009D033C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033C">
        <w:rPr>
          <w:rFonts w:ascii="Times New Roman" w:hAnsi="Times New Roman" w:cs="Times New Roman"/>
          <w:sz w:val="24"/>
          <w:szCs w:val="28"/>
        </w:rPr>
        <w:t xml:space="preserve">           Неполноценное общение не позволяет нормально формироваться речи </w:t>
      </w:r>
      <w:proofErr w:type="spellStart"/>
      <w:r w:rsidRPr="009D033C">
        <w:rPr>
          <w:rFonts w:ascii="Times New Roman" w:hAnsi="Times New Roman" w:cs="Times New Roman"/>
          <w:sz w:val="24"/>
          <w:szCs w:val="28"/>
        </w:rPr>
        <w:t>аутистов</w:t>
      </w:r>
      <w:proofErr w:type="spellEnd"/>
      <w:r w:rsidRPr="009D033C">
        <w:rPr>
          <w:rFonts w:ascii="Times New Roman" w:hAnsi="Times New Roman" w:cs="Times New Roman"/>
          <w:sz w:val="24"/>
          <w:szCs w:val="28"/>
        </w:rPr>
        <w:t xml:space="preserve">. Им часто свойственна задержка речевого развития, а в некоторых случаях наблюдается полное отсутствие речи. Если же она развивается, то характеризуется </w:t>
      </w:r>
      <w:proofErr w:type="spellStart"/>
      <w:r w:rsidRPr="009D033C">
        <w:rPr>
          <w:rFonts w:ascii="Times New Roman" w:hAnsi="Times New Roman" w:cs="Times New Roman"/>
          <w:sz w:val="24"/>
          <w:szCs w:val="28"/>
        </w:rPr>
        <w:t>эхолалией</w:t>
      </w:r>
      <w:proofErr w:type="spellEnd"/>
      <w:r w:rsidRPr="009D033C">
        <w:rPr>
          <w:rFonts w:ascii="Times New Roman" w:hAnsi="Times New Roman" w:cs="Times New Roman"/>
          <w:sz w:val="24"/>
          <w:szCs w:val="28"/>
        </w:rPr>
        <w:t xml:space="preserve"> (неконтролируемым автоматическим повторением слов, услышанных в чужой речи), </w:t>
      </w:r>
      <w:proofErr w:type="spellStart"/>
      <w:r w:rsidRPr="009D033C">
        <w:rPr>
          <w:rFonts w:ascii="Times New Roman" w:hAnsi="Times New Roman" w:cs="Times New Roman"/>
          <w:sz w:val="24"/>
          <w:szCs w:val="28"/>
        </w:rPr>
        <w:t>необращенностью</w:t>
      </w:r>
      <w:proofErr w:type="spellEnd"/>
      <w:r w:rsidRPr="009D033C">
        <w:rPr>
          <w:rFonts w:ascii="Times New Roman" w:hAnsi="Times New Roman" w:cs="Times New Roman"/>
          <w:sz w:val="24"/>
          <w:szCs w:val="28"/>
        </w:rPr>
        <w:t xml:space="preserve"> к человеку, использованием необычных, малоупотребительных слов, насыщенностью комментирующими фразами, </w:t>
      </w:r>
      <w:proofErr w:type="spellStart"/>
      <w:r w:rsidRPr="009D033C">
        <w:rPr>
          <w:rFonts w:ascii="Times New Roman" w:hAnsi="Times New Roman" w:cs="Times New Roman"/>
          <w:sz w:val="24"/>
          <w:szCs w:val="28"/>
        </w:rPr>
        <w:t>аутокомандами</w:t>
      </w:r>
      <w:proofErr w:type="spellEnd"/>
      <w:r w:rsidRPr="009D033C">
        <w:rPr>
          <w:rFonts w:ascii="Times New Roman" w:hAnsi="Times New Roman" w:cs="Times New Roman"/>
          <w:sz w:val="24"/>
          <w:szCs w:val="28"/>
        </w:rPr>
        <w:t>.</w:t>
      </w:r>
    </w:p>
    <w:p w:rsidR="008007A9" w:rsidRPr="009D033C" w:rsidRDefault="008007A9" w:rsidP="009D033C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033C">
        <w:rPr>
          <w:rFonts w:ascii="Times New Roman" w:hAnsi="Times New Roman" w:cs="Times New Roman"/>
          <w:sz w:val="24"/>
          <w:szCs w:val="28"/>
        </w:rPr>
        <w:lastRenderedPageBreak/>
        <w:t xml:space="preserve">          Обычно трудности аутичных детей связаны с социальным использованием устной речи. При обращении к аутичному ребенку</w:t>
      </w:r>
      <w:r w:rsidR="006B6C7E">
        <w:rPr>
          <w:rFonts w:ascii="Times New Roman" w:hAnsi="Times New Roman" w:cs="Times New Roman"/>
          <w:sz w:val="24"/>
          <w:szCs w:val="28"/>
        </w:rPr>
        <w:t xml:space="preserve"> </w:t>
      </w:r>
      <w:r w:rsidRPr="009D033C">
        <w:rPr>
          <w:rFonts w:ascii="Times New Roman" w:hAnsi="Times New Roman" w:cs="Times New Roman"/>
          <w:sz w:val="24"/>
          <w:szCs w:val="28"/>
        </w:rPr>
        <w:t xml:space="preserve">может создаваться впечатление, что он плохо слышит или видит, по крайней </w:t>
      </w:r>
      <w:proofErr w:type="gramStart"/>
      <w:r w:rsidRPr="009D033C">
        <w:rPr>
          <w:rFonts w:ascii="Times New Roman" w:hAnsi="Times New Roman" w:cs="Times New Roman"/>
          <w:sz w:val="24"/>
          <w:szCs w:val="28"/>
        </w:rPr>
        <w:t>мере</w:t>
      </w:r>
      <w:proofErr w:type="gramEnd"/>
      <w:r w:rsidRPr="009D033C">
        <w:rPr>
          <w:rFonts w:ascii="Times New Roman" w:hAnsi="Times New Roman" w:cs="Times New Roman"/>
          <w:sz w:val="24"/>
          <w:szCs w:val="28"/>
        </w:rPr>
        <w:t xml:space="preserve"> не слышит того, что ему говорят. Однако это не так. Восприятие и воспроизведение речи, а также личный словарный запас могут быть его главной проблемой. </w:t>
      </w:r>
      <w:proofErr w:type="gramStart"/>
      <w:r w:rsidRPr="009D033C">
        <w:rPr>
          <w:rFonts w:ascii="Times New Roman" w:hAnsi="Times New Roman" w:cs="Times New Roman"/>
          <w:sz w:val="24"/>
          <w:szCs w:val="28"/>
        </w:rPr>
        <w:t xml:space="preserve">И дело не в том, что </w:t>
      </w:r>
      <w:proofErr w:type="spellStart"/>
      <w:r w:rsidRPr="009D033C">
        <w:rPr>
          <w:rFonts w:ascii="Times New Roman" w:hAnsi="Times New Roman" w:cs="Times New Roman"/>
          <w:sz w:val="24"/>
          <w:szCs w:val="28"/>
        </w:rPr>
        <w:t>аутист</w:t>
      </w:r>
      <w:proofErr w:type="spellEnd"/>
      <w:r w:rsidRPr="009D033C">
        <w:rPr>
          <w:rFonts w:ascii="Times New Roman" w:hAnsi="Times New Roman" w:cs="Times New Roman"/>
          <w:sz w:val="24"/>
          <w:szCs w:val="28"/>
        </w:rPr>
        <w:t xml:space="preserve"> не слушает того, кто к нему обращается, просто он не понимает его, также в этот момент он может быть заинтересован чем-то иным. </w:t>
      </w:r>
      <w:proofErr w:type="gramEnd"/>
    </w:p>
    <w:p w:rsidR="009620DB" w:rsidRPr="009D033C" w:rsidRDefault="009620DB" w:rsidP="009D033C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033C">
        <w:rPr>
          <w:rFonts w:ascii="Times New Roman" w:hAnsi="Times New Roman" w:cs="Times New Roman"/>
          <w:sz w:val="24"/>
          <w:szCs w:val="28"/>
        </w:rPr>
        <w:t xml:space="preserve">          Если какое-нибудь явление для аутичного ребенка ничего не значит, то он может больше не произносить обозначающее его слово или совсем перестать говорить. И наоборот, если какое-то слово вызывает у аутичного ребенка приятные ощущения, он может повторять его целый день, вызывая эти ощущения, </w:t>
      </w:r>
      <w:proofErr w:type="gramStart"/>
      <w:r w:rsidRPr="009D033C">
        <w:rPr>
          <w:rFonts w:ascii="Times New Roman" w:hAnsi="Times New Roman" w:cs="Times New Roman"/>
          <w:sz w:val="24"/>
          <w:szCs w:val="28"/>
        </w:rPr>
        <w:t>но</w:t>
      </w:r>
      <w:proofErr w:type="gramEnd"/>
      <w:r w:rsidRPr="009D033C">
        <w:rPr>
          <w:rFonts w:ascii="Times New Roman" w:hAnsi="Times New Roman" w:cs="Times New Roman"/>
          <w:sz w:val="24"/>
          <w:szCs w:val="28"/>
        </w:rPr>
        <w:t xml:space="preserve"> не используя это слово для общения.</w:t>
      </w:r>
    </w:p>
    <w:p w:rsidR="009620DB" w:rsidRPr="009D033C" w:rsidRDefault="009620DB" w:rsidP="009D033C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033C">
        <w:rPr>
          <w:rFonts w:ascii="Times New Roman" w:hAnsi="Times New Roman" w:cs="Times New Roman"/>
          <w:sz w:val="24"/>
          <w:szCs w:val="28"/>
        </w:rPr>
        <w:t xml:space="preserve">         У </w:t>
      </w:r>
      <w:proofErr w:type="spellStart"/>
      <w:r w:rsidRPr="009D033C">
        <w:rPr>
          <w:rFonts w:ascii="Times New Roman" w:hAnsi="Times New Roman" w:cs="Times New Roman"/>
          <w:sz w:val="24"/>
          <w:szCs w:val="28"/>
        </w:rPr>
        <w:t>аутистов</w:t>
      </w:r>
      <w:proofErr w:type="spellEnd"/>
      <w:r w:rsidRPr="009D033C">
        <w:rPr>
          <w:rFonts w:ascii="Times New Roman" w:hAnsi="Times New Roman" w:cs="Times New Roman"/>
          <w:sz w:val="24"/>
          <w:szCs w:val="28"/>
        </w:rPr>
        <w:t xml:space="preserve"> также страдает способность пользоваться языком жестов: они не сопровождают речь жестикуляцией, с помощью которой людям свойственно добиваться большей выразительности или пояснять смысл своих высказываний.</w:t>
      </w:r>
    </w:p>
    <w:p w:rsidR="009620DB" w:rsidRPr="009D033C" w:rsidRDefault="009620DB" w:rsidP="009D033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9D033C">
        <w:rPr>
          <w:rFonts w:ascii="Times New Roman" w:hAnsi="Times New Roman" w:cs="Times New Roman"/>
          <w:i/>
          <w:sz w:val="24"/>
          <w:szCs w:val="28"/>
        </w:rPr>
        <w:t>Стереотипия</w:t>
      </w:r>
    </w:p>
    <w:p w:rsidR="009620DB" w:rsidRPr="009D033C" w:rsidRDefault="009620DB" w:rsidP="009D033C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033C">
        <w:rPr>
          <w:rFonts w:ascii="Times New Roman" w:hAnsi="Times New Roman" w:cs="Times New Roman"/>
          <w:sz w:val="24"/>
          <w:szCs w:val="28"/>
        </w:rPr>
        <w:t xml:space="preserve">         Еще один заметный симптом аутизма – стереотипия. Речь идет об однообразном повторении одних и тех же простых движений, например, хождение по кругу, ритмичное потряхивание руками, повторении звуков, слов и фраз.</w:t>
      </w:r>
    </w:p>
    <w:p w:rsidR="009620DB" w:rsidRDefault="009620DB" w:rsidP="009D033C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033C">
        <w:rPr>
          <w:rFonts w:ascii="Times New Roman" w:hAnsi="Times New Roman" w:cs="Times New Roman"/>
          <w:sz w:val="24"/>
          <w:szCs w:val="28"/>
        </w:rPr>
        <w:t xml:space="preserve">          Когда ребенок не может выразить свои чувства, это вызывает ощущение дискомфорта, очень неприятное для него. И тогда бесцельное действие для этого ребенка лучше, чем бездействие. </w:t>
      </w:r>
    </w:p>
    <w:p w:rsidR="009D033C" w:rsidRDefault="00DE2DD5" w:rsidP="009D03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</w:t>
      </w:r>
      <w:proofErr w:type="spellStart"/>
      <w:r w:rsidR="009D033C">
        <w:rPr>
          <w:rFonts w:ascii="Times New Roman" w:hAnsi="Times New Roman" w:cs="Times New Roman"/>
          <w:sz w:val="24"/>
          <w:szCs w:val="28"/>
        </w:rPr>
        <w:t>Аутисты</w:t>
      </w:r>
      <w:proofErr w:type="spellEnd"/>
      <w:r w:rsidR="009D033C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9D033C">
        <w:rPr>
          <w:rFonts w:ascii="Times New Roman" w:hAnsi="Times New Roman" w:cs="Times New Roman"/>
          <w:sz w:val="24"/>
          <w:szCs w:val="28"/>
        </w:rPr>
        <w:t>склонны</w:t>
      </w:r>
      <w:proofErr w:type="gramEnd"/>
      <w:r w:rsidR="009D033C">
        <w:rPr>
          <w:rFonts w:ascii="Times New Roman" w:hAnsi="Times New Roman" w:cs="Times New Roman"/>
          <w:sz w:val="24"/>
          <w:szCs w:val="28"/>
        </w:rPr>
        <w:t xml:space="preserve"> к установлению ригидного, раз и навсегда заведенного распорядка в своих повседневных делах и играх. Все дело в том, что окружающий мир кажется им очень непредсказуемым и запутанным. </w:t>
      </w:r>
      <w:r>
        <w:rPr>
          <w:rFonts w:ascii="Times New Roman" w:hAnsi="Times New Roman" w:cs="Times New Roman"/>
          <w:sz w:val="24"/>
          <w:szCs w:val="28"/>
        </w:rPr>
        <w:t>Ж</w:t>
      </w:r>
      <w:r w:rsidR="009D033C">
        <w:rPr>
          <w:rFonts w:ascii="Times New Roman" w:hAnsi="Times New Roman" w:cs="Times New Roman"/>
          <w:sz w:val="24"/>
          <w:szCs w:val="28"/>
        </w:rPr>
        <w:t>естко</w:t>
      </w:r>
      <w:r>
        <w:rPr>
          <w:rFonts w:ascii="Times New Roman" w:hAnsi="Times New Roman" w:cs="Times New Roman"/>
          <w:sz w:val="24"/>
          <w:szCs w:val="28"/>
        </w:rPr>
        <w:t xml:space="preserve"> фиксированный ритуал частично решает эту проблему – он позволяет им знать, что и когда случится в течение дня.</w:t>
      </w:r>
    </w:p>
    <w:p w:rsidR="009620DB" w:rsidRDefault="00DE2DD5" w:rsidP="009D033C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</w:t>
      </w:r>
      <w:r w:rsidRPr="00DE2DD5">
        <w:rPr>
          <w:rFonts w:ascii="Times New Roman" w:hAnsi="Times New Roman" w:cs="Times New Roman"/>
          <w:sz w:val="24"/>
          <w:szCs w:val="28"/>
        </w:rPr>
        <w:t>Аутичным детям</w:t>
      </w:r>
      <w:r>
        <w:rPr>
          <w:rFonts w:ascii="Times New Roman" w:hAnsi="Times New Roman" w:cs="Times New Roman"/>
          <w:sz w:val="24"/>
          <w:szCs w:val="28"/>
        </w:rPr>
        <w:t xml:space="preserve"> также важно наличие привычных деталей обстановки: расположение мебели, игрушек и других предметов мебели, игрушек и других предметов должно быть неизменным. Они привыкают к среде обитания, которая как бы становится частью их самих, и очень остро реагируют на всякие изменения. Если привычная для них обстановка меняется, то возможны</w:t>
      </w:r>
      <w:r w:rsidR="00B70B9C">
        <w:rPr>
          <w:rFonts w:ascii="Times New Roman" w:hAnsi="Times New Roman" w:cs="Times New Roman"/>
          <w:sz w:val="24"/>
          <w:szCs w:val="28"/>
        </w:rPr>
        <w:t xml:space="preserve"> даже паталогические реакции в виде нарушения вегетативных функций, невротических расстройств, негативизма, регресса навыков, психотических явлений.</w:t>
      </w:r>
    </w:p>
    <w:p w:rsidR="00B70B9C" w:rsidRPr="00DC09FC" w:rsidRDefault="00B70B9C" w:rsidP="00DC09F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DC09FC">
        <w:rPr>
          <w:rFonts w:ascii="Times New Roman" w:hAnsi="Times New Roman" w:cs="Times New Roman"/>
          <w:i/>
          <w:sz w:val="24"/>
          <w:szCs w:val="28"/>
        </w:rPr>
        <w:t>Сенсорная чувствительность</w:t>
      </w:r>
    </w:p>
    <w:p w:rsidR="00B70B9C" w:rsidRDefault="00DC09FC" w:rsidP="009D033C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Аутисты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воспринимают мир как хаос людей, мест и событий, разобраться </w:t>
      </w:r>
      <w:proofErr w:type="gramStart"/>
      <w:r>
        <w:rPr>
          <w:rFonts w:ascii="Times New Roman" w:hAnsi="Times New Roman" w:cs="Times New Roman"/>
          <w:sz w:val="24"/>
          <w:szCs w:val="28"/>
        </w:rPr>
        <w:t>в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которой им не под силу. Им свойственна сенсорная чувствительность, которая может затрагивать любой канал восприятия: зрение, слух, обоняние, вкус, прикосновения.  При этом ощущения могут многократно усиливаться (гиперчувствительность), или, наоборот, быть сильно ослабленными (</w:t>
      </w:r>
      <w:proofErr w:type="spellStart"/>
      <w:r>
        <w:rPr>
          <w:rFonts w:ascii="Times New Roman" w:hAnsi="Times New Roman" w:cs="Times New Roman"/>
          <w:sz w:val="24"/>
          <w:szCs w:val="28"/>
        </w:rPr>
        <w:t>гипочувствительность</w:t>
      </w:r>
      <w:proofErr w:type="spellEnd"/>
      <w:r>
        <w:rPr>
          <w:rFonts w:ascii="Times New Roman" w:hAnsi="Times New Roman" w:cs="Times New Roman"/>
          <w:sz w:val="24"/>
          <w:szCs w:val="28"/>
        </w:rPr>
        <w:t>).</w:t>
      </w:r>
    </w:p>
    <w:p w:rsidR="00DC09FC" w:rsidRDefault="00DC09FC" w:rsidP="009D033C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Парадоксальное поведение </w:t>
      </w:r>
      <w:proofErr w:type="spellStart"/>
      <w:r>
        <w:rPr>
          <w:rFonts w:ascii="Times New Roman" w:hAnsi="Times New Roman" w:cs="Times New Roman"/>
          <w:sz w:val="24"/>
          <w:szCs w:val="28"/>
        </w:rPr>
        <w:t>аутиста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очень часто является непосредственной реакцией на его сенсорный опыт. Например, нек</w:t>
      </w:r>
      <w:r w:rsidR="00B12343">
        <w:rPr>
          <w:rFonts w:ascii="Times New Roman" w:hAnsi="Times New Roman" w:cs="Times New Roman"/>
          <w:sz w:val="24"/>
          <w:szCs w:val="28"/>
        </w:rPr>
        <w:t xml:space="preserve">оторые звуки, на которые большинство людей не обращает внимания, могут казаться ему невыносимо громкими, отвлекать его, сильно тревожить и даже причинять боль. При </w:t>
      </w:r>
      <w:proofErr w:type="spellStart"/>
      <w:r w:rsidR="00B12343">
        <w:rPr>
          <w:rFonts w:ascii="Times New Roman" w:hAnsi="Times New Roman" w:cs="Times New Roman"/>
          <w:sz w:val="24"/>
          <w:szCs w:val="28"/>
        </w:rPr>
        <w:t>гипочувствительности</w:t>
      </w:r>
      <w:proofErr w:type="spellEnd"/>
      <w:r w:rsidR="00B12343">
        <w:rPr>
          <w:rFonts w:ascii="Times New Roman" w:hAnsi="Times New Roman" w:cs="Times New Roman"/>
          <w:sz w:val="24"/>
          <w:szCs w:val="28"/>
        </w:rPr>
        <w:t xml:space="preserve"> может практически полностью отсутствовать ощущение боли или температуры. Именно </w:t>
      </w:r>
      <w:proofErr w:type="spellStart"/>
      <w:r w:rsidR="00B12343">
        <w:rPr>
          <w:rFonts w:ascii="Times New Roman" w:hAnsi="Times New Roman" w:cs="Times New Roman"/>
          <w:sz w:val="24"/>
          <w:szCs w:val="28"/>
        </w:rPr>
        <w:lastRenderedPageBreak/>
        <w:t>гипочувствительность</w:t>
      </w:r>
      <w:proofErr w:type="spellEnd"/>
      <w:r w:rsidR="00B12343">
        <w:rPr>
          <w:rFonts w:ascii="Times New Roman" w:hAnsi="Times New Roman" w:cs="Times New Roman"/>
          <w:sz w:val="24"/>
          <w:szCs w:val="28"/>
        </w:rPr>
        <w:t xml:space="preserve"> заставляет некоторых </w:t>
      </w:r>
      <w:proofErr w:type="spellStart"/>
      <w:r w:rsidR="00B12343">
        <w:rPr>
          <w:rFonts w:ascii="Times New Roman" w:hAnsi="Times New Roman" w:cs="Times New Roman"/>
          <w:sz w:val="24"/>
          <w:szCs w:val="28"/>
        </w:rPr>
        <w:t>аутистов</w:t>
      </w:r>
      <w:proofErr w:type="spellEnd"/>
      <w:r w:rsidR="00B12343">
        <w:rPr>
          <w:rFonts w:ascii="Times New Roman" w:hAnsi="Times New Roman" w:cs="Times New Roman"/>
          <w:sz w:val="24"/>
          <w:szCs w:val="28"/>
        </w:rPr>
        <w:t xml:space="preserve"> раскачиваться, кружиться на месте, трясти руками или повторять какие-либо другие движения. С этим же связано и нарушение чувства самосохранения: </w:t>
      </w:r>
      <w:proofErr w:type="spellStart"/>
      <w:r w:rsidR="00B12343">
        <w:rPr>
          <w:rFonts w:ascii="Times New Roman" w:hAnsi="Times New Roman" w:cs="Times New Roman"/>
          <w:sz w:val="24"/>
          <w:szCs w:val="28"/>
        </w:rPr>
        <w:t>аутист</w:t>
      </w:r>
      <w:proofErr w:type="spellEnd"/>
      <w:r w:rsidR="00B12343">
        <w:rPr>
          <w:rFonts w:ascii="Times New Roman" w:hAnsi="Times New Roman" w:cs="Times New Roman"/>
          <w:sz w:val="24"/>
          <w:szCs w:val="28"/>
        </w:rPr>
        <w:t xml:space="preserve"> может выбежать на дорогу с оживленным движением, забраться куда-нибудь высоко и т.д. подобные действия являются неосознанной попыткой стимулировать свои чувства.</w:t>
      </w:r>
    </w:p>
    <w:p w:rsidR="00E426B0" w:rsidRPr="00DE2DD5" w:rsidRDefault="00E426B0" w:rsidP="009D033C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8"/>
        </w:rPr>
        <w:t>Пониженная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проприорецепция</w:t>
      </w:r>
      <w:proofErr w:type="spellEnd"/>
      <w:r w:rsidR="000E1CBC">
        <w:rPr>
          <w:rFonts w:ascii="Times New Roman" w:hAnsi="Times New Roman" w:cs="Times New Roman"/>
          <w:sz w:val="24"/>
          <w:szCs w:val="28"/>
        </w:rPr>
        <w:t xml:space="preserve"> (суставно-мышечное чувство, позволяющее осознавать собственное тело и положение)</w:t>
      </w:r>
      <w:r>
        <w:rPr>
          <w:rFonts w:ascii="Times New Roman" w:hAnsi="Times New Roman" w:cs="Times New Roman"/>
          <w:sz w:val="24"/>
          <w:szCs w:val="28"/>
        </w:rPr>
        <w:t xml:space="preserve"> проявляется у </w:t>
      </w:r>
      <w:proofErr w:type="spellStart"/>
      <w:r>
        <w:rPr>
          <w:rFonts w:ascii="Times New Roman" w:hAnsi="Times New Roman" w:cs="Times New Roman"/>
          <w:sz w:val="24"/>
          <w:szCs w:val="28"/>
        </w:rPr>
        <w:t>аутистов</w:t>
      </w:r>
      <w:proofErr w:type="spellEnd"/>
      <w:r w:rsidR="000E1CBC">
        <w:rPr>
          <w:rFonts w:ascii="Times New Roman" w:hAnsi="Times New Roman" w:cs="Times New Roman"/>
          <w:sz w:val="24"/>
          <w:szCs w:val="28"/>
        </w:rPr>
        <w:t xml:space="preserve"> в виде крайней неуклюжести: им может быть трудно обходить препятствия, соблюдать дистанцию с другими людьми или выполнять задачи, требующие включения «мелкой моторики».</w:t>
      </w:r>
    </w:p>
    <w:p w:rsidR="009D033C" w:rsidRPr="008E418F" w:rsidRDefault="000E1CBC" w:rsidP="008E418F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8E418F">
        <w:rPr>
          <w:rFonts w:ascii="Times New Roman" w:hAnsi="Times New Roman" w:cs="Times New Roman"/>
          <w:i/>
          <w:sz w:val="24"/>
          <w:szCs w:val="28"/>
        </w:rPr>
        <w:t>Интеллект и проблемы обучения</w:t>
      </w:r>
    </w:p>
    <w:p w:rsidR="000E1CBC" w:rsidRDefault="008E418F" w:rsidP="009D033C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</w:t>
      </w:r>
      <w:r w:rsidR="000E1CBC">
        <w:rPr>
          <w:rFonts w:ascii="Times New Roman" w:hAnsi="Times New Roman" w:cs="Times New Roman"/>
          <w:sz w:val="24"/>
          <w:szCs w:val="28"/>
        </w:rPr>
        <w:t xml:space="preserve">Патология аутичных детей также затрагивает их познавательную и интеллектуальную сферы. Им трудно сосредотачиваться, осуществлять целенаправленную и произвольную деятельность. Их восприятие характеризуется резкой </w:t>
      </w:r>
      <w:proofErr w:type="spellStart"/>
      <w:r w:rsidR="000E1CBC">
        <w:rPr>
          <w:rFonts w:ascii="Times New Roman" w:hAnsi="Times New Roman" w:cs="Times New Roman"/>
          <w:sz w:val="24"/>
          <w:szCs w:val="28"/>
        </w:rPr>
        <w:t>пресыщаемостью</w:t>
      </w:r>
      <w:proofErr w:type="spellEnd"/>
      <w:r w:rsidR="000E1CBC">
        <w:rPr>
          <w:rFonts w:ascii="Times New Roman" w:hAnsi="Times New Roman" w:cs="Times New Roman"/>
          <w:sz w:val="24"/>
          <w:szCs w:val="28"/>
        </w:rPr>
        <w:t>. Вообще все, что требует активного взаимодействия с миром, вызывает у них трудности. Таким детям с трудом даются навыки самообслуживания, выполнение просьб взрослого.</w:t>
      </w:r>
    </w:p>
    <w:p w:rsidR="008E418F" w:rsidRDefault="008E418F" w:rsidP="009D033C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В силу неравномерности развития интеллекта одни психические функции могут формироваться у </w:t>
      </w:r>
      <w:proofErr w:type="spellStart"/>
      <w:r>
        <w:rPr>
          <w:rFonts w:ascii="Times New Roman" w:hAnsi="Times New Roman" w:cs="Times New Roman"/>
          <w:sz w:val="24"/>
          <w:szCs w:val="28"/>
        </w:rPr>
        <w:t>аутистов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с опережением других. Все </w:t>
      </w:r>
      <w:proofErr w:type="spellStart"/>
      <w:r>
        <w:rPr>
          <w:rFonts w:ascii="Times New Roman" w:hAnsi="Times New Roman" w:cs="Times New Roman"/>
          <w:sz w:val="24"/>
          <w:szCs w:val="28"/>
        </w:rPr>
        <w:t>аутисты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без исключения могут учиться и развиваться при правильной поддержке, хотя им и свойственны трудности с обучением. Степень нарушения обучения может быть разной: одни дети становятся относительно независимыми, хотя и не без потенциальной подготовки, другие нуждаются в постоянной поддержке, и в этом случае нужно, чтобы рядом с ними все время находился кто-нибудь из родителей.</w:t>
      </w:r>
    </w:p>
    <w:p w:rsidR="003C0E44" w:rsidRPr="00DE2DD5" w:rsidRDefault="003C0E44" w:rsidP="009D033C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Немного о том, как играют аутичные дети. Лучше всего им даются самые структурированные игры, с четким началом и концом и простыми правилами. Они часто играют в функциональные игры, редко в сим</w:t>
      </w:r>
      <w:r w:rsidR="008C7277">
        <w:rPr>
          <w:rFonts w:ascii="Times New Roman" w:hAnsi="Times New Roman" w:cs="Times New Roman"/>
          <w:sz w:val="24"/>
          <w:szCs w:val="28"/>
        </w:rPr>
        <w:t>волические или ролевые из-за не</w:t>
      </w:r>
      <w:r>
        <w:rPr>
          <w:rFonts w:ascii="Times New Roman" w:hAnsi="Times New Roman" w:cs="Times New Roman"/>
          <w:sz w:val="24"/>
          <w:szCs w:val="28"/>
        </w:rPr>
        <w:t xml:space="preserve">сформированной способности к </w:t>
      </w:r>
      <w:r w:rsidR="008C7277">
        <w:rPr>
          <w:rFonts w:ascii="Times New Roman" w:hAnsi="Times New Roman" w:cs="Times New Roman"/>
          <w:sz w:val="24"/>
          <w:szCs w:val="28"/>
        </w:rPr>
        <w:t>абстрагированию</w:t>
      </w:r>
      <w:r>
        <w:rPr>
          <w:rFonts w:ascii="Times New Roman" w:hAnsi="Times New Roman" w:cs="Times New Roman"/>
          <w:sz w:val="24"/>
          <w:szCs w:val="28"/>
        </w:rPr>
        <w:t>.</w:t>
      </w:r>
      <w:r w:rsidR="00C5463F" w:rsidRPr="00C5463F">
        <w:rPr>
          <w:rFonts w:ascii="Times New Roman" w:hAnsi="Times New Roman" w:cs="Times New Roman"/>
          <w:sz w:val="24"/>
          <w:szCs w:val="28"/>
        </w:rPr>
        <w:t xml:space="preserve"> </w:t>
      </w:r>
      <w:r w:rsidR="00C5463F">
        <w:rPr>
          <w:rFonts w:ascii="Times New Roman" w:hAnsi="Times New Roman" w:cs="Times New Roman"/>
          <w:sz w:val="24"/>
          <w:szCs w:val="28"/>
        </w:rPr>
        <w:t>Аутичные дети любят играть в одиночку, нередко в обособленном месте. При этом они могут подолгу заниматься одной игрушкой, с которой проводят однотипные простые манипуляции. Аутичные дети любят манипулировать неигровыми предметами, им нравится оживлять их.</w:t>
      </w:r>
    </w:p>
    <w:p w:rsidR="00F91BE6" w:rsidRDefault="00102760" w:rsidP="00EC479D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>Рекомендации</w:t>
      </w:r>
      <w:r w:rsidR="00EC479D" w:rsidRPr="00325D4A">
        <w:rPr>
          <w:rFonts w:ascii="Times New Roman" w:hAnsi="Times New Roman" w:cs="Times New Roman"/>
          <w:sz w:val="24"/>
          <w:szCs w:val="28"/>
          <w:u w:val="single"/>
        </w:rPr>
        <w:t xml:space="preserve"> педагогам и родителям при работе с аутичными детьми.</w:t>
      </w:r>
    </w:p>
    <w:p w:rsidR="008559D3" w:rsidRPr="008559D3" w:rsidRDefault="008559D3" w:rsidP="008559D3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8C7277">
        <w:rPr>
          <w:rFonts w:ascii="Times New Roman" w:hAnsi="Times New Roman" w:cs="Times New Roman"/>
          <w:sz w:val="24"/>
          <w:szCs w:val="28"/>
        </w:rPr>
        <w:t>Основная задача коррекционной работы с детьми с аутизмом – преодолевать отгороженность от окружающего мира, развивать способность к общению.</w:t>
      </w:r>
    </w:p>
    <w:p w:rsidR="00EC479D" w:rsidRDefault="00EC479D" w:rsidP="008C7277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Педагогам следует адаптировать детский коллектив к совместному обучению с аутичным ребенком</w:t>
      </w:r>
      <w:r w:rsidR="008C7277">
        <w:rPr>
          <w:rFonts w:ascii="Times New Roman" w:hAnsi="Times New Roman" w:cs="Times New Roman"/>
          <w:sz w:val="24"/>
          <w:szCs w:val="28"/>
        </w:rPr>
        <w:t>.</w:t>
      </w:r>
    </w:p>
    <w:p w:rsidR="000C5122" w:rsidRDefault="008559D3" w:rsidP="008C7277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z w:val="24"/>
          <w:szCs w:val="28"/>
        </w:rPr>
        <w:t>аутистом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говорите четко, последовательно и делайте</w:t>
      </w:r>
      <w:r w:rsidR="000C5122">
        <w:rPr>
          <w:rFonts w:ascii="Times New Roman" w:hAnsi="Times New Roman" w:cs="Times New Roman"/>
          <w:sz w:val="24"/>
          <w:szCs w:val="28"/>
        </w:rPr>
        <w:t xml:space="preserve"> паузы, позволяющие ему понять, что именно было сказано. К</w:t>
      </w:r>
      <w:r>
        <w:rPr>
          <w:rFonts w:ascii="Times New Roman" w:hAnsi="Times New Roman" w:cs="Times New Roman"/>
          <w:sz w:val="24"/>
          <w:szCs w:val="28"/>
        </w:rPr>
        <w:t xml:space="preserve"> такому ребенку лучше обращайтесь</w:t>
      </w:r>
      <w:r w:rsidR="000C5122">
        <w:rPr>
          <w:rFonts w:ascii="Times New Roman" w:hAnsi="Times New Roman" w:cs="Times New Roman"/>
          <w:sz w:val="24"/>
          <w:szCs w:val="28"/>
        </w:rPr>
        <w:t xml:space="preserve"> напрямую и простыми словами. Так ему будет проще сделать то, о чем его попросили.</w:t>
      </w:r>
    </w:p>
    <w:p w:rsidR="000C5122" w:rsidRDefault="008559D3" w:rsidP="008C7277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Проявляйте</w:t>
      </w:r>
      <w:r w:rsidR="000C5122">
        <w:rPr>
          <w:rFonts w:ascii="Times New Roman" w:hAnsi="Times New Roman" w:cs="Times New Roman"/>
          <w:sz w:val="24"/>
          <w:szCs w:val="28"/>
        </w:rPr>
        <w:t xml:space="preserve"> терпение, если ребенку трудно сказать, что ему нужно. Он может быть голоден, раздражен, напуган или растерян, но не способен выразить это словами сразу.</w:t>
      </w:r>
    </w:p>
    <w:p w:rsidR="000C5122" w:rsidRDefault="000C5122" w:rsidP="008C7277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Аутичным детям лучше не просто рассказывать, как что-либо дел</w:t>
      </w:r>
      <w:r w:rsidR="008559D3">
        <w:rPr>
          <w:rFonts w:ascii="Times New Roman" w:hAnsi="Times New Roman" w:cs="Times New Roman"/>
          <w:sz w:val="24"/>
          <w:szCs w:val="28"/>
        </w:rPr>
        <w:t>ается, а показывать. Для этого используйте картинки. Будьте</w:t>
      </w:r>
      <w:r>
        <w:rPr>
          <w:rFonts w:ascii="Times New Roman" w:hAnsi="Times New Roman" w:cs="Times New Roman"/>
          <w:sz w:val="24"/>
          <w:szCs w:val="28"/>
        </w:rPr>
        <w:t xml:space="preserve"> готовым</w:t>
      </w:r>
      <w:r w:rsidR="008559D3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 показывать их снова и снова – многократные повторы облегчают ему учебу. Наглядное расписание занятий с картинками помогает ему в течение дня.</w:t>
      </w:r>
    </w:p>
    <w:p w:rsidR="00AF4D26" w:rsidRPr="008559D3" w:rsidRDefault="000C5122" w:rsidP="008559D3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тех или иных социальных си</w:t>
      </w:r>
      <w:r w:rsidR="008559D3">
        <w:rPr>
          <w:rFonts w:ascii="Times New Roman" w:hAnsi="Times New Roman" w:cs="Times New Roman"/>
          <w:sz w:val="24"/>
          <w:szCs w:val="28"/>
        </w:rPr>
        <w:t>туациях аутичному ребенку подсказывайте</w:t>
      </w:r>
      <w:r>
        <w:rPr>
          <w:rFonts w:ascii="Times New Roman" w:hAnsi="Times New Roman" w:cs="Times New Roman"/>
          <w:sz w:val="24"/>
          <w:szCs w:val="28"/>
        </w:rPr>
        <w:t>, как заговорить или включиться в игру других детей</w:t>
      </w:r>
      <w:r w:rsidR="008559D3">
        <w:rPr>
          <w:rFonts w:ascii="Times New Roman" w:hAnsi="Times New Roman" w:cs="Times New Roman"/>
          <w:sz w:val="24"/>
          <w:szCs w:val="28"/>
        </w:rPr>
        <w:t>, а их поощряйте</w:t>
      </w:r>
      <w:r w:rsidR="00AF4D26">
        <w:rPr>
          <w:rFonts w:ascii="Times New Roman" w:hAnsi="Times New Roman" w:cs="Times New Roman"/>
          <w:sz w:val="24"/>
          <w:szCs w:val="28"/>
        </w:rPr>
        <w:t xml:space="preserve"> к тому, чтобы они </w:t>
      </w:r>
      <w:r w:rsidR="00AF4D26">
        <w:rPr>
          <w:rFonts w:ascii="Times New Roman" w:hAnsi="Times New Roman" w:cs="Times New Roman"/>
          <w:sz w:val="24"/>
          <w:szCs w:val="28"/>
        </w:rPr>
        <w:lastRenderedPageBreak/>
        <w:t xml:space="preserve">приглашали </w:t>
      </w:r>
      <w:proofErr w:type="spellStart"/>
      <w:r w:rsidR="00AF4D26">
        <w:rPr>
          <w:rFonts w:ascii="Times New Roman" w:hAnsi="Times New Roman" w:cs="Times New Roman"/>
          <w:sz w:val="24"/>
          <w:szCs w:val="28"/>
        </w:rPr>
        <w:t>аутиста</w:t>
      </w:r>
      <w:proofErr w:type="spellEnd"/>
      <w:r w:rsidR="00AF4D26">
        <w:rPr>
          <w:rFonts w:ascii="Times New Roman" w:hAnsi="Times New Roman" w:cs="Times New Roman"/>
          <w:sz w:val="24"/>
          <w:szCs w:val="28"/>
        </w:rPr>
        <w:t xml:space="preserve"> поиграть с ними.</w:t>
      </w:r>
      <w:r w:rsidR="008559D3">
        <w:rPr>
          <w:rFonts w:ascii="Times New Roman" w:hAnsi="Times New Roman" w:cs="Times New Roman"/>
          <w:sz w:val="24"/>
          <w:szCs w:val="28"/>
        </w:rPr>
        <w:t xml:space="preserve"> Подсказывайте</w:t>
      </w:r>
      <w:r w:rsidR="00DF1963" w:rsidRPr="008559D3">
        <w:rPr>
          <w:rFonts w:ascii="Times New Roman" w:hAnsi="Times New Roman" w:cs="Times New Roman"/>
          <w:sz w:val="24"/>
          <w:szCs w:val="28"/>
        </w:rPr>
        <w:t xml:space="preserve"> аутичным детям, как правильно реагировать в тех или иных ситуациях.</w:t>
      </w:r>
    </w:p>
    <w:p w:rsidR="00DF1963" w:rsidRDefault="00DF1963" w:rsidP="008C7277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Важно стараться определить, что именно вызывает у </w:t>
      </w:r>
      <w:proofErr w:type="spellStart"/>
      <w:r>
        <w:rPr>
          <w:rFonts w:ascii="Times New Roman" w:hAnsi="Times New Roman" w:cs="Times New Roman"/>
          <w:sz w:val="24"/>
          <w:szCs w:val="28"/>
        </w:rPr>
        <w:t>аутиста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истерики, нервные срывы или приступы агрессии. Определив причину возникновения подобного поведения, истерику можно предотвратить. Для этого полезно вести дневник, в котором отмечать время, окружающую обстановку, людей, занятость ребенка с аутизмом. Так можно выявить определенную закономерность.</w:t>
      </w:r>
    </w:p>
    <w:p w:rsidR="00DF1963" w:rsidRPr="00DF1963" w:rsidRDefault="00DF1963" w:rsidP="008C7277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F1963">
        <w:rPr>
          <w:rFonts w:ascii="Times New Roman" w:hAnsi="Times New Roman" w:cs="Times New Roman"/>
          <w:sz w:val="24"/>
          <w:szCs w:val="28"/>
        </w:rPr>
        <w:t xml:space="preserve">Для коррекции стереотипий могут </w:t>
      </w:r>
      <w:r w:rsidR="008C7277">
        <w:rPr>
          <w:rFonts w:ascii="Times New Roman" w:hAnsi="Times New Roman" w:cs="Times New Roman"/>
          <w:sz w:val="24"/>
          <w:szCs w:val="28"/>
        </w:rPr>
        <w:t>использоваться следующие приемы:</w:t>
      </w:r>
    </w:p>
    <w:p w:rsidR="00DF1963" w:rsidRPr="00DF1963" w:rsidRDefault="00DF1963" w:rsidP="008C727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DF1963">
        <w:rPr>
          <w:rFonts w:ascii="Times New Roman" w:hAnsi="Times New Roman" w:cs="Times New Roman"/>
          <w:sz w:val="24"/>
          <w:szCs w:val="28"/>
          <w:u w:val="single"/>
        </w:rPr>
        <w:t>Переключение</w:t>
      </w:r>
      <w:r w:rsidRPr="00DF1963">
        <w:rPr>
          <w:rFonts w:ascii="Times New Roman" w:hAnsi="Times New Roman" w:cs="Times New Roman"/>
          <w:sz w:val="24"/>
          <w:szCs w:val="28"/>
        </w:rPr>
        <w:t xml:space="preserve"> – стереотипию прерывают, предлагая ребенку другую, знакомую, не вызывающую негативизма деятельность (отличающуюся от самой стереотипии).</w:t>
      </w:r>
      <w:r w:rsidR="00687428">
        <w:rPr>
          <w:rFonts w:ascii="Times New Roman" w:hAnsi="Times New Roman" w:cs="Times New Roman"/>
          <w:sz w:val="24"/>
          <w:szCs w:val="28"/>
        </w:rPr>
        <w:t xml:space="preserve"> </w:t>
      </w:r>
      <w:r w:rsidRPr="00DF1963">
        <w:rPr>
          <w:rFonts w:ascii="Times New Roman" w:hAnsi="Times New Roman" w:cs="Times New Roman"/>
          <w:sz w:val="24"/>
          <w:szCs w:val="28"/>
        </w:rPr>
        <w:t>Когда ребенок стереотипно раскачивается, его мягко останавливают и уводят играть с машинками; если отмечаются речевые стереотипии, то вместо повторяющихся высказываний, не отно</w:t>
      </w:r>
      <w:r w:rsidR="00687428">
        <w:rPr>
          <w:rFonts w:ascii="Times New Roman" w:hAnsi="Times New Roman" w:cs="Times New Roman"/>
          <w:sz w:val="24"/>
          <w:szCs w:val="28"/>
        </w:rPr>
        <w:t>сящихся к ситуации, предлагайте</w:t>
      </w:r>
      <w:r w:rsidRPr="00DF1963">
        <w:rPr>
          <w:rFonts w:ascii="Times New Roman" w:hAnsi="Times New Roman" w:cs="Times New Roman"/>
          <w:sz w:val="24"/>
          <w:szCs w:val="28"/>
        </w:rPr>
        <w:t xml:space="preserve"> ответить на вопросы, повторить звуки и т.п.</w:t>
      </w:r>
    </w:p>
    <w:p w:rsidR="00DF1963" w:rsidRPr="00DF1963" w:rsidRDefault="00DF1963" w:rsidP="008C727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DF1963">
        <w:rPr>
          <w:rFonts w:ascii="Times New Roman" w:hAnsi="Times New Roman" w:cs="Times New Roman"/>
          <w:sz w:val="24"/>
          <w:szCs w:val="28"/>
          <w:u w:val="single"/>
        </w:rPr>
        <w:t>Замещение</w:t>
      </w:r>
      <w:r w:rsidRPr="00DF1963">
        <w:rPr>
          <w:rFonts w:ascii="Times New Roman" w:hAnsi="Times New Roman" w:cs="Times New Roman"/>
          <w:sz w:val="24"/>
          <w:szCs w:val="28"/>
        </w:rPr>
        <w:t>. Основной принцип: замена стереотипии другими, близкими по характеру действиями и/или деятельностью, более адекватными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F1963">
        <w:rPr>
          <w:rFonts w:ascii="Times New Roman" w:hAnsi="Times New Roman" w:cs="Times New Roman"/>
          <w:sz w:val="24"/>
          <w:szCs w:val="28"/>
        </w:rPr>
        <w:t>социально и не такими ригидными. Данный способ эффективен, в основном, в русле структурированной деятельности – например, учебного занятия, прогулки и т.д.</w:t>
      </w:r>
      <w:r w:rsidR="009430C4">
        <w:rPr>
          <w:rFonts w:ascii="Times New Roman" w:hAnsi="Times New Roman" w:cs="Times New Roman"/>
          <w:sz w:val="24"/>
          <w:szCs w:val="28"/>
        </w:rPr>
        <w:t xml:space="preserve"> </w:t>
      </w:r>
      <w:r w:rsidRPr="00DF1963">
        <w:rPr>
          <w:rFonts w:ascii="Times New Roman" w:hAnsi="Times New Roman" w:cs="Times New Roman"/>
          <w:sz w:val="24"/>
          <w:szCs w:val="28"/>
        </w:rPr>
        <w:t>Раскачивание трансформируют в качание на качелях, что выглядит более адекватно; стереотипные прыжки можно заменить прыжками на батуте; сенсорные стереотипии могут быть заменены на игру с юлой, прослушивание музыки и т.п.</w:t>
      </w:r>
      <w:r w:rsidR="009430C4">
        <w:rPr>
          <w:rFonts w:ascii="Times New Roman" w:hAnsi="Times New Roman" w:cs="Times New Roman"/>
          <w:sz w:val="24"/>
          <w:szCs w:val="28"/>
        </w:rPr>
        <w:t xml:space="preserve"> </w:t>
      </w:r>
      <w:r w:rsidRPr="00DF1963">
        <w:rPr>
          <w:rFonts w:ascii="Times New Roman" w:hAnsi="Times New Roman" w:cs="Times New Roman"/>
          <w:sz w:val="24"/>
          <w:szCs w:val="28"/>
        </w:rPr>
        <w:t>Используя замещение, мы вместо одной стереотипии предлагаем ребенку другую, несколько более адекватную, и ограничиваем время и условия, в которых стереотипия проявляется.</w:t>
      </w:r>
    </w:p>
    <w:p w:rsidR="00DF1963" w:rsidRPr="00DF1963" w:rsidRDefault="00DF1963" w:rsidP="008C727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DF1963">
        <w:rPr>
          <w:rFonts w:ascii="Times New Roman" w:hAnsi="Times New Roman" w:cs="Times New Roman"/>
          <w:sz w:val="24"/>
          <w:szCs w:val="28"/>
          <w:u w:val="single"/>
        </w:rPr>
        <w:t>Трансформаци</w:t>
      </w:r>
      <w:r w:rsidRPr="00DF1963">
        <w:rPr>
          <w:rFonts w:ascii="Times New Roman" w:hAnsi="Times New Roman" w:cs="Times New Roman"/>
          <w:sz w:val="24"/>
          <w:szCs w:val="28"/>
        </w:rPr>
        <w:t>я – это замещение, но при этом мы меняем смысл действия и модифицируем его.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F1963">
        <w:rPr>
          <w:rFonts w:ascii="Times New Roman" w:hAnsi="Times New Roman" w:cs="Times New Roman"/>
          <w:sz w:val="24"/>
          <w:szCs w:val="28"/>
        </w:rPr>
        <w:t>Ребенок дома выстраивает непонятные конструкции из разных предметов – вместо этого, мы учим его собирать что-то определенное из конструктора; склонность ребенка к тому, чтобы все предметы были на своих местах, используется для наработки различных навыков – накрывать на стол, убирать в комнате и т.д.</w:t>
      </w:r>
    </w:p>
    <w:p w:rsidR="00DF1963" w:rsidRPr="00DF1963" w:rsidRDefault="00DF1963" w:rsidP="008C727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DF1963">
        <w:rPr>
          <w:rFonts w:ascii="Times New Roman" w:hAnsi="Times New Roman" w:cs="Times New Roman"/>
          <w:sz w:val="24"/>
          <w:szCs w:val="28"/>
          <w:u w:val="single"/>
        </w:rPr>
        <w:t>Прерывани</w:t>
      </w:r>
      <w:r w:rsidRPr="00DF1963">
        <w:rPr>
          <w:rFonts w:ascii="Times New Roman" w:hAnsi="Times New Roman" w:cs="Times New Roman"/>
          <w:sz w:val="24"/>
          <w:szCs w:val="28"/>
        </w:rPr>
        <w:t>е – этот прием используется в том случае, если ни один из вышеописанных способов не был эффективен. Создаются такие условия, в которых реализация данной стереотипии становится недоступной.</w:t>
      </w:r>
    </w:p>
    <w:p w:rsidR="00DF1963" w:rsidRPr="00DF1963" w:rsidRDefault="00DF1963" w:rsidP="008C727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DF1963">
        <w:rPr>
          <w:rFonts w:ascii="Times New Roman" w:hAnsi="Times New Roman" w:cs="Times New Roman"/>
          <w:sz w:val="24"/>
          <w:szCs w:val="28"/>
          <w:u w:val="single"/>
        </w:rPr>
        <w:t>Наработка гибкости</w:t>
      </w:r>
      <w:r w:rsidRPr="00DF1963">
        <w:rPr>
          <w:rFonts w:ascii="Times New Roman" w:hAnsi="Times New Roman" w:cs="Times New Roman"/>
          <w:sz w:val="24"/>
          <w:szCs w:val="28"/>
        </w:rPr>
        <w:t xml:space="preserve"> – вводятся новые виды стереотипов, которые затем постепенно изменяются, а также взаимодействуют со старыми стереотипиями – таким образом, поведение становится более гибким и адаптивным. При стереотипных привычках в еде в рацион питания ребенка постепенно, п</w:t>
      </w:r>
      <w:r w:rsidR="00276AA8">
        <w:rPr>
          <w:rFonts w:ascii="Times New Roman" w:hAnsi="Times New Roman" w:cs="Times New Roman"/>
          <w:sz w:val="24"/>
          <w:szCs w:val="28"/>
        </w:rPr>
        <w:t xml:space="preserve">о одному вводят новые виды пищи. </w:t>
      </w:r>
      <w:r w:rsidRPr="00DF1963">
        <w:rPr>
          <w:rFonts w:ascii="Times New Roman" w:hAnsi="Times New Roman" w:cs="Times New Roman"/>
          <w:sz w:val="24"/>
          <w:szCs w:val="28"/>
        </w:rPr>
        <w:t>Когда стереотип становится разветвленным и гибким, он утрачивает само качество стереотипа, трансформируется в более адаптивные виды поведения.</w:t>
      </w:r>
    </w:p>
    <w:p w:rsidR="00DF1963" w:rsidRDefault="00DF1963" w:rsidP="008C727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DF1963">
        <w:rPr>
          <w:rFonts w:ascii="Times New Roman" w:hAnsi="Times New Roman" w:cs="Times New Roman"/>
          <w:sz w:val="24"/>
          <w:szCs w:val="28"/>
        </w:rPr>
        <w:t>Важный момент, о котором должны помнить родители и специалисты – стереотипии никогда не исчезают сами. Путь к их уменьшению и исчезновению – это путь длительной работы, это медленное, но постоянное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F1963">
        <w:rPr>
          <w:rFonts w:ascii="Times New Roman" w:hAnsi="Times New Roman" w:cs="Times New Roman"/>
          <w:sz w:val="24"/>
          <w:szCs w:val="28"/>
        </w:rPr>
        <w:t>движение, направленное к тому, чтобы ребенок успешнее развивался, чтобы его поведение позволяло ему адаптироваться к жизни в обществе.</w:t>
      </w:r>
    </w:p>
    <w:p w:rsidR="00325D4A" w:rsidRDefault="00A96366" w:rsidP="008C7277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325D4A">
        <w:rPr>
          <w:rFonts w:ascii="Times New Roman" w:hAnsi="Times New Roman" w:cs="Times New Roman"/>
          <w:sz w:val="24"/>
          <w:szCs w:val="28"/>
        </w:rPr>
        <w:t>По мнению специалистов, необходимо научить ребёнка с аутизмом владеть определённым спектром умений и навыков, которые обеспечивали бы ему относительную самостоятельность, по крайней мере, в бытовых проблемах. Очень часто запросы, получаемые от родителей при составлении индивидуальных программ обучения их детей, звучат так: «Мы хотели бы, чтобы он умел сам одеваться и есть», «Хорошо, если бы он что-то делал самостоятельно, без моей помощи» и т.д.</w:t>
      </w:r>
      <w:r w:rsidR="00325D4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C7277" w:rsidRDefault="00A96366" w:rsidP="008C727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325D4A">
        <w:rPr>
          <w:rFonts w:ascii="Times New Roman" w:hAnsi="Times New Roman" w:cs="Times New Roman"/>
          <w:sz w:val="24"/>
          <w:szCs w:val="28"/>
        </w:rPr>
        <w:t xml:space="preserve">Самостоятельная деятельность у аутичного ребенка бывает затруднена из-за недостаточной целенаправленности и мотивации. В таких случаях помогает поиск деятельности, которая для ребенка интересна, смысл которой он понимает, а результат побуждает его довести эту работу до конца. Например, можно учить ребенка делать </w:t>
      </w:r>
      <w:r w:rsidRPr="00325D4A">
        <w:rPr>
          <w:rFonts w:ascii="Times New Roman" w:hAnsi="Times New Roman" w:cs="Times New Roman"/>
          <w:sz w:val="24"/>
          <w:szCs w:val="28"/>
        </w:rPr>
        <w:lastRenderedPageBreak/>
        <w:t>любимый бутерброд, который он потом съест за завтраком; собирать пазл по картинке, которая ему нравится; самостоятельно застегнуть молнию на куртке и пойти гулять и т.д. Поначалу важно использовать короткие, четкие задания, которые ребенок может делать полностью самостоятельно.</w:t>
      </w:r>
      <w:r w:rsidR="008C7277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C7277" w:rsidRDefault="009430C4" w:rsidP="008C727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</w:t>
      </w:r>
      <w:r w:rsidR="008C7277">
        <w:rPr>
          <w:rFonts w:ascii="Times New Roman" w:hAnsi="Times New Roman" w:cs="Times New Roman"/>
          <w:sz w:val="24"/>
          <w:szCs w:val="28"/>
        </w:rPr>
        <w:t>Что нужно учитывать при развитии самостоятельности ребенка:</w:t>
      </w:r>
    </w:p>
    <w:p w:rsidR="007538E8" w:rsidRPr="007538E8" w:rsidRDefault="007538E8" w:rsidP="008C727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7538E8">
        <w:rPr>
          <w:rFonts w:ascii="Times New Roman" w:hAnsi="Times New Roman" w:cs="Times New Roman"/>
          <w:sz w:val="24"/>
          <w:szCs w:val="28"/>
        </w:rPr>
        <w:t>Интересы ребенка: прежде всего, навык не должен вызывать у него негативного отношения. Например, если он боится звука, который издает работающий пылесос, то учить его пользоваться пылесосом не следует до тех пор, пока этот страх не будет преодолен. В другом случае пылесос являлся объектом особого интереса, это позволило овладеть соответствующей процедурой очень быстро; в дальнейшем возможность «</w:t>
      </w:r>
      <w:proofErr w:type="spellStart"/>
      <w:r w:rsidRPr="007538E8">
        <w:rPr>
          <w:rFonts w:ascii="Times New Roman" w:hAnsi="Times New Roman" w:cs="Times New Roman"/>
          <w:sz w:val="24"/>
          <w:szCs w:val="28"/>
        </w:rPr>
        <w:t>попылесосить</w:t>
      </w:r>
      <w:proofErr w:type="spellEnd"/>
      <w:r w:rsidRPr="007538E8">
        <w:rPr>
          <w:rFonts w:ascii="Times New Roman" w:hAnsi="Times New Roman" w:cs="Times New Roman"/>
          <w:sz w:val="24"/>
          <w:szCs w:val="28"/>
        </w:rPr>
        <w:t>» использовали в качестве подкрепления. В то же время, если у ребенк</w:t>
      </w:r>
      <w:r>
        <w:rPr>
          <w:rFonts w:ascii="Times New Roman" w:hAnsi="Times New Roman" w:cs="Times New Roman"/>
          <w:sz w:val="24"/>
          <w:szCs w:val="28"/>
        </w:rPr>
        <w:t xml:space="preserve">а есть выраженные предпочтения, </w:t>
      </w:r>
      <w:r w:rsidRPr="007538E8">
        <w:rPr>
          <w:rFonts w:ascii="Times New Roman" w:hAnsi="Times New Roman" w:cs="Times New Roman"/>
          <w:sz w:val="24"/>
          <w:szCs w:val="28"/>
        </w:rPr>
        <w:t>связанные с компонентами обучающей ситуации, это также может неблагоприятно сказаться на обучении. Например, если ребенок очень любит играть с водой, то обучать его мыть посуду будет сложно, потому что он будет стремиться поиграть с водой: разбрызгивать, переливать ее и т.д.</w:t>
      </w:r>
    </w:p>
    <w:p w:rsidR="007538E8" w:rsidRPr="007538E8" w:rsidRDefault="008C7277" w:rsidP="008C727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7538E8" w:rsidRPr="007538E8">
        <w:rPr>
          <w:rFonts w:ascii="Times New Roman" w:hAnsi="Times New Roman" w:cs="Times New Roman"/>
          <w:sz w:val="24"/>
          <w:szCs w:val="28"/>
        </w:rPr>
        <w:t>Возможности ребенка: необходимо заранее продумать, как особенности двигательной сферы, восприятия, поведения скажутся на обучении тому или иному навыку. Если ребенок с трудом сосредоточивает внимание на предметах, то обучать его сложному навыку приготовления пищи, скорее всего, еще рано. Если у него плохая моторика, то не следует учить, например, заваривать чай – поскольку неосторожное движение чревато ожогом (может опрокинуть на себя кипяток). Надо решить, где ребенок справится сам, а где ему потребуется помощь взрослого, и как он за этой помощью обратится. Например, в навыках, где задействована бытовая техника, не всех детей можно учить включать приборы в розетку. В таких случаях мы обучаем ребенка подойти к взрослому и сказать: «Включи, пожалуйста, пылесос (телевизор, проигрыватель и т.п.)».</w:t>
      </w:r>
    </w:p>
    <w:p w:rsidR="007538E8" w:rsidRPr="007538E8" w:rsidRDefault="008C7277" w:rsidP="008C727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7538E8" w:rsidRPr="007538E8">
        <w:rPr>
          <w:rFonts w:ascii="Times New Roman" w:hAnsi="Times New Roman" w:cs="Times New Roman"/>
          <w:sz w:val="24"/>
          <w:szCs w:val="28"/>
        </w:rPr>
        <w:t xml:space="preserve"> Возможности организации среды для обучения: надо решить, сможем ли мы организовать ситуацию обучения так, чтобы ребенок смог быть самостоятельным. В некоторых случаях, например, при обучении мыть посуду, может потребоваться перестановка мебели на кухне. Прежде чем начинать обучение, надо продумать пространственную организацию навыка.</w:t>
      </w:r>
    </w:p>
    <w:p w:rsidR="007538E8" w:rsidRDefault="008C7277" w:rsidP="008C727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7538E8" w:rsidRPr="007538E8">
        <w:rPr>
          <w:rFonts w:ascii="Times New Roman" w:hAnsi="Times New Roman" w:cs="Times New Roman"/>
          <w:sz w:val="24"/>
          <w:szCs w:val="28"/>
        </w:rPr>
        <w:t xml:space="preserve"> Возможности применения этого навыка в повседневной жизни: бытовые навыки по мере освоения должны встраиваться в повседневную жизнь ребенка. Поэтому следует заранее выяснить, заинтересованы ли родители ребенка в обучении конкретным бытовым навыкам, будут ли они задействовать его в домашней работе. Если ребенок научился самостоятельно готовить яичницу в коррекционном учреждении, а дома ему не предоставляется такой возможности, навык не будет переноситься в новые условия, не принесет пользы для семьи ребенка.</w:t>
      </w:r>
    </w:p>
    <w:p w:rsidR="00102760" w:rsidRPr="00102760" w:rsidRDefault="00102760" w:rsidP="00102760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11. </w:t>
      </w:r>
      <w:r w:rsidRPr="00102760">
        <w:rPr>
          <w:rFonts w:ascii="Times New Roman" w:hAnsi="Times New Roman" w:cs="Times New Roman"/>
          <w:sz w:val="24"/>
          <w:szCs w:val="28"/>
        </w:rPr>
        <w:t>Аутичного ребенка нужно специально готовить к обучению в условиях класса, прежде чем направить его туда учиться.</w:t>
      </w:r>
    </w:p>
    <w:p w:rsidR="00102760" w:rsidRPr="00325D4A" w:rsidRDefault="00102760" w:rsidP="0010276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12. </w:t>
      </w:r>
      <w:r w:rsidRPr="00102760">
        <w:rPr>
          <w:rFonts w:ascii="Times New Roman" w:hAnsi="Times New Roman" w:cs="Times New Roman"/>
          <w:sz w:val="24"/>
          <w:szCs w:val="28"/>
        </w:rPr>
        <w:t>Для того</w:t>
      </w:r>
      <w:proofErr w:type="gramStart"/>
      <w:r w:rsidRPr="00102760">
        <w:rPr>
          <w:rFonts w:ascii="Times New Roman" w:hAnsi="Times New Roman" w:cs="Times New Roman"/>
          <w:sz w:val="24"/>
          <w:szCs w:val="28"/>
        </w:rPr>
        <w:t>,</w:t>
      </w:r>
      <w:proofErr w:type="gramEnd"/>
      <w:r w:rsidRPr="00102760">
        <w:rPr>
          <w:rFonts w:ascii="Times New Roman" w:hAnsi="Times New Roman" w:cs="Times New Roman"/>
          <w:sz w:val="24"/>
          <w:szCs w:val="28"/>
        </w:rPr>
        <w:t xml:space="preserve"> чтобы облегчить аутичному ребенку обучение, целесообразно предоставить ему щадящие условия, компенсирующие его сенсорную чувствительность.</w:t>
      </w:r>
    </w:p>
    <w:p w:rsidR="009D033C" w:rsidRDefault="009D033C" w:rsidP="009D033C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63D4D">
        <w:rPr>
          <w:rFonts w:ascii="Times New Roman" w:hAnsi="Times New Roman" w:cs="Times New Roman"/>
          <w:sz w:val="24"/>
          <w:szCs w:val="28"/>
        </w:rPr>
        <w:t>Список источников:</w:t>
      </w:r>
    </w:p>
    <w:p w:rsidR="00763D4D" w:rsidRDefault="00763D4D" w:rsidP="00763D4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Материалы курсов </w:t>
      </w:r>
      <w:r w:rsidR="00D859CA">
        <w:rPr>
          <w:rFonts w:ascii="Times New Roman" w:hAnsi="Times New Roman" w:cs="Times New Roman"/>
          <w:sz w:val="24"/>
          <w:szCs w:val="28"/>
        </w:rPr>
        <w:t xml:space="preserve">ФГАОУ ДПО АПК и ППРО </w:t>
      </w:r>
      <w:r>
        <w:rPr>
          <w:rFonts w:ascii="Times New Roman" w:hAnsi="Times New Roman" w:cs="Times New Roman"/>
          <w:sz w:val="24"/>
          <w:szCs w:val="28"/>
        </w:rPr>
        <w:t>«Социально-бытовая адаптация детей-инвалидов</w:t>
      </w:r>
      <w:r w:rsidR="00BA56DF">
        <w:rPr>
          <w:rFonts w:ascii="Times New Roman" w:hAnsi="Times New Roman" w:cs="Times New Roman"/>
          <w:sz w:val="24"/>
          <w:szCs w:val="28"/>
        </w:rPr>
        <w:t xml:space="preserve"> раннего и дошкольного возраста в образовательных организациях</w:t>
      </w:r>
      <w:r>
        <w:rPr>
          <w:rFonts w:ascii="Times New Roman" w:hAnsi="Times New Roman" w:cs="Times New Roman"/>
          <w:sz w:val="24"/>
          <w:szCs w:val="28"/>
        </w:rPr>
        <w:t>»</w:t>
      </w:r>
      <w:r w:rsidR="00BA56DF">
        <w:rPr>
          <w:rFonts w:ascii="Times New Roman" w:hAnsi="Times New Roman" w:cs="Times New Roman"/>
          <w:sz w:val="24"/>
          <w:szCs w:val="28"/>
        </w:rPr>
        <w:t>, 2016 г.</w:t>
      </w:r>
    </w:p>
    <w:p w:rsidR="007538E8" w:rsidRDefault="007538E8" w:rsidP="007538E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538E8">
        <w:rPr>
          <w:rFonts w:ascii="Times New Roman" w:hAnsi="Times New Roman" w:cs="Times New Roman"/>
          <w:sz w:val="24"/>
          <w:szCs w:val="28"/>
        </w:rPr>
        <w:t>Морозов С.А. Основы диагностики и коррекции расстройств аутистического спектра – М., 2014.</w:t>
      </w:r>
    </w:p>
    <w:p w:rsidR="007538E8" w:rsidRDefault="007538E8" w:rsidP="007538E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538E8">
        <w:rPr>
          <w:rFonts w:ascii="Times New Roman" w:hAnsi="Times New Roman" w:cs="Times New Roman"/>
          <w:sz w:val="24"/>
          <w:szCs w:val="28"/>
        </w:rPr>
        <w:t xml:space="preserve">Никольская О.С., </w:t>
      </w:r>
      <w:proofErr w:type="spellStart"/>
      <w:r w:rsidRPr="007538E8">
        <w:rPr>
          <w:rFonts w:ascii="Times New Roman" w:hAnsi="Times New Roman" w:cs="Times New Roman"/>
          <w:sz w:val="24"/>
          <w:szCs w:val="28"/>
        </w:rPr>
        <w:t>Баенская</w:t>
      </w:r>
      <w:proofErr w:type="spellEnd"/>
      <w:r w:rsidRPr="007538E8">
        <w:rPr>
          <w:rFonts w:ascii="Times New Roman" w:hAnsi="Times New Roman" w:cs="Times New Roman"/>
          <w:sz w:val="24"/>
          <w:szCs w:val="28"/>
        </w:rPr>
        <w:t xml:space="preserve"> Е.Р., </w:t>
      </w:r>
      <w:proofErr w:type="spellStart"/>
      <w:r w:rsidRPr="007538E8">
        <w:rPr>
          <w:rFonts w:ascii="Times New Roman" w:hAnsi="Times New Roman" w:cs="Times New Roman"/>
          <w:sz w:val="24"/>
          <w:szCs w:val="28"/>
        </w:rPr>
        <w:t>Либлинг</w:t>
      </w:r>
      <w:proofErr w:type="spellEnd"/>
      <w:r w:rsidRPr="007538E8">
        <w:rPr>
          <w:rFonts w:ascii="Times New Roman" w:hAnsi="Times New Roman" w:cs="Times New Roman"/>
          <w:sz w:val="24"/>
          <w:szCs w:val="28"/>
        </w:rPr>
        <w:t xml:space="preserve"> М.М. Аутичный ребенок. Пути помощи. – М., 2007.</w:t>
      </w:r>
    </w:p>
    <w:p w:rsidR="007538E8" w:rsidRPr="007538E8" w:rsidRDefault="007538E8" w:rsidP="007538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538E8">
        <w:rPr>
          <w:rFonts w:ascii="Times New Roman" w:hAnsi="Times New Roman" w:cs="Times New Roman"/>
          <w:sz w:val="24"/>
          <w:szCs w:val="28"/>
        </w:rPr>
        <w:lastRenderedPageBreak/>
        <w:t>«Справочник педагога-психолога. Детский сад», МЦФЭР образование, 7/2014.</w:t>
      </w:r>
    </w:p>
    <w:p w:rsidR="007538E8" w:rsidRPr="00763D4D" w:rsidRDefault="007538E8" w:rsidP="007538E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36A33" w:rsidRPr="00B34A8E" w:rsidRDefault="00E36A33" w:rsidP="00E36A3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36A33" w:rsidRPr="00B34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F8B"/>
    <w:multiLevelType w:val="hybridMultilevel"/>
    <w:tmpl w:val="F140E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85EBE"/>
    <w:multiLevelType w:val="hybridMultilevel"/>
    <w:tmpl w:val="52785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AB1"/>
    <w:rsid w:val="000C5122"/>
    <w:rsid w:val="000E1CBC"/>
    <w:rsid w:val="00102760"/>
    <w:rsid w:val="001567A6"/>
    <w:rsid w:val="00276AA8"/>
    <w:rsid w:val="00325D4A"/>
    <w:rsid w:val="003815A7"/>
    <w:rsid w:val="003C0E44"/>
    <w:rsid w:val="0054351F"/>
    <w:rsid w:val="005F2466"/>
    <w:rsid w:val="005F5AB1"/>
    <w:rsid w:val="00687428"/>
    <w:rsid w:val="006B6C7E"/>
    <w:rsid w:val="007538E8"/>
    <w:rsid w:val="00763D4D"/>
    <w:rsid w:val="007F16C8"/>
    <w:rsid w:val="008007A9"/>
    <w:rsid w:val="00830FA3"/>
    <w:rsid w:val="008559D3"/>
    <w:rsid w:val="008C7277"/>
    <w:rsid w:val="008E418F"/>
    <w:rsid w:val="009430C4"/>
    <w:rsid w:val="009620DB"/>
    <w:rsid w:val="009D033C"/>
    <w:rsid w:val="00A96366"/>
    <w:rsid w:val="00AF4D26"/>
    <w:rsid w:val="00B12343"/>
    <w:rsid w:val="00B34A8E"/>
    <w:rsid w:val="00B70B9C"/>
    <w:rsid w:val="00B70EA3"/>
    <w:rsid w:val="00BA56DF"/>
    <w:rsid w:val="00C5463F"/>
    <w:rsid w:val="00CE41CB"/>
    <w:rsid w:val="00D12995"/>
    <w:rsid w:val="00D45CBB"/>
    <w:rsid w:val="00D859CA"/>
    <w:rsid w:val="00DC09FC"/>
    <w:rsid w:val="00DE2DD5"/>
    <w:rsid w:val="00DF1963"/>
    <w:rsid w:val="00E36A33"/>
    <w:rsid w:val="00E426B0"/>
    <w:rsid w:val="00E95242"/>
    <w:rsid w:val="00EC479D"/>
    <w:rsid w:val="00F9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D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2500</Words>
  <Characters>14254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27</cp:revision>
  <dcterms:created xsi:type="dcterms:W3CDTF">2018-05-13T18:15:00Z</dcterms:created>
  <dcterms:modified xsi:type="dcterms:W3CDTF">2018-05-17T16:30:00Z</dcterms:modified>
</cp:coreProperties>
</file>