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BD" w:rsidRPr="00B212BD" w:rsidRDefault="00B212BD" w:rsidP="00B212BD">
      <w:pPr>
        <w:tabs>
          <w:tab w:val="left" w:pos="15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212BD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B212BD" w:rsidRDefault="00B212BD" w:rsidP="00B21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2BD">
        <w:rPr>
          <w:rFonts w:ascii="Times New Roman" w:hAnsi="Times New Roman" w:cs="Times New Roman"/>
          <w:b/>
          <w:sz w:val="24"/>
          <w:szCs w:val="24"/>
        </w:rPr>
        <w:t>о м</w:t>
      </w:r>
      <w:r>
        <w:rPr>
          <w:rFonts w:ascii="Times New Roman" w:hAnsi="Times New Roman" w:cs="Times New Roman"/>
          <w:b/>
          <w:sz w:val="24"/>
          <w:szCs w:val="24"/>
        </w:rPr>
        <w:t>ерах безопасности в жилых домах</w:t>
      </w:r>
    </w:p>
    <w:bookmarkEnd w:id="0"/>
    <w:p w:rsidR="00B212BD" w:rsidRPr="00B212BD" w:rsidRDefault="00B212BD" w:rsidP="00B21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жилого дома (квартиры) необходимо строго соблюдать и выполнять следующие правила пожарной безопасности:</w:t>
      </w: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1. Не устраивать кладовки на лестничных клетках и под маршами в подъезде дома.</w:t>
      </w: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2. Не загромождать мебелью и другими предметами двери, люки на балконах и лоджиях, являющиеся выходами на наружные эвакуационные лестницы.</w:t>
      </w: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3. Не допускать хранения легковоспламеняющихся и горючих жидкостей более 10 л.</w:t>
      </w: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4. Не допускать хранение горючих материалов в чердачных помещениях.</w:t>
      </w: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5. В чердачных и подвальных помещениях, в кладовых и сараях не допускать курения, применения открытого огня.</w:t>
      </w: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6. Не эксплуатировать электроприборы и электрооборудование с проводами и кабелями с поврежденной или потерявшей защитные свойства изоляцией.</w:t>
      </w: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7. Не включать одновременно в электросеть нескольких электроприборов большой мощности, это ведет к ее перегрузке и может стать причиной пожара.</w:t>
      </w: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8. Не подвешивать электропроводку на гвоздях и не заклеивайте ее обоями.</w:t>
      </w: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9. Не обертывать электролампы и светильники бумагой, тканью и другими горючими материалами.</w:t>
      </w: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10. 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11. Не допускать курение в постели, не бросать не затушенные спички и окурки.</w:t>
      </w: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 xml:space="preserve">12. Следить за изоляцией электропроводки, она должна быть в исправном состоянии. Если в вашей квартире, доме ветхая электропроводка, повреждены </w:t>
      </w:r>
      <w:proofErr w:type="spellStart"/>
      <w:r w:rsidRPr="00B212BD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 w:rsidRPr="00B212BD">
        <w:rPr>
          <w:rFonts w:ascii="Times New Roman" w:hAnsi="Times New Roman" w:cs="Times New Roman"/>
          <w:sz w:val="24"/>
          <w:szCs w:val="24"/>
        </w:rPr>
        <w:t>, не ждите, когда вспыхнет пожар, произведите их ремонт.</w:t>
      </w: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13. Не отогревать открытым огнем замерзшие трубы водопровода, канализации и отопительных систем (отогревать следует горячей водой или песком).</w:t>
      </w: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14. Убирать от мусора, тары и других горючих материалов территорию, прилегающую к жилым домам, дачам, постройкам. Это исключает возможность возникновения пожара и быстрое его распространение на соседние жилые дома или другие строения.</w:t>
      </w: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15. Запрещается разводить костры на территории жилых домов, дач, садовых домиков.</w:t>
      </w: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16. Следить за состоянием дверей подвальных и чердачных помещений. В случае отсутствия замков сообщать в жилищную службу Вашего района.</w:t>
      </w:r>
    </w:p>
    <w:p w:rsidR="00B212BD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17. Прятать спички от детей и не оставлять детей без присмотра.</w:t>
      </w:r>
    </w:p>
    <w:p w:rsid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58" w:rsidRPr="00B212BD" w:rsidRDefault="00B212BD" w:rsidP="00B21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BD">
        <w:rPr>
          <w:rFonts w:ascii="Times New Roman" w:hAnsi="Times New Roman" w:cs="Times New Roman"/>
          <w:sz w:val="24"/>
          <w:szCs w:val="24"/>
        </w:rPr>
        <w:t>При возникновении пожара необходимо немедленно вызвать пожарную охрану по телефону 01!</w:t>
      </w:r>
    </w:p>
    <w:sectPr w:rsidR="00D03558" w:rsidRPr="00B212BD" w:rsidSect="00B21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CA" w:rsidRDefault="00991FCA" w:rsidP="00B212BD">
      <w:pPr>
        <w:spacing w:after="0" w:line="240" w:lineRule="auto"/>
      </w:pPr>
      <w:r>
        <w:separator/>
      </w:r>
    </w:p>
  </w:endnote>
  <w:endnote w:type="continuationSeparator" w:id="0">
    <w:p w:rsidR="00991FCA" w:rsidRDefault="00991FCA" w:rsidP="00B2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CA" w:rsidRDefault="00991FCA" w:rsidP="00B212BD">
      <w:pPr>
        <w:spacing w:after="0" w:line="240" w:lineRule="auto"/>
      </w:pPr>
      <w:r>
        <w:separator/>
      </w:r>
    </w:p>
  </w:footnote>
  <w:footnote w:type="continuationSeparator" w:id="0">
    <w:p w:rsidR="00991FCA" w:rsidRDefault="00991FCA" w:rsidP="00B2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BD"/>
    <w:rsid w:val="00150758"/>
    <w:rsid w:val="00991FCA"/>
    <w:rsid w:val="00B212BD"/>
    <w:rsid w:val="00D0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64D6"/>
  <w15:chartTrackingRefBased/>
  <w15:docId w15:val="{7A7C396C-AB9B-46D0-A8D3-38F5D623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2BD"/>
  </w:style>
  <w:style w:type="paragraph" w:styleId="a5">
    <w:name w:val="footer"/>
    <w:basedOn w:val="a"/>
    <w:link w:val="a6"/>
    <w:uiPriority w:val="99"/>
    <w:unhideWhenUsed/>
    <w:rsid w:val="00B2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2021-07-02T12:40:00Z</dcterms:created>
  <dcterms:modified xsi:type="dcterms:W3CDTF">2021-07-02T12:50:00Z</dcterms:modified>
</cp:coreProperties>
</file>