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D" w:rsidRPr="00B27AF0" w:rsidRDefault="004F6A6D" w:rsidP="00B27AF0">
      <w:pPr>
        <w:widowControl w:val="0"/>
        <w:suppressAutoHyphens/>
        <w:spacing w:after="0" w:line="240" w:lineRule="auto"/>
        <w:ind w:firstLine="6120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27AF0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УТВЕРЖДАЮ:</w:t>
      </w:r>
    </w:p>
    <w:p w:rsidR="004F6A6D" w:rsidRPr="00B27AF0" w:rsidRDefault="004F6A6D" w:rsidP="00B27AF0">
      <w:pPr>
        <w:widowControl w:val="0"/>
        <w:suppressAutoHyphens/>
        <w:spacing w:after="0" w:line="240" w:lineRule="auto"/>
        <w:ind w:firstLine="612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27AF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Заместитель директора</w:t>
      </w:r>
    </w:p>
    <w:p w:rsidR="004F6A6D" w:rsidRPr="00B27AF0" w:rsidRDefault="004F6A6D" w:rsidP="00B27AF0">
      <w:pPr>
        <w:widowControl w:val="0"/>
        <w:suppressAutoHyphens/>
        <w:spacing w:after="0" w:line="240" w:lineRule="auto"/>
        <w:ind w:firstLine="612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27AF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____________/А.Ф. </w:t>
      </w:r>
      <w:proofErr w:type="spellStart"/>
      <w:r w:rsidRPr="00B27AF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Фаязова</w:t>
      </w:r>
      <w:proofErr w:type="spellEnd"/>
      <w:r w:rsidRPr="00B27AF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/</w:t>
      </w:r>
    </w:p>
    <w:p w:rsidR="004F6A6D" w:rsidRPr="00B27AF0" w:rsidRDefault="004F6A6D" w:rsidP="00B27AF0">
      <w:pPr>
        <w:widowControl w:val="0"/>
        <w:suppressAutoHyphens/>
        <w:spacing w:after="0" w:line="240" w:lineRule="auto"/>
        <w:ind w:firstLine="612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27AF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«_____» _____________201</w:t>
      </w:r>
      <w:r w:rsidR="006313B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9</w:t>
      </w:r>
      <w:r w:rsidRPr="00B27AF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г.</w:t>
      </w:r>
    </w:p>
    <w:p w:rsidR="004F6A6D" w:rsidRDefault="004F6A6D" w:rsidP="0061352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F6A6D" w:rsidRPr="0061352D" w:rsidRDefault="004F6A6D" w:rsidP="006135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УЧЕБНЫЙ ПЛАН</w:t>
      </w:r>
    </w:p>
    <w:p w:rsidR="004F6A6D" w:rsidRPr="0061352D" w:rsidRDefault="004F6A6D" w:rsidP="006135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sz w:val="20"/>
          <w:szCs w:val="20"/>
          <w:lang w:eastAsia="ru-RU"/>
        </w:rPr>
        <w:t>дополнительной профессиональной образовательной программы</w:t>
      </w:r>
    </w:p>
    <w:p w:rsidR="004F6A6D" w:rsidRPr="0061352D" w:rsidRDefault="004F6A6D" w:rsidP="006135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sz w:val="20"/>
          <w:szCs w:val="20"/>
          <w:lang w:eastAsia="ru-RU"/>
        </w:rPr>
        <w:t>повышения квалификации работников образования</w:t>
      </w:r>
    </w:p>
    <w:p w:rsidR="004F6A6D" w:rsidRPr="0061352D" w:rsidRDefault="004F6A6D" w:rsidP="0061352D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«</w:t>
      </w:r>
      <w:r w:rsidR="00EF5120" w:rsidRPr="00EF5120">
        <w:rPr>
          <w:rFonts w:ascii="Times New Roman" w:hAnsi="Times New Roman"/>
          <w:b/>
          <w:bCs/>
          <w:sz w:val="20"/>
          <w:szCs w:val="20"/>
          <w:lang w:eastAsia="ru-RU"/>
        </w:rPr>
        <w:t>Современные подходы к оцениванию результатов образовательной деятельности старшеклассников по учебному предмету «Физика»</w:t>
      </w: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</w:p>
    <w:p w:rsidR="004F6A6D" w:rsidRDefault="004F6A6D" w:rsidP="0061352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(</w:t>
      </w:r>
      <w:r w:rsidR="00EF5120">
        <w:rPr>
          <w:rFonts w:ascii="Times New Roman" w:hAnsi="Times New Roman"/>
          <w:b/>
          <w:bCs/>
          <w:sz w:val="20"/>
          <w:szCs w:val="20"/>
          <w:lang w:eastAsia="ru-RU"/>
        </w:rPr>
        <w:t>40</w:t>
      </w: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час</w:t>
      </w:r>
      <w:r w:rsidR="00EF5120">
        <w:rPr>
          <w:rFonts w:ascii="Times New Roman" w:hAnsi="Times New Roman"/>
          <w:b/>
          <w:bCs/>
          <w:sz w:val="20"/>
          <w:szCs w:val="20"/>
          <w:lang w:eastAsia="ru-RU"/>
        </w:rPr>
        <w:t>ов</w:t>
      </w: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:rsidR="009D7EE3" w:rsidRPr="0061352D" w:rsidRDefault="009D7EE3" w:rsidP="0061352D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E01F9" w:rsidRDefault="004F6A6D" w:rsidP="007E01F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Цель:</w:t>
      </w:r>
      <w:r w:rsidRPr="0061352D">
        <w:rPr>
          <w:rFonts w:ascii="Times New Roman" w:hAnsi="Times New Roman"/>
          <w:sz w:val="20"/>
          <w:szCs w:val="20"/>
          <w:lang w:eastAsia="ru-RU"/>
        </w:rPr>
        <w:t xml:space="preserve"> совершенствование профессиональной компетенции учителя </w:t>
      </w:r>
      <w:r w:rsidR="0087693A">
        <w:rPr>
          <w:rFonts w:ascii="Times New Roman" w:hAnsi="Times New Roman"/>
          <w:sz w:val="20"/>
          <w:szCs w:val="20"/>
          <w:lang w:eastAsia="ru-RU"/>
        </w:rPr>
        <w:t>физики</w:t>
      </w:r>
      <w:r w:rsidRPr="0061352D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87693A">
        <w:rPr>
          <w:rFonts w:ascii="Times New Roman" w:hAnsi="Times New Roman"/>
          <w:sz w:val="20"/>
          <w:szCs w:val="20"/>
          <w:lang w:eastAsia="ru-RU"/>
        </w:rPr>
        <w:t xml:space="preserve">в области </w:t>
      </w:r>
      <w:r w:rsidR="00EB1AC8" w:rsidRPr="00EB1AC8">
        <w:rPr>
          <w:rFonts w:ascii="Times New Roman" w:hAnsi="Times New Roman"/>
          <w:sz w:val="20"/>
          <w:szCs w:val="20"/>
          <w:lang w:eastAsia="ru-RU"/>
        </w:rPr>
        <w:t>владения методологическим инструментарием контрольно-оценочной деятельности</w:t>
      </w:r>
      <w:r w:rsidR="007E01F9">
        <w:rPr>
          <w:rFonts w:ascii="Times New Roman" w:hAnsi="Times New Roman"/>
          <w:sz w:val="20"/>
          <w:szCs w:val="20"/>
          <w:lang w:eastAsia="ru-RU"/>
        </w:rPr>
        <w:t>.</w:t>
      </w:r>
      <w:r w:rsidR="007E01F9" w:rsidRPr="0061352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4F6A6D" w:rsidRPr="0061352D" w:rsidRDefault="004F6A6D" w:rsidP="007E01F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Категория слушателей</w:t>
      </w:r>
      <w:r w:rsidRPr="0061352D">
        <w:rPr>
          <w:rFonts w:ascii="Times New Roman" w:hAnsi="Times New Roman"/>
          <w:sz w:val="20"/>
          <w:szCs w:val="20"/>
          <w:lang w:eastAsia="ru-RU"/>
        </w:rPr>
        <w:t>: учителя физики всех видов образовательных учреждений.</w:t>
      </w:r>
    </w:p>
    <w:p w:rsidR="004F6A6D" w:rsidRPr="0061352D" w:rsidRDefault="004F6A6D" w:rsidP="006135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Трудоёмкость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="00EF5120">
        <w:rPr>
          <w:rFonts w:ascii="Times New Roman" w:hAnsi="Times New Roman"/>
          <w:sz w:val="20"/>
          <w:szCs w:val="20"/>
          <w:lang w:eastAsia="ru-RU"/>
        </w:rPr>
        <w:t>40</w:t>
      </w:r>
      <w:r>
        <w:rPr>
          <w:rFonts w:ascii="Times New Roman" w:hAnsi="Times New Roman"/>
          <w:sz w:val="20"/>
          <w:szCs w:val="20"/>
          <w:lang w:eastAsia="ru-RU"/>
        </w:rPr>
        <w:t xml:space="preserve"> час</w:t>
      </w:r>
      <w:r w:rsidR="00EF5120">
        <w:rPr>
          <w:rFonts w:ascii="Times New Roman" w:hAnsi="Times New Roman"/>
          <w:sz w:val="20"/>
          <w:szCs w:val="20"/>
          <w:lang w:eastAsia="ru-RU"/>
        </w:rPr>
        <w:t>ов</w:t>
      </w:r>
      <w:r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EF5120">
        <w:rPr>
          <w:rFonts w:ascii="Times New Roman" w:hAnsi="Times New Roman"/>
          <w:sz w:val="20"/>
          <w:szCs w:val="20"/>
          <w:lang w:eastAsia="ru-RU"/>
        </w:rPr>
        <w:t>1</w:t>
      </w:r>
      <w:r w:rsidR="00974F95">
        <w:rPr>
          <w:rFonts w:ascii="Times New Roman" w:hAnsi="Times New Roman"/>
          <w:sz w:val="20"/>
          <w:szCs w:val="20"/>
          <w:lang w:eastAsia="ru-RU"/>
        </w:rPr>
        <w:t>8</w:t>
      </w:r>
      <w:r w:rsidR="007B488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лекционных –  час</w:t>
      </w:r>
      <w:r w:rsidR="007B488C">
        <w:rPr>
          <w:rFonts w:ascii="Times New Roman" w:hAnsi="Times New Roman"/>
          <w:sz w:val="20"/>
          <w:szCs w:val="20"/>
          <w:lang w:eastAsia="ru-RU"/>
        </w:rPr>
        <w:t>ов</w:t>
      </w:r>
      <w:r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="00EF5120">
        <w:rPr>
          <w:rFonts w:ascii="Times New Roman" w:hAnsi="Times New Roman"/>
          <w:sz w:val="20"/>
          <w:szCs w:val="20"/>
          <w:lang w:eastAsia="ru-RU"/>
        </w:rPr>
        <w:t>2</w:t>
      </w:r>
      <w:r w:rsidR="00974F95">
        <w:rPr>
          <w:rFonts w:ascii="Times New Roman" w:hAnsi="Times New Roman"/>
          <w:sz w:val="20"/>
          <w:szCs w:val="20"/>
          <w:lang w:eastAsia="ru-RU"/>
        </w:rPr>
        <w:t>2</w:t>
      </w:r>
      <w:r w:rsidR="007B488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практических – </w:t>
      </w:r>
      <w:r w:rsidRPr="0061352D">
        <w:rPr>
          <w:rFonts w:ascii="Times New Roman" w:hAnsi="Times New Roman"/>
          <w:sz w:val="20"/>
          <w:szCs w:val="20"/>
          <w:lang w:eastAsia="ru-RU"/>
        </w:rPr>
        <w:t xml:space="preserve"> час</w:t>
      </w:r>
      <w:r w:rsidR="00EF5120">
        <w:rPr>
          <w:rFonts w:ascii="Times New Roman" w:hAnsi="Times New Roman"/>
          <w:sz w:val="20"/>
          <w:szCs w:val="20"/>
          <w:lang w:eastAsia="ru-RU"/>
        </w:rPr>
        <w:t>ов</w:t>
      </w:r>
      <w:r w:rsidRPr="0061352D">
        <w:rPr>
          <w:rFonts w:ascii="Times New Roman" w:hAnsi="Times New Roman"/>
          <w:sz w:val="20"/>
          <w:szCs w:val="20"/>
          <w:lang w:eastAsia="ru-RU"/>
        </w:rPr>
        <w:t>).</w:t>
      </w:r>
    </w:p>
    <w:p w:rsidR="004F6A6D" w:rsidRPr="0061352D" w:rsidRDefault="004F6A6D" w:rsidP="006135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Режим занятий</w:t>
      </w:r>
      <w:r w:rsidRPr="0061352D">
        <w:rPr>
          <w:rFonts w:ascii="Times New Roman" w:hAnsi="Times New Roman"/>
          <w:sz w:val="20"/>
          <w:szCs w:val="20"/>
          <w:lang w:eastAsia="ru-RU"/>
        </w:rPr>
        <w:t>: 8 часов в день.</w:t>
      </w:r>
    </w:p>
    <w:p w:rsidR="004F6A6D" w:rsidRPr="0061352D" w:rsidRDefault="004F6A6D" w:rsidP="006135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Форма обучения</w:t>
      </w:r>
      <w:r w:rsidRPr="0061352D">
        <w:rPr>
          <w:rFonts w:ascii="Times New Roman" w:hAnsi="Times New Roman"/>
          <w:sz w:val="20"/>
          <w:szCs w:val="20"/>
          <w:lang w:eastAsia="ru-RU"/>
        </w:rPr>
        <w:t>: очная</w:t>
      </w:r>
    </w:p>
    <w:p w:rsidR="004F6A6D" w:rsidRDefault="004F6A6D" w:rsidP="006135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52D">
        <w:rPr>
          <w:rFonts w:ascii="Times New Roman" w:hAnsi="Times New Roman"/>
          <w:b/>
          <w:bCs/>
          <w:sz w:val="20"/>
          <w:szCs w:val="20"/>
          <w:lang w:eastAsia="ru-RU"/>
        </w:rPr>
        <w:t>Длительность:</w:t>
      </w:r>
      <w:r w:rsidRPr="0061352D">
        <w:rPr>
          <w:rFonts w:ascii="Times New Roman" w:hAnsi="Times New Roman"/>
          <w:sz w:val="20"/>
          <w:szCs w:val="20"/>
          <w:lang w:eastAsia="ru-RU"/>
        </w:rPr>
        <w:t> </w:t>
      </w:r>
      <w:r w:rsidR="00EF5120">
        <w:rPr>
          <w:rFonts w:ascii="Times New Roman" w:hAnsi="Times New Roman"/>
          <w:sz w:val="20"/>
          <w:szCs w:val="20"/>
          <w:lang w:eastAsia="ru-RU"/>
        </w:rPr>
        <w:t>5</w:t>
      </w:r>
      <w:r w:rsidRPr="0061352D">
        <w:rPr>
          <w:rFonts w:ascii="Times New Roman" w:hAnsi="Times New Roman"/>
          <w:sz w:val="20"/>
          <w:szCs w:val="20"/>
          <w:lang w:eastAsia="ru-RU"/>
        </w:rPr>
        <w:t xml:space="preserve"> учебных дней</w:t>
      </w:r>
    </w:p>
    <w:p w:rsidR="00303864" w:rsidRDefault="00303864" w:rsidP="006135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66E39" w:rsidRPr="0061352D" w:rsidRDefault="00366E39" w:rsidP="006135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1"/>
        <w:gridCol w:w="4019"/>
        <w:gridCol w:w="681"/>
        <w:gridCol w:w="878"/>
        <w:gridCol w:w="1068"/>
        <w:gridCol w:w="1342"/>
        <w:gridCol w:w="1828"/>
      </w:tblGrid>
      <w:tr w:rsidR="00F418C2" w:rsidRPr="0061352D" w:rsidTr="00C37755">
        <w:trPr>
          <w:trHeight w:val="549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418C2" w:rsidRPr="0061352D" w:rsidRDefault="00F418C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разделов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Формы</w:t>
            </w: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аттестации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Лекторы</w:t>
            </w:r>
          </w:p>
        </w:tc>
      </w:tr>
      <w:tr w:rsidR="00F418C2" w:rsidRPr="0061352D" w:rsidTr="00C37755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8C2" w:rsidRPr="0061352D" w:rsidRDefault="00F418C2" w:rsidP="00F418C2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3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8C2" w:rsidRPr="0061352D" w:rsidRDefault="00F418C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6A6D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E06773" w:rsidRDefault="004F6A6D" w:rsidP="006135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67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8A2" w:rsidRPr="00DC1E75" w:rsidRDefault="00DC1E75" w:rsidP="00DF7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1E7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="00EB1A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1E75">
              <w:rPr>
                <w:rFonts w:ascii="Times New Roman" w:hAnsi="Times New Roman"/>
                <w:b/>
                <w:sz w:val="20"/>
                <w:szCs w:val="20"/>
              </w:rPr>
              <w:t xml:space="preserve"> как элемент управления качеством</w:t>
            </w:r>
            <w:r w:rsidR="00EB1AC8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</w:t>
            </w:r>
            <w:r w:rsidRPr="00DC1E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3A3E77" w:rsidRDefault="00CB49FE" w:rsidP="00F4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3A3E77" w:rsidRDefault="00574532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3A3E77" w:rsidRDefault="00574532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D" w:rsidRPr="0061352D" w:rsidRDefault="004F6A6D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D" w:rsidRPr="0061352D" w:rsidRDefault="004F6A6D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6A6D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61352D" w:rsidRDefault="004F6A6D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61352D" w:rsidRDefault="004F6A6D" w:rsidP="00DF7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</w:rPr>
              <w:t xml:space="preserve">Основы законодательства </w:t>
            </w:r>
            <w:r w:rsidR="002B2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870"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Pr="0061352D">
              <w:rPr>
                <w:rFonts w:ascii="Times New Roman" w:hAnsi="Times New Roman"/>
                <w:sz w:val="20"/>
                <w:szCs w:val="20"/>
              </w:rPr>
              <w:t xml:space="preserve">Федерации в области </w:t>
            </w:r>
            <w:r w:rsidR="00DF78A2">
              <w:rPr>
                <w:rFonts w:ascii="Times New Roman" w:hAnsi="Times New Roman"/>
                <w:sz w:val="20"/>
                <w:szCs w:val="20"/>
              </w:rPr>
              <w:t>контрольно – оценочной деятельности учителя</w:t>
            </w:r>
            <w:r w:rsidR="00F71F77">
              <w:rPr>
                <w:rFonts w:ascii="Times New Roman" w:hAnsi="Times New Roman"/>
                <w:sz w:val="20"/>
                <w:szCs w:val="20"/>
              </w:rPr>
              <w:t>.</w:t>
            </w:r>
            <w:r w:rsidR="00E36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61352D" w:rsidRDefault="004F6A6D" w:rsidP="00F4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61352D" w:rsidRDefault="002844F1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6D" w:rsidRPr="0061352D" w:rsidRDefault="004F6A6D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3" w:rsidRPr="0061352D" w:rsidRDefault="00687073" w:rsidP="0068707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Входная</w:t>
            </w:r>
          </w:p>
          <w:p w:rsidR="004F6A6D" w:rsidRPr="0061352D" w:rsidRDefault="00687073" w:rsidP="00687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диагностика.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6D" w:rsidRPr="00F418C2" w:rsidRDefault="00DF78A2" w:rsidP="0032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78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Яковлева Н.Г., научный сотрудник отдела СФГОС</w:t>
            </w:r>
          </w:p>
        </w:tc>
      </w:tr>
      <w:tr w:rsidR="00A72191" w:rsidRPr="0061352D" w:rsidTr="00C37755">
        <w:trPr>
          <w:trHeight w:val="88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A72191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5F4AEF" w:rsidP="00EB1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A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Контрольно-оценочная деятельность </w:t>
            </w:r>
            <w:r w:rsidR="00EB1A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учителя </w:t>
            </w:r>
            <w:r w:rsidRPr="005F4A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EB1AC8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современных условиях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B1A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A72191" w:rsidP="00F4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DF4069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A72191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Pr="0061352D" w:rsidRDefault="00A72191" w:rsidP="00276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Pr="0061352D" w:rsidRDefault="00A76BD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</w:tc>
      </w:tr>
      <w:tr w:rsidR="002418E0" w:rsidRPr="0061352D" w:rsidTr="00CB4BA2">
        <w:trPr>
          <w:trHeight w:val="81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8E0" w:rsidRPr="00A13C18" w:rsidRDefault="002B2647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C18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8E0" w:rsidRPr="00A13C18" w:rsidRDefault="00A13C18" w:rsidP="00A1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Формирующая</w:t>
            </w:r>
            <w:r w:rsidRPr="00A13C18">
              <w:rPr>
                <w:rFonts w:ascii="Times New Roman" w:hAnsi="Times New Roman"/>
                <w:bCs/>
                <w:sz w:val="20"/>
                <w:szCs w:val="20"/>
              </w:rPr>
              <w:t xml:space="preserve"> оценка как инновационная система оценки качества знаний обучающихся.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8E0" w:rsidRPr="00A13C18" w:rsidRDefault="002418E0" w:rsidP="00F4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8E0" w:rsidRPr="00A13C18" w:rsidRDefault="00A13C18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8E0" w:rsidRPr="00A13C18" w:rsidRDefault="00A13C18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E0" w:rsidRPr="00A13C18" w:rsidRDefault="002418E0" w:rsidP="000D27D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E0" w:rsidRPr="00F418C2" w:rsidRDefault="00DF4069" w:rsidP="002418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3C18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</w:tc>
      </w:tr>
      <w:tr w:rsidR="002B2647" w:rsidRPr="0061352D" w:rsidTr="00CB4BA2">
        <w:trPr>
          <w:trHeight w:val="52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E36870" w:rsidRDefault="00E36870" w:rsidP="006135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368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877BB4" w:rsidRDefault="00A13C18" w:rsidP="00FB5D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13C18">
              <w:rPr>
                <w:rFonts w:ascii="Times New Roman" w:hAnsi="Times New Roman"/>
                <w:b/>
                <w:sz w:val="20"/>
                <w:szCs w:val="20"/>
              </w:rPr>
              <w:t>Инструменты формирующего оценивания в деятельности учителя-предметника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E36870" w:rsidRDefault="00DF4069" w:rsidP="00F4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E36870" w:rsidRDefault="00DF4069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E36870" w:rsidRDefault="00DF4069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7" w:rsidRPr="0061352D" w:rsidRDefault="002B2647" w:rsidP="002766E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7" w:rsidRPr="00ED3FAF" w:rsidRDefault="002B2647" w:rsidP="002418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72191" w:rsidRPr="0061352D" w:rsidTr="00CB49FE">
        <w:trPr>
          <w:trHeight w:val="79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704008" w:rsidP="00704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72191"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2191"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073" w:rsidRPr="0061352D" w:rsidRDefault="00CB4BA2" w:rsidP="00CB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BA2">
              <w:rPr>
                <w:rFonts w:ascii="Times New Roman" w:hAnsi="Times New Roman"/>
                <w:sz w:val="20"/>
                <w:szCs w:val="20"/>
              </w:rPr>
              <w:t xml:space="preserve">Формирующее оценивание: приёмы и возможности использования на уроках.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A72191" w:rsidP="00F4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DF4069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91" w:rsidRPr="0061352D" w:rsidRDefault="00A72191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191" w:rsidRPr="0061352D" w:rsidRDefault="00A72191" w:rsidP="002B264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191" w:rsidRPr="0061352D" w:rsidRDefault="00CB49FE" w:rsidP="00A72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</w:tc>
      </w:tr>
      <w:tr w:rsidR="00704008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008" w:rsidRPr="0061352D" w:rsidRDefault="00704008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BA2" w:rsidRDefault="00CB4BA2" w:rsidP="00CB4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BA2">
              <w:rPr>
                <w:rFonts w:ascii="Times New Roman" w:hAnsi="Times New Roman"/>
                <w:sz w:val="20"/>
                <w:szCs w:val="20"/>
              </w:rPr>
              <w:t>Техники формирующего оценивания: рефлексия и самооценивание.</w:t>
            </w:r>
          </w:p>
          <w:p w:rsidR="00704008" w:rsidRPr="006F5CC0" w:rsidRDefault="00704008" w:rsidP="00A72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008" w:rsidRPr="0061352D" w:rsidRDefault="00704008" w:rsidP="00F41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008" w:rsidRPr="0061352D" w:rsidRDefault="009D5E04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008" w:rsidRPr="0061352D" w:rsidRDefault="00DF4069" w:rsidP="0061352D">
            <w:pPr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008" w:rsidRPr="0061352D" w:rsidRDefault="00704008" w:rsidP="0061352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08" w:rsidRPr="00A72191" w:rsidRDefault="00BC2FB3" w:rsidP="00A72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</w:tc>
      </w:tr>
      <w:tr w:rsidR="00974F95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135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9776E2" w:rsidRDefault="009776E2" w:rsidP="00EC56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76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Методика </w:t>
            </w:r>
            <w:r w:rsidR="00EC56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="00EC56ED" w:rsidRPr="00EC56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роектировани</w:t>
            </w:r>
            <w:r w:rsidR="00EC56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="00EC56ED" w:rsidRPr="00EC56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проведени</w:t>
            </w:r>
            <w:r w:rsidR="00EC56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я </w:t>
            </w:r>
            <w:r w:rsidR="00EC56ED" w:rsidRPr="00EC56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учебного занятия с формирующей оценкой.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CB49FE" w:rsidRDefault="00974F95" w:rsidP="002D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4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CB49FE" w:rsidRDefault="00974F95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4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CB49FE" w:rsidRDefault="00974F95" w:rsidP="002D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4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F95" w:rsidRPr="00ED3FAF" w:rsidTr="00CB49FE">
        <w:trPr>
          <w:trHeight w:val="82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135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Default="009776E2" w:rsidP="0074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7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Достижение личностных и метапредметных результатов обучения в соответствии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требованиями </w:t>
            </w:r>
            <w:r w:rsidRPr="009776E2">
              <w:rPr>
                <w:rFonts w:ascii="Times New Roman" w:hAnsi="Times New Roman"/>
                <w:sz w:val="20"/>
                <w:szCs w:val="20"/>
                <w:lang w:eastAsia="ru-RU"/>
              </w:rPr>
              <w:t>ФГОС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ED3FAF" w:rsidRDefault="004A02A7" w:rsidP="00327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</w:tc>
      </w:tr>
      <w:tr w:rsidR="00974F95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135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Default="0085185D" w:rsidP="00A76BD2">
            <w:pPr>
              <w:spacing w:after="100" w:line="240" w:lineRule="auto"/>
              <w:ind w:left="2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5D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Оценка достижений метапредметных результатов, учащихся по физике в соответствии с ФГОС</w:t>
            </w:r>
            <w:r w:rsidR="00EC56ED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по технологии формирующего оценивания</w:t>
            </w:r>
            <w:r w:rsidRPr="0085185D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</w:tc>
      </w:tr>
      <w:tr w:rsidR="00974F95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Default="00974F95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9776E2" w:rsidRDefault="004A0B49" w:rsidP="004A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проведение учебного занятия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формирующей</w:t>
            </w:r>
            <w:r w:rsidRPr="004A0B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974F95" w:rsidP="008C7E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95" w:rsidRPr="0061352D" w:rsidRDefault="004A02A7" w:rsidP="008C7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</w:tc>
      </w:tr>
      <w:tr w:rsidR="002B2647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61352D" w:rsidRDefault="00665F11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D8" w:rsidRDefault="00F471D8" w:rsidP="009D5E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83672" w:rsidRDefault="004A02A7" w:rsidP="009D5E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02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Контрольные измерительные материалы и интерпретация результатов тестирования.</w:t>
            </w:r>
          </w:p>
          <w:p w:rsidR="00F471D8" w:rsidRPr="004A02A7" w:rsidRDefault="00F471D8" w:rsidP="009D5E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665F11" w:rsidRDefault="004A02A7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7A66B8" w:rsidRDefault="00231A1F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7A66B8" w:rsidRDefault="00231A1F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61352D" w:rsidRDefault="002B2647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647" w:rsidRPr="0061352D" w:rsidRDefault="002B2647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6A52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460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2A7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2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результатов ГИА и ЕГЭ </w:t>
            </w:r>
            <w:r w:rsidRPr="00F471D8">
              <w:rPr>
                <w:rFonts w:ascii="Times New Roman" w:hAnsi="Times New Roman"/>
                <w:sz w:val="20"/>
                <w:szCs w:val="20"/>
                <w:lang w:eastAsia="ru-RU"/>
              </w:rPr>
              <w:t>по физике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2A7">
              <w:rPr>
                <w:rFonts w:ascii="Times New Roman" w:hAnsi="Times New Roman"/>
                <w:sz w:val="20"/>
                <w:szCs w:val="20"/>
                <w:lang w:eastAsia="ru-RU"/>
              </w:rPr>
              <w:t>в управлении качеством образования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807D08" w:rsidRDefault="00766A52" w:rsidP="00766A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Мызников  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0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0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766A52" w:rsidRPr="00807D08" w:rsidRDefault="00766A52" w:rsidP="00766A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</w:t>
            </w:r>
            <w:r w:rsidRPr="00807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ф-м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807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наук, доцент ПГПУ</w:t>
            </w:r>
          </w:p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6A52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574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Формы и методы работы при подготовке учащихся к </w:t>
            </w:r>
            <w:r w:rsidR="00574532">
              <w:rPr>
                <w:rFonts w:ascii="Times New Roman" w:hAnsi="Times New Roman"/>
                <w:sz w:val="20"/>
                <w:szCs w:val="20"/>
                <w:lang w:eastAsia="ru-RU"/>
              </w:rPr>
              <w:t>ГИА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физике.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  <w:r w:rsidRPr="006135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6A52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135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F471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6A52" w:rsidRDefault="003A37DE" w:rsidP="00F471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37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Использование веб-инструментов для разработки шаблонов формирующего оценивания </w:t>
            </w:r>
          </w:p>
          <w:p w:rsidR="003A37DE" w:rsidRPr="0061352D" w:rsidRDefault="003A37DE" w:rsidP="00F471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A52" w:rsidRPr="0061352D" w:rsidTr="00A05BAC">
        <w:trPr>
          <w:trHeight w:val="80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6A52" w:rsidRPr="0061352D" w:rsidRDefault="00766A52" w:rsidP="009D5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135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135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6A52" w:rsidRPr="0061352D" w:rsidRDefault="003A37DE" w:rsidP="003A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37DE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веб-инструменты, использ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уемые</w:t>
            </w:r>
            <w:r w:rsidRPr="003A37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создания шаблонов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6A52" w:rsidRDefault="00766A52" w:rsidP="0086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  <w:p w:rsidR="00766A52" w:rsidRPr="0061352D" w:rsidRDefault="00766A52" w:rsidP="00861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A52" w:rsidRPr="0061352D" w:rsidTr="00A05BAC">
        <w:trPr>
          <w:trHeight w:val="118"/>
        </w:trPr>
        <w:tc>
          <w:tcPr>
            <w:tcW w:w="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9D5E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3A37D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B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Формы и методы </w:t>
            </w:r>
            <w:r w:rsidR="003A37DE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  <w:r w:rsidRPr="00A05B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="003A37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A37DE" w:rsidRPr="003A37DE">
              <w:rPr>
                <w:rFonts w:ascii="Times New Roman" w:hAnsi="Times New Roman"/>
                <w:sz w:val="20"/>
                <w:szCs w:val="20"/>
                <w:lang w:eastAsia="ru-RU"/>
              </w:rPr>
              <w:t>веб-инструмент</w:t>
            </w:r>
            <w:r w:rsidR="003A37DE">
              <w:rPr>
                <w:rFonts w:ascii="Times New Roman" w:hAnsi="Times New Roman"/>
                <w:sz w:val="20"/>
                <w:szCs w:val="20"/>
                <w:lang w:eastAsia="ru-RU"/>
              </w:rPr>
              <w:t>ами.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D01AC8" w:rsidRDefault="00766A52" w:rsidP="006135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1A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диагностика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9A1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Н.Г., научный сотрудник отдела СФГОС</w:t>
            </w:r>
          </w:p>
          <w:p w:rsidR="00766A52" w:rsidRPr="0061352D" w:rsidRDefault="00766A52" w:rsidP="009A1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A52" w:rsidRPr="0061352D" w:rsidTr="00687073">
        <w:trPr>
          <w:trHeight w:val="92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DA12EE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E06773" w:rsidRDefault="00766A52" w:rsidP="006135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67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аттестация.</w:t>
            </w:r>
          </w:p>
          <w:p w:rsidR="00766A52" w:rsidRPr="0061352D" w:rsidRDefault="00766A52" w:rsidP="00EC5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</w:t>
            </w:r>
            <w:r w:rsidR="004A0B49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методической разработки</w:t>
            </w: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56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урока </w:t>
            </w:r>
            <w:r w:rsidRPr="0061352D">
              <w:rPr>
                <w:rFonts w:ascii="Times New Roman" w:hAnsi="Times New Roman"/>
                <w:sz w:val="20"/>
                <w:szCs w:val="20"/>
                <w:lang w:eastAsia="ru-RU"/>
              </w:rPr>
              <w:t>по физике</w:t>
            </w:r>
            <w:r w:rsidR="00EC56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использованием элементов технологии формирующего оценивания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D01AC8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61352D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D01AC8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Pr="00D01AC8" w:rsidRDefault="00766A52" w:rsidP="00D01A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1A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A52" w:rsidRDefault="00766A52" w:rsidP="00613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A52" w:rsidRPr="0061352D" w:rsidRDefault="00766A52" w:rsidP="00ED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A52" w:rsidRPr="0061352D" w:rsidTr="00C37755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A52" w:rsidRPr="004A02A7" w:rsidRDefault="00766A52" w:rsidP="006135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02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A52" w:rsidRPr="00E06773" w:rsidRDefault="00766A52" w:rsidP="00613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A52" w:rsidRPr="00E06773" w:rsidRDefault="00766A52" w:rsidP="00EB1A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EB1AC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A52" w:rsidRPr="00E06773" w:rsidRDefault="00766A52" w:rsidP="00EB1A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EB1AC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A52" w:rsidRPr="0061352D" w:rsidRDefault="00766A52" w:rsidP="006135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6A6D" w:rsidRPr="0061352D" w:rsidRDefault="004F6A6D" w:rsidP="006135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F6A6D" w:rsidRPr="0061352D" w:rsidSect="00ED3F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DDE"/>
    <w:multiLevelType w:val="multilevel"/>
    <w:tmpl w:val="F14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27385"/>
    <w:multiLevelType w:val="multilevel"/>
    <w:tmpl w:val="1CB6C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473BB"/>
    <w:multiLevelType w:val="multilevel"/>
    <w:tmpl w:val="401AB6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3">
    <w:nsid w:val="39E83891"/>
    <w:multiLevelType w:val="multilevel"/>
    <w:tmpl w:val="C19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744C3"/>
    <w:multiLevelType w:val="hybridMultilevel"/>
    <w:tmpl w:val="62C82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75CC"/>
    <w:rsid w:val="0000341F"/>
    <w:rsid w:val="00010E51"/>
    <w:rsid w:val="000313B4"/>
    <w:rsid w:val="0005781D"/>
    <w:rsid w:val="000D27D9"/>
    <w:rsid w:val="000D5D69"/>
    <w:rsid w:val="00116047"/>
    <w:rsid w:val="00155AD0"/>
    <w:rsid w:val="00183E70"/>
    <w:rsid w:val="001A1B21"/>
    <w:rsid w:val="001C2A35"/>
    <w:rsid w:val="00200433"/>
    <w:rsid w:val="002037B0"/>
    <w:rsid w:val="00213F41"/>
    <w:rsid w:val="00231A1F"/>
    <w:rsid w:val="002418E0"/>
    <w:rsid w:val="00253110"/>
    <w:rsid w:val="0026300D"/>
    <w:rsid w:val="0026301D"/>
    <w:rsid w:val="00283A7B"/>
    <w:rsid w:val="002844F1"/>
    <w:rsid w:val="002A7BB1"/>
    <w:rsid w:val="002B2647"/>
    <w:rsid w:val="002C5CF9"/>
    <w:rsid w:val="002D13CD"/>
    <w:rsid w:val="002E3B29"/>
    <w:rsid w:val="00303864"/>
    <w:rsid w:val="003129D9"/>
    <w:rsid w:val="00327DDF"/>
    <w:rsid w:val="00336ADE"/>
    <w:rsid w:val="00344F63"/>
    <w:rsid w:val="00366E39"/>
    <w:rsid w:val="003A37DE"/>
    <w:rsid w:val="003A3E77"/>
    <w:rsid w:val="003D0DBA"/>
    <w:rsid w:val="0042280E"/>
    <w:rsid w:val="00431AD7"/>
    <w:rsid w:val="004577B2"/>
    <w:rsid w:val="004707A8"/>
    <w:rsid w:val="00474F1A"/>
    <w:rsid w:val="0047656A"/>
    <w:rsid w:val="00477980"/>
    <w:rsid w:val="00477F0D"/>
    <w:rsid w:val="004A02A7"/>
    <w:rsid w:val="004A0B49"/>
    <w:rsid w:val="004B258E"/>
    <w:rsid w:val="004C75CC"/>
    <w:rsid w:val="004E3047"/>
    <w:rsid w:val="004F6A6D"/>
    <w:rsid w:val="005423C3"/>
    <w:rsid w:val="00554341"/>
    <w:rsid w:val="00574532"/>
    <w:rsid w:val="005918E0"/>
    <w:rsid w:val="005B1C85"/>
    <w:rsid w:val="005F4AEF"/>
    <w:rsid w:val="0061352D"/>
    <w:rsid w:val="006313BA"/>
    <w:rsid w:val="006318D3"/>
    <w:rsid w:val="0066267C"/>
    <w:rsid w:val="00665F11"/>
    <w:rsid w:val="00687073"/>
    <w:rsid w:val="006A250E"/>
    <w:rsid w:val="00704008"/>
    <w:rsid w:val="0071340F"/>
    <w:rsid w:val="00766A52"/>
    <w:rsid w:val="007709BF"/>
    <w:rsid w:val="00782A90"/>
    <w:rsid w:val="007A66B8"/>
    <w:rsid w:val="007B488C"/>
    <w:rsid w:val="007B625C"/>
    <w:rsid w:val="007E01F9"/>
    <w:rsid w:val="00807D08"/>
    <w:rsid w:val="0085185D"/>
    <w:rsid w:val="008619F5"/>
    <w:rsid w:val="0087693A"/>
    <w:rsid w:val="00877BB4"/>
    <w:rsid w:val="008A229F"/>
    <w:rsid w:val="008F1E29"/>
    <w:rsid w:val="00900B2B"/>
    <w:rsid w:val="00934924"/>
    <w:rsid w:val="00936614"/>
    <w:rsid w:val="00941107"/>
    <w:rsid w:val="00974F95"/>
    <w:rsid w:val="009776E2"/>
    <w:rsid w:val="009831FA"/>
    <w:rsid w:val="009C71AC"/>
    <w:rsid w:val="009D5E04"/>
    <w:rsid w:val="009D7EE3"/>
    <w:rsid w:val="00A05BAC"/>
    <w:rsid w:val="00A06092"/>
    <w:rsid w:val="00A13C18"/>
    <w:rsid w:val="00A17255"/>
    <w:rsid w:val="00A279D6"/>
    <w:rsid w:val="00A418EA"/>
    <w:rsid w:val="00A60E75"/>
    <w:rsid w:val="00A72191"/>
    <w:rsid w:val="00A76BD2"/>
    <w:rsid w:val="00A85E8E"/>
    <w:rsid w:val="00A954AC"/>
    <w:rsid w:val="00B025FC"/>
    <w:rsid w:val="00B134B9"/>
    <w:rsid w:val="00B27AF0"/>
    <w:rsid w:val="00B34737"/>
    <w:rsid w:val="00B4341B"/>
    <w:rsid w:val="00B539EF"/>
    <w:rsid w:val="00B80477"/>
    <w:rsid w:val="00B83672"/>
    <w:rsid w:val="00B86EF7"/>
    <w:rsid w:val="00BC2FB3"/>
    <w:rsid w:val="00C20D5F"/>
    <w:rsid w:val="00C320FB"/>
    <w:rsid w:val="00C3421B"/>
    <w:rsid w:val="00C37755"/>
    <w:rsid w:val="00C840B4"/>
    <w:rsid w:val="00CB49FE"/>
    <w:rsid w:val="00CB4BA2"/>
    <w:rsid w:val="00CE31DE"/>
    <w:rsid w:val="00D01AC8"/>
    <w:rsid w:val="00D0343B"/>
    <w:rsid w:val="00D0456B"/>
    <w:rsid w:val="00D37F90"/>
    <w:rsid w:val="00D51E1A"/>
    <w:rsid w:val="00D53421"/>
    <w:rsid w:val="00D55689"/>
    <w:rsid w:val="00D67D4C"/>
    <w:rsid w:val="00D73366"/>
    <w:rsid w:val="00DA083A"/>
    <w:rsid w:val="00DA12EE"/>
    <w:rsid w:val="00DC1E75"/>
    <w:rsid w:val="00DF4069"/>
    <w:rsid w:val="00DF78A2"/>
    <w:rsid w:val="00E06773"/>
    <w:rsid w:val="00E23772"/>
    <w:rsid w:val="00E36870"/>
    <w:rsid w:val="00EA32D7"/>
    <w:rsid w:val="00EB1AC8"/>
    <w:rsid w:val="00EC239B"/>
    <w:rsid w:val="00EC56ED"/>
    <w:rsid w:val="00ED3FAF"/>
    <w:rsid w:val="00EF5120"/>
    <w:rsid w:val="00F15700"/>
    <w:rsid w:val="00F418C2"/>
    <w:rsid w:val="00F471D8"/>
    <w:rsid w:val="00F71F77"/>
    <w:rsid w:val="00F923C0"/>
    <w:rsid w:val="00FB5D41"/>
    <w:rsid w:val="00F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D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5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C75CC"/>
    <w:rPr>
      <w:rFonts w:cs="Times New Roman"/>
    </w:rPr>
  </w:style>
  <w:style w:type="paragraph" w:customStyle="1" w:styleId="p1">
    <w:name w:val="p1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D51E1A"/>
    <w:rPr>
      <w:lang w:eastAsia="en-US"/>
    </w:rPr>
  </w:style>
  <w:style w:type="paragraph" w:styleId="a4">
    <w:name w:val="List Paragraph"/>
    <w:basedOn w:val="a"/>
    <w:uiPriority w:val="34"/>
    <w:qFormat/>
    <w:rsid w:val="00431AD7"/>
    <w:pPr>
      <w:ind w:left="720"/>
      <w:contextualSpacing/>
    </w:pPr>
  </w:style>
  <w:style w:type="character" w:styleId="a5">
    <w:name w:val="Emphasis"/>
    <w:basedOn w:val="a0"/>
    <w:qFormat/>
    <w:locked/>
    <w:rsid w:val="007709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18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FE7F-4B21-4D74-960B-2BE078A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Jakovleva-NG</cp:lastModifiedBy>
  <cp:revision>2</cp:revision>
  <dcterms:created xsi:type="dcterms:W3CDTF">2019-01-17T08:14:00Z</dcterms:created>
  <dcterms:modified xsi:type="dcterms:W3CDTF">2019-01-17T08:14:00Z</dcterms:modified>
</cp:coreProperties>
</file>