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93" w:rsidRPr="00A42A5E" w:rsidRDefault="00A42A5E" w:rsidP="00264E52">
      <w:pPr>
        <w:tabs>
          <w:tab w:val="left" w:pos="709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A42A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ПЛАТНЫЕ ОБРАЗОВАТЕЛЬНЫЕ УСЛУГИ В ДЕТСКОМ САДУ</w:t>
      </w:r>
    </w:p>
    <w:p w:rsidR="00A42A5E" w:rsidRPr="00A42A5E" w:rsidRDefault="00A42A5E" w:rsidP="00264E52">
      <w:pPr>
        <w:tabs>
          <w:tab w:val="left" w:pos="709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42A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СТУДИЯ «СУНДУЧОК ЧУДЕС»</w:t>
      </w:r>
    </w:p>
    <w:p w:rsidR="006C5C93" w:rsidRDefault="006C5C93" w:rsidP="0017437C">
      <w:pPr>
        <w:tabs>
          <w:tab w:val="left" w:pos="709"/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A42A5E" w:rsidRDefault="0017437C" w:rsidP="00A42A5E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О.М. </w:t>
      </w:r>
      <w:proofErr w:type="spellStart"/>
      <w:r w:rsidR="006C5C93">
        <w:rPr>
          <w:rFonts w:ascii="Times New Roman" w:hAnsi="Times New Roman" w:cs="Times New Roman"/>
          <w:sz w:val="24"/>
        </w:rPr>
        <w:t>Жилочкина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1743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М.П.</w:t>
      </w:r>
      <w:r w:rsidR="00A42A5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Мазунина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C5C93" w:rsidRDefault="00A42A5E" w:rsidP="00A42A5E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МБДОУ </w:t>
      </w:r>
      <w:r w:rsidR="006C5C93" w:rsidRPr="005F4D5B">
        <w:rPr>
          <w:rFonts w:ascii="Times New Roman" w:hAnsi="Times New Roman"/>
          <w:sz w:val="24"/>
          <w:szCs w:val="28"/>
          <w:lang w:eastAsia="ru-RU"/>
        </w:rPr>
        <w:t>«</w:t>
      </w:r>
      <w:r>
        <w:rPr>
          <w:rFonts w:ascii="Times New Roman" w:hAnsi="Times New Roman"/>
          <w:sz w:val="24"/>
          <w:szCs w:val="28"/>
          <w:lang w:eastAsia="ru-RU"/>
        </w:rPr>
        <w:t>ДДС</w:t>
      </w:r>
      <w:r w:rsidR="00264E52">
        <w:rPr>
          <w:rFonts w:ascii="Times New Roman" w:hAnsi="Times New Roman"/>
          <w:sz w:val="24"/>
          <w:szCs w:val="28"/>
          <w:lang w:eastAsia="ru-RU"/>
        </w:rPr>
        <w:t xml:space="preserve"> № 16 «</w:t>
      </w:r>
      <w:proofErr w:type="spellStart"/>
      <w:r w:rsidR="00264E52">
        <w:rPr>
          <w:rFonts w:ascii="Times New Roman" w:hAnsi="Times New Roman"/>
          <w:sz w:val="24"/>
          <w:szCs w:val="28"/>
          <w:lang w:eastAsia="ru-RU"/>
        </w:rPr>
        <w:t>ПроУспех</w:t>
      </w:r>
      <w:proofErr w:type="spellEnd"/>
      <w:r w:rsidR="006C5C93">
        <w:rPr>
          <w:rFonts w:ascii="Times New Roman" w:hAnsi="Times New Roman"/>
          <w:sz w:val="24"/>
          <w:szCs w:val="28"/>
          <w:lang w:eastAsia="ru-RU"/>
        </w:rPr>
        <w:t>»,</w:t>
      </w:r>
    </w:p>
    <w:p w:rsidR="006C5C93" w:rsidRDefault="00264E52" w:rsidP="00264E52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воспитатели</w:t>
      </w:r>
      <w:r w:rsidR="006C5C93">
        <w:rPr>
          <w:rFonts w:ascii="Times New Roman" w:hAnsi="Times New Roman"/>
          <w:sz w:val="24"/>
          <w:szCs w:val="28"/>
          <w:lang w:eastAsia="ru-RU"/>
        </w:rPr>
        <w:t xml:space="preserve">, </w:t>
      </w:r>
    </w:p>
    <w:p w:rsidR="006C5C93" w:rsidRDefault="006C5C93" w:rsidP="0017437C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г. Добрянка, Пермский край</w:t>
      </w:r>
    </w:p>
    <w:p w:rsidR="00A42A5E" w:rsidRPr="0017437C" w:rsidRDefault="00A42A5E" w:rsidP="0017437C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551461" w:rsidRPr="007C529E" w:rsidRDefault="00264E52" w:rsidP="00A42A5E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  <w:lang w:eastAsia="ru-RU"/>
        </w:rPr>
        <w:tab/>
      </w:r>
      <w:r w:rsidR="00551461" w:rsidRPr="007C529E">
        <w:rPr>
          <w:rFonts w:ascii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Организация платных </w:t>
      </w:r>
      <w:r w:rsidR="00A42A5E" w:rsidRPr="007C529E">
        <w:rPr>
          <w:rFonts w:ascii="Times New Roman" w:hAnsi="Times New Roman" w:cs="Times New Roman"/>
          <w:sz w:val="24"/>
          <w:szCs w:val="28"/>
          <w:shd w:val="clear" w:color="auto" w:fill="FFFFFF"/>
          <w:lang w:eastAsia="ru-RU"/>
        </w:rPr>
        <w:t>дополнительных услуг</w:t>
      </w:r>
      <w:r w:rsidR="00551461" w:rsidRPr="007C529E">
        <w:rPr>
          <w:rFonts w:ascii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в дошкольном образовательном </w:t>
      </w:r>
      <w:r w:rsidR="00A42A5E" w:rsidRPr="007C5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учреждении -</w:t>
      </w:r>
      <w:r w:rsidR="00551461" w:rsidRPr="007C5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неотъемлемый компонент социального заказа общества, а также результат последовательного решения федеральных и региональных задач в области образования. </w:t>
      </w:r>
    </w:p>
    <w:p w:rsidR="00551461" w:rsidRPr="007C529E" w:rsidRDefault="00551461" w:rsidP="00A42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5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Детский сад – первая ступень общей системы образования, главной целью которой является всестороннее развитие ребенка. Большое значение для развития дошкольника имеет организация системы дополнительного образования в дошкольном образовательном учреждении, которое способно обеспечить переход от интересов детей к развитию их способностей. Развитие творческой активности каждого ребенка представляется главной задачей современного дополнительного образования в дошкольном образовательном учреждении и качества образования в целом.</w:t>
      </w:r>
    </w:p>
    <w:p w:rsidR="007C529E" w:rsidRPr="007C529E" w:rsidRDefault="007C529E" w:rsidP="00A42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ребенка – это, прежде всего, всестороннее развитие его личности, создание благоприятных условий для реализации его потенциала и проявления всех талантов. Творчество – одно из основных направлений, в котором созданы все условия для формирования личности детей, их воображения, логики, эмоционального и интеллектуального развития.</w:t>
      </w:r>
    </w:p>
    <w:p w:rsidR="00551461" w:rsidRDefault="00551461" w:rsidP="00A42A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04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Каждый малыш стремится к творчеству и движению.</w:t>
      </w:r>
      <w:r w:rsidRPr="007C529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04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Они приносят детям радость, уверенность в себе, помогают узнавать себя и</w:t>
      </w:r>
      <w:r w:rsidRPr="007C52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мир вокруг. </w:t>
      </w:r>
      <w:r w:rsidRPr="007C529E">
        <w:rPr>
          <w:rFonts w:ascii="Times New Roman" w:hAnsi="Times New Roman" w:cs="Times New Roman"/>
          <w:sz w:val="24"/>
          <w:szCs w:val="28"/>
        </w:rPr>
        <w:t>М</w:t>
      </w:r>
      <w:r w:rsidR="007C529E" w:rsidRPr="007C529E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Pr="007C529E">
        <w:rPr>
          <w:rFonts w:ascii="Times New Roman" w:hAnsi="Times New Roman" w:cs="Times New Roman"/>
          <w:sz w:val="24"/>
          <w:szCs w:val="28"/>
        </w:rPr>
        <w:t>Б</w:t>
      </w:r>
      <w:r w:rsidR="007C529E" w:rsidRPr="007C529E">
        <w:rPr>
          <w:rFonts w:ascii="Times New Roman" w:hAnsi="Times New Roman" w:cs="Times New Roman"/>
          <w:sz w:val="24"/>
          <w:szCs w:val="28"/>
        </w:rPr>
        <w:t xml:space="preserve">юджетное </w:t>
      </w:r>
      <w:r w:rsidRPr="007C529E">
        <w:rPr>
          <w:rFonts w:ascii="Times New Roman" w:hAnsi="Times New Roman" w:cs="Times New Roman"/>
          <w:sz w:val="24"/>
          <w:szCs w:val="28"/>
        </w:rPr>
        <w:t>Д</w:t>
      </w:r>
      <w:r w:rsidR="007C529E" w:rsidRPr="007C529E">
        <w:rPr>
          <w:rFonts w:ascii="Times New Roman" w:hAnsi="Times New Roman" w:cs="Times New Roman"/>
          <w:sz w:val="24"/>
          <w:szCs w:val="28"/>
        </w:rPr>
        <w:t xml:space="preserve">ошкольное </w:t>
      </w:r>
      <w:r w:rsidRPr="007C529E">
        <w:rPr>
          <w:rFonts w:ascii="Times New Roman" w:hAnsi="Times New Roman" w:cs="Times New Roman"/>
          <w:sz w:val="24"/>
          <w:szCs w:val="28"/>
        </w:rPr>
        <w:t>О</w:t>
      </w:r>
      <w:r w:rsidR="007C529E" w:rsidRPr="007C529E">
        <w:rPr>
          <w:rFonts w:ascii="Times New Roman" w:hAnsi="Times New Roman" w:cs="Times New Roman"/>
          <w:sz w:val="24"/>
          <w:szCs w:val="28"/>
        </w:rPr>
        <w:t xml:space="preserve">бразовательное </w:t>
      </w:r>
      <w:r w:rsidRPr="007C529E">
        <w:rPr>
          <w:rFonts w:ascii="Times New Roman" w:hAnsi="Times New Roman" w:cs="Times New Roman"/>
          <w:sz w:val="24"/>
          <w:szCs w:val="28"/>
        </w:rPr>
        <w:t>У</w:t>
      </w:r>
      <w:r w:rsidR="007C529E" w:rsidRPr="007C529E">
        <w:rPr>
          <w:rFonts w:ascii="Times New Roman" w:hAnsi="Times New Roman" w:cs="Times New Roman"/>
          <w:sz w:val="24"/>
          <w:szCs w:val="28"/>
        </w:rPr>
        <w:t xml:space="preserve">чреждение </w:t>
      </w:r>
      <w:r w:rsidRPr="007C529E">
        <w:rPr>
          <w:rFonts w:ascii="Times New Roman" w:hAnsi="Times New Roman" w:cs="Times New Roman"/>
          <w:sz w:val="24"/>
          <w:szCs w:val="28"/>
        </w:rPr>
        <w:t xml:space="preserve"> «ДДС №16 «</w:t>
      </w:r>
      <w:proofErr w:type="spellStart"/>
      <w:r w:rsidRPr="007C529E">
        <w:rPr>
          <w:rFonts w:ascii="Times New Roman" w:hAnsi="Times New Roman" w:cs="Times New Roman"/>
          <w:sz w:val="24"/>
          <w:szCs w:val="28"/>
        </w:rPr>
        <w:t>ПроУспех</w:t>
      </w:r>
      <w:proofErr w:type="spellEnd"/>
      <w:r w:rsidRPr="007C529E">
        <w:rPr>
          <w:rFonts w:ascii="Times New Roman" w:hAnsi="Times New Roman" w:cs="Times New Roman"/>
          <w:sz w:val="24"/>
          <w:szCs w:val="28"/>
        </w:rPr>
        <w:t>»</w:t>
      </w:r>
      <w:r w:rsidRPr="00F04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вознаграждает это стремление интересными занятиями, которые помогают каждому ребенку проявить и раскрыть свои способности, узнать много нового, а также быстрее развиваться и расти здоровым. Дополнительные занятия  п</w:t>
      </w:r>
      <w:r w:rsidR="007C529E" w:rsidRPr="007C52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озволяют ребёнку раскрыться, а н</w:t>
      </w:r>
      <w:r w:rsidRPr="00F04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ам увидеть весь спектр его истинных возможностей и сферу будущих интересов!</w:t>
      </w:r>
    </w:p>
    <w:p w:rsidR="00E0438B" w:rsidRDefault="00E0438B" w:rsidP="00A42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</w:t>
      </w:r>
      <w:r w:rsidRPr="00214112">
        <w:rPr>
          <w:rFonts w:ascii="Times New Roman" w:hAnsi="Times New Roman"/>
          <w:sz w:val="24"/>
          <w:szCs w:val="28"/>
        </w:rPr>
        <w:t xml:space="preserve">ворчество для детей – один из способов, который в увлекательной форме позволяет раскрыть в ребенке все заложенные способности. </w:t>
      </w:r>
    </w:p>
    <w:p w:rsidR="007C529E" w:rsidRDefault="007C529E" w:rsidP="00A42A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38FF">
        <w:rPr>
          <w:rFonts w:ascii="Times New Roman" w:hAnsi="Times New Roman"/>
          <w:sz w:val="24"/>
          <w:szCs w:val="24"/>
        </w:rPr>
        <w:t>В детском саду №16 в период учебного года рабо</w:t>
      </w:r>
      <w:r>
        <w:rPr>
          <w:rFonts w:ascii="Times New Roman" w:hAnsi="Times New Roman"/>
          <w:sz w:val="24"/>
          <w:szCs w:val="24"/>
        </w:rPr>
        <w:t>тала студия «Сундучок чудес»  с детьми в возрасте от 3</w:t>
      </w:r>
      <w:r w:rsidRPr="00DE38FF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6</w:t>
      </w:r>
      <w:r w:rsidRPr="00DE38FF">
        <w:rPr>
          <w:rFonts w:ascii="Times New Roman" w:hAnsi="Times New Roman"/>
          <w:sz w:val="24"/>
          <w:szCs w:val="24"/>
        </w:rPr>
        <w:t xml:space="preserve"> лет</w:t>
      </w:r>
      <w:r w:rsidRPr="00B0194B">
        <w:rPr>
          <w:rFonts w:ascii="Times New Roman" w:hAnsi="Times New Roman"/>
          <w:sz w:val="24"/>
          <w:szCs w:val="24"/>
        </w:rPr>
        <w:t>.</w:t>
      </w:r>
      <w:r w:rsidRPr="00B019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14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Охват детей составлял 99 человек. </w:t>
      </w:r>
    </w:p>
    <w:p w:rsidR="00214112" w:rsidRPr="00B0194B" w:rsidRDefault="00214112" w:rsidP="00A42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Ценность и н</w:t>
      </w:r>
      <w:r w:rsidRPr="00B0194B">
        <w:rPr>
          <w:rFonts w:ascii="Times New Roman" w:hAnsi="Times New Roman"/>
          <w:sz w:val="24"/>
          <w:szCs w:val="24"/>
        </w:rPr>
        <w:t xml:space="preserve">овизна </w:t>
      </w:r>
      <w:r w:rsidRPr="00B01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платной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«Сундучок чудес»</w:t>
      </w:r>
      <w:r w:rsidRPr="00B01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состоит</w:t>
      </w:r>
      <w:r w:rsidRPr="00B0194B">
        <w:rPr>
          <w:rFonts w:ascii="Times New Roman" w:hAnsi="Times New Roman"/>
          <w:sz w:val="24"/>
          <w:szCs w:val="24"/>
        </w:rPr>
        <w:t xml:space="preserve"> в интеграции традиционных и нетрадиционных техник рисования, аппликации, </w:t>
      </w:r>
      <w:proofErr w:type="spellStart"/>
      <w:r w:rsidRPr="00B0194B">
        <w:rPr>
          <w:rFonts w:ascii="Times New Roman" w:hAnsi="Times New Roman"/>
          <w:sz w:val="24"/>
          <w:szCs w:val="24"/>
        </w:rPr>
        <w:t>пластилинографии</w:t>
      </w:r>
      <w:proofErr w:type="spellEnd"/>
      <w:r w:rsidRPr="00B0194B">
        <w:rPr>
          <w:rFonts w:ascii="Times New Roman" w:hAnsi="Times New Roman"/>
          <w:sz w:val="24"/>
          <w:szCs w:val="24"/>
        </w:rPr>
        <w:t xml:space="preserve">, художественного ручного труда в процессе познавательного, художественно-эстетического, речевого, социально - коммуникативного развития ребёнка. </w:t>
      </w:r>
    </w:p>
    <w:p w:rsidR="00214112" w:rsidRPr="00164407" w:rsidRDefault="00214112" w:rsidP="00A42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64407">
        <w:rPr>
          <w:rFonts w:ascii="Times New Roman" w:hAnsi="Times New Roman"/>
          <w:sz w:val="24"/>
          <w:szCs w:val="28"/>
        </w:rPr>
        <w:t>Художественно - эстетическое развитие детей в современной системе воспитания не может быть второстепенным. Изобразительное искусство, бумажная пластика, художественное конструирование – наиболее эмоциональные сферы деятельности детей. Работа с различными материалами, в различных художественных техниках расширяет возможности ребенка, развивает воображение, творческие способности.</w:t>
      </w:r>
    </w:p>
    <w:p w:rsidR="00214112" w:rsidRDefault="00214112" w:rsidP="00A42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64407">
        <w:rPr>
          <w:rFonts w:ascii="Times New Roman" w:hAnsi="Times New Roman"/>
          <w:sz w:val="24"/>
          <w:szCs w:val="28"/>
        </w:rPr>
        <w:t>Это связано с тем, что развитию кисти руки принадлежит важная роль в формировании головного мозга, его познавательных способностей, становления речи. Чтобы развивался ребенок и его мозг, необходимо тренировать руки.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 при одевании, рисовании, а также при выполнении множеств разнообразных бытовых действий.</w:t>
      </w:r>
    </w:p>
    <w:p w:rsidR="00866543" w:rsidRDefault="00E0438B" w:rsidP="00A42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Т</w:t>
      </w:r>
      <w:r w:rsidRPr="00E0438B">
        <w:rPr>
          <w:rFonts w:ascii="Times New Roman" w:hAnsi="Times New Roman"/>
          <w:sz w:val="24"/>
          <w:szCs w:val="28"/>
        </w:rPr>
        <w:t>ворчество для детей – это увлекательное занятие, что развивает умение трудиться в коллективе. Общаяс</w:t>
      </w:r>
      <w:r>
        <w:rPr>
          <w:rFonts w:ascii="Times New Roman" w:hAnsi="Times New Roman"/>
          <w:sz w:val="24"/>
          <w:szCs w:val="28"/>
        </w:rPr>
        <w:t>ь с ровесниками и воспитателем</w:t>
      </w:r>
      <w:r w:rsidRPr="00E0438B">
        <w:rPr>
          <w:rFonts w:ascii="Times New Roman" w:hAnsi="Times New Roman"/>
          <w:sz w:val="24"/>
          <w:szCs w:val="28"/>
        </w:rPr>
        <w:t xml:space="preserve">, у ребенка формируются </w:t>
      </w:r>
      <w:r w:rsidRPr="00E0438B">
        <w:rPr>
          <w:rFonts w:ascii="Times New Roman" w:hAnsi="Times New Roman"/>
          <w:sz w:val="24"/>
          <w:szCs w:val="28"/>
        </w:rPr>
        <w:lastRenderedPageBreak/>
        <w:t>социальные навыки, которые п</w:t>
      </w:r>
      <w:r w:rsidR="00866543">
        <w:rPr>
          <w:rFonts w:ascii="Times New Roman" w:hAnsi="Times New Roman"/>
          <w:sz w:val="24"/>
          <w:szCs w:val="28"/>
        </w:rPr>
        <w:t>омогают в формировании личности, а н</w:t>
      </w:r>
      <w:r w:rsidRPr="00164407">
        <w:rPr>
          <w:rFonts w:ascii="Times New Roman" w:hAnsi="Times New Roman"/>
          <w:sz w:val="24"/>
          <w:szCs w:val="24"/>
        </w:rPr>
        <w:t>етрадиционные техники изображения, используемые на занятиях, помогают продемонстрировать необычные сочетания материалов и инструментов. Технология их выполнения интересна и доступна как взрослому, так и ребенку. Именно поэтому, нетрадиционные методы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866543" w:rsidRPr="00866543" w:rsidRDefault="00866543" w:rsidP="00A42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866543">
        <w:rPr>
          <w:rFonts w:ascii="Times New Roman" w:hAnsi="Times New Roman"/>
          <w:sz w:val="24"/>
          <w:szCs w:val="24"/>
        </w:rPr>
        <w:t xml:space="preserve"> </w:t>
      </w:r>
      <w:r w:rsidRPr="00BC28C9">
        <w:rPr>
          <w:rFonts w:ascii="Times New Roman" w:hAnsi="Times New Roman"/>
          <w:sz w:val="24"/>
          <w:szCs w:val="24"/>
        </w:rPr>
        <w:t>Систематические и последовательные занятия дошк</w:t>
      </w:r>
      <w:r>
        <w:rPr>
          <w:rFonts w:ascii="Times New Roman" w:hAnsi="Times New Roman"/>
          <w:sz w:val="24"/>
          <w:szCs w:val="24"/>
        </w:rPr>
        <w:t>ольников в кружке способствуют:</w:t>
      </w:r>
      <w:r>
        <w:rPr>
          <w:rFonts w:ascii="Times New Roman" w:hAnsi="Times New Roman"/>
          <w:sz w:val="24"/>
          <w:szCs w:val="28"/>
        </w:rPr>
        <w:t xml:space="preserve"> усидчивости и внимательности</w:t>
      </w:r>
      <w:r w:rsidRPr="00866543">
        <w:rPr>
          <w:rFonts w:ascii="Times New Roman" w:hAnsi="Times New Roman"/>
          <w:sz w:val="24"/>
          <w:szCs w:val="28"/>
        </w:rPr>
        <w:t>;</w:t>
      </w:r>
      <w:r>
        <w:rPr>
          <w:rFonts w:ascii="Times New Roman" w:hAnsi="Times New Roman"/>
          <w:sz w:val="24"/>
          <w:szCs w:val="28"/>
        </w:rPr>
        <w:t xml:space="preserve"> умению</w:t>
      </w:r>
      <w:r w:rsidRPr="00866543">
        <w:rPr>
          <w:rFonts w:ascii="Times New Roman" w:hAnsi="Times New Roman"/>
          <w:sz w:val="24"/>
          <w:szCs w:val="28"/>
        </w:rPr>
        <w:t xml:space="preserve"> слушать, понимать и повторять показанные действия;</w:t>
      </w:r>
      <w:r>
        <w:rPr>
          <w:rFonts w:ascii="Times New Roman" w:hAnsi="Times New Roman"/>
          <w:sz w:val="24"/>
          <w:szCs w:val="28"/>
        </w:rPr>
        <w:t xml:space="preserve"> товарищеским</w:t>
      </w:r>
      <w:r w:rsidRPr="00866543">
        <w:rPr>
          <w:rFonts w:ascii="Times New Roman" w:hAnsi="Times New Roman"/>
          <w:sz w:val="24"/>
          <w:szCs w:val="28"/>
        </w:rPr>
        <w:t xml:space="preserve"> чувства</w:t>
      </w:r>
      <w:r>
        <w:rPr>
          <w:rFonts w:ascii="Times New Roman" w:hAnsi="Times New Roman"/>
          <w:sz w:val="24"/>
          <w:szCs w:val="28"/>
        </w:rPr>
        <w:t>м и взаимопомощи</w:t>
      </w:r>
      <w:r w:rsidRPr="00866543">
        <w:rPr>
          <w:rFonts w:ascii="Times New Roman" w:hAnsi="Times New Roman"/>
          <w:sz w:val="24"/>
          <w:szCs w:val="28"/>
        </w:rPr>
        <w:t>;</w:t>
      </w:r>
      <w:r>
        <w:rPr>
          <w:rFonts w:ascii="Times New Roman" w:hAnsi="Times New Roman"/>
          <w:sz w:val="24"/>
          <w:szCs w:val="28"/>
        </w:rPr>
        <w:t xml:space="preserve"> </w:t>
      </w:r>
      <w:r w:rsidRPr="00866543">
        <w:rPr>
          <w:rFonts w:ascii="Times New Roman" w:hAnsi="Times New Roman"/>
          <w:sz w:val="24"/>
          <w:szCs w:val="28"/>
        </w:rPr>
        <w:t>самостоятельно</w:t>
      </w:r>
      <w:r>
        <w:rPr>
          <w:rFonts w:ascii="Times New Roman" w:hAnsi="Times New Roman"/>
          <w:sz w:val="24"/>
          <w:szCs w:val="28"/>
        </w:rPr>
        <w:t>сти</w:t>
      </w:r>
      <w:r w:rsidRPr="00866543">
        <w:rPr>
          <w:rFonts w:ascii="Times New Roman" w:hAnsi="Times New Roman"/>
          <w:sz w:val="24"/>
          <w:szCs w:val="28"/>
        </w:rPr>
        <w:t xml:space="preserve"> при планировании и достижении цели;</w:t>
      </w:r>
      <w:r>
        <w:rPr>
          <w:rFonts w:ascii="Times New Roman" w:hAnsi="Times New Roman"/>
          <w:sz w:val="24"/>
          <w:szCs w:val="28"/>
        </w:rPr>
        <w:t xml:space="preserve"> повышению</w:t>
      </w:r>
      <w:r w:rsidRPr="00866543">
        <w:rPr>
          <w:rFonts w:ascii="Times New Roman" w:hAnsi="Times New Roman"/>
          <w:sz w:val="24"/>
          <w:szCs w:val="28"/>
        </w:rPr>
        <w:t xml:space="preserve"> самооценки при получении положительного результата.</w:t>
      </w:r>
    </w:p>
    <w:p w:rsidR="00866543" w:rsidRPr="00866543" w:rsidRDefault="00866543" w:rsidP="00A42A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7"/>
        </w:rPr>
      </w:pPr>
      <w:r w:rsidRPr="00866543">
        <w:rPr>
          <w:rStyle w:val="a4"/>
          <w:b w:val="0"/>
          <w:color w:val="111111"/>
          <w:szCs w:val="27"/>
          <w:bdr w:val="none" w:sz="0" w:space="0" w:color="auto" w:frame="1"/>
        </w:rPr>
        <w:t>Развитие творческих способностей</w:t>
      </w:r>
      <w:r w:rsidRPr="00866543">
        <w:rPr>
          <w:color w:val="111111"/>
          <w:szCs w:val="27"/>
        </w:rPr>
        <w:t> не может быть одинаковым у всех </w:t>
      </w:r>
      <w:r w:rsidRPr="00866543">
        <w:rPr>
          <w:rStyle w:val="a4"/>
          <w:b w:val="0"/>
          <w:color w:val="111111"/>
          <w:szCs w:val="27"/>
          <w:bdr w:val="none" w:sz="0" w:space="0" w:color="auto" w:frame="1"/>
        </w:rPr>
        <w:t>детей</w:t>
      </w:r>
      <w:r w:rsidRPr="00866543">
        <w:rPr>
          <w:color w:val="111111"/>
          <w:szCs w:val="27"/>
        </w:rPr>
        <w:t> в силу их индивидуальных </w:t>
      </w:r>
      <w:r w:rsidRPr="00866543">
        <w:rPr>
          <w:rStyle w:val="a4"/>
          <w:b w:val="0"/>
          <w:color w:val="111111"/>
          <w:szCs w:val="27"/>
          <w:bdr w:val="none" w:sz="0" w:space="0" w:color="auto" w:frame="1"/>
        </w:rPr>
        <w:t>способностей</w:t>
      </w:r>
      <w:r w:rsidRPr="00866543">
        <w:rPr>
          <w:color w:val="111111"/>
          <w:szCs w:val="27"/>
        </w:rPr>
        <w:t>, поэтому в студии «</w:t>
      </w:r>
      <w:r>
        <w:rPr>
          <w:color w:val="111111"/>
          <w:szCs w:val="27"/>
        </w:rPr>
        <w:t>Сундучок чудес»  мы</w:t>
      </w:r>
      <w:r w:rsidRPr="00866543">
        <w:rPr>
          <w:color w:val="111111"/>
          <w:szCs w:val="27"/>
        </w:rPr>
        <w:t xml:space="preserve"> старалась дать каждому ребенку возможность активно, самостоятельно проявить себя и испытать радость </w:t>
      </w:r>
      <w:r w:rsidRPr="00866543">
        <w:rPr>
          <w:rStyle w:val="a4"/>
          <w:b w:val="0"/>
          <w:color w:val="111111"/>
          <w:szCs w:val="27"/>
          <w:bdr w:val="none" w:sz="0" w:space="0" w:color="auto" w:frame="1"/>
        </w:rPr>
        <w:t>творческого создания</w:t>
      </w:r>
      <w:r w:rsidRPr="00866543">
        <w:rPr>
          <w:color w:val="111111"/>
          <w:szCs w:val="27"/>
        </w:rPr>
        <w:t>.</w:t>
      </w:r>
    </w:p>
    <w:p w:rsidR="006C5C93" w:rsidRPr="006C5C93" w:rsidRDefault="006C5C93" w:rsidP="00A42A5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6C5C93">
        <w:rPr>
          <w:rFonts w:ascii="Times New Roman" w:hAnsi="Times New Roman"/>
          <w:sz w:val="24"/>
          <w:szCs w:val="28"/>
        </w:rPr>
        <w:t>Использование в образовании дошкольников эл</w:t>
      </w:r>
      <w:r>
        <w:rPr>
          <w:rFonts w:ascii="Times New Roman" w:hAnsi="Times New Roman"/>
          <w:sz w:val="24"/>
          <w:szCs w:val="28"/>
        </w:rPr>
        <w:t xml:space="preserve">ементов </w:t>
      </w:r>
      <w:r w:rsidRPr="006C5C93">
        <w:rPr>
          <w:rFonts w:ascii="Times New Roman" w:hAnsi="Times New Roman"/>
          <w:sz w:val="24"/>
          <w:szCs w:val="28"/>
        </w:rPr>
        <w:t>творчества учитывает возрастные особенности детей: их природное любопытство и стремление познавать новое. Одновременно с этим стимулируется формирование личности ребенка, раскрывающее его творческие способности и таланты.</w:t>
      </w:r>
    </w:p>
    <w:p w:rsidR="006C5C93" w:rsidRPr="00C426DA" w:rsidRDefault="006C5C93" w:rsidP="00A42A5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26DA">
        <w:rPr>
          <w:rFonts w:ascii="Times New Roman" w:hAnsi="Times New Roman"/>
          <w:sz w:val="24"/>
          <w:szCs w:val="24"/>
        </w:rPr>
        <w:t>Занятия в студии проходили в форме игры. Игровые приемы в обучении обеспечивают динамичность процесса обучения, максимально удовлетворяют потребности ребенка в самостоятельности – речевой и поведенческой. В ходе занятия для расслабления мышц, снятия напряжения проводятся физкультминутки. В ходе работы за учебный год дети научились  приемам  работы кистью,   пластилином, нетрадиционными средствами рисования;  дети научились различать основные цвета спектра  и их оттенки.</w:t>
      </w:r>
    </w:p>
    <w:p w:rsidR="006C5C93" w:rsidRPr="00C426DA" w:rsidRDefault="006C5C93" w:rsidP="00A42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6DA">
        <w:rPr>
          <w:rFonts w:ascii="Times New Roman" w:hAnsi="Times New Roman"/>
          <w:sz w:val="24"/>
          <w:szCs w:val="24"/>
        </w:rPr>
        <w:t>У детей улучшилась мелкая моторика;  сформировалось положительно-эмоциональное восприятие окружающего мира.</w:t>
      </w:r>
    </w:p>
    <w:p w:rsidR="006C5C93" w:rsidRPr="00C426DA" w:rsidRDefault="006C5C93" w:rsidP="00A42A5E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C426DA">
        <w:rPr>
          <w:rFonts w:ascii="Times New Roman" w:hAnsi="Times New Roman"/>
          <w:sz w:val="24"/>
          <w:szCs w:val="28"/>
        </w:rPr>
        <w:t>Дети с удовольствием участвуют в выставках  по художественному творчеству; существует  лето</w:t>
      </w:r>
      <w:r>
        <w:rPr>
          <w:rFonts w:ascii="Times New Roman" w:hAnsi="Times New Roman"/>
          <w:sz w:val="24"/>
          <w:szCs w:val="28"/>
        </w:rPr>
        <w:t>пись студии «Сундучок чудес</w:t>
      </w:r>
      <w:r w:rsidRPr="00C426DA">
        <w:rPr>
          <w:rFonts w:ascii="Times New Roman" w:hAnsi="Times New Roman"/>
          <w:sz w:val="24"/>
          <w:szCs w:val="28"/>
        </w:rPr>
        <w:t>». (Детские работы разной тематики).</w:t>
      </w:r>
    </w:p>
    <w:p w:rsidR="00E0438B" w:rsidRDefault="00E0438B" w:rsidP="00E043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17437C" w:rsidRDefault="0017437C" w:rsidP="0017437C">
      <w:pPr>
        <w:pStyle w:val="a9"/>
        <w:spacing w:after="0" w:line="240" w:lineRule="auto"/>
        <w:ind w:left="0" w:right="-2" w:firstLine="708"/>
        <w:jc w:val="center"/>
        <w:rPr>
          <w:rStyle w:val="a4"/>
          <w:rFonts w:ascii="Times New Roman" w:hAnsi="Times New Roman"/>
          <w:sz w:val="24"/>
        </w:rPr>
      </w:pPr>
      <w:r w:rsidRPr="00C426DA">
        <w:rPr>
          <w:rStyle w:val="a4"/>
          <w:rFonts w:ascii="Times New Roman" w:hAnsi="Times New Roman"/>
          <w:sz w:val="24"/>
        </w:rPr>
        <w:t>Список литературы</w:t>
      </w:r>
    </w:p>
    <w:p w:rsidR="0017437C" w:rsidRPr="0017437C" w:rsidRDefault="00A42A5E" w:rsidP="0017437C">
      <w:pPr>
        <w:pStyle w:val="a9"/>
        <w:numPr>
          <w:ilvl w:val="0"/>
          <w:numId w:val="2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hyperlink r:id="rId5" w:history="1">
        <w:r w:rsidR="0017437C" w:rsidRPr="0017437C">
          <w:rPr>
            <w:rStyle w:val="a5"/>
            <w:rFonts w:ascii="Times New Roman" w:hAnsi="Times New Roman"/>
            <w:sz w:val="24"/>
            <w:szCs w:val="24"/>
          </w:rPr>
          <w:t>https://www.maam.ru/detskijsad/obobschenie-opyta-razvitija-tvorcheskih-sposobnostei-u-detei-4-5-let-cherez-produktivnye-vidy-dejatelnosti.html</w:t>
        </w:r>
      </w:hyperlink>
    </w:p>
    <w:p w:rsidR="0017437C" w:rsidRPr="0017437C" w:rsidRDefault="00A42A5E" w:rsidP="0017437C">
      <w:pPr>
        <w:pStyle w:val="a9"/>
        <w:numPr>
          <w:ilvl w:val="0"/>
          <w:numId w:val="2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hyperlink r:id="rId6" w:history="1">
        <w:r w:rsidR="0017437C" w:rsidRPr="0017437C">
          <w:rPr>
            <w:rStyle w:val="a5"/>
            <w:rFonts w:ascii="Times New Roman" w:hAnsi="Times New Roman"/>
            <w:sz w:val="24"/>
            <w:szCs w:val="24"/>
          </w:rPr>
          <w:t>https://www.maam.ru/</w:t>
        </w:r>
      </w:hyperlink>
    </w:p>
    <w:p w:rsidR="0017437C" w:rsidRPr="0017437C" w:rsidRDefault="0017437C" w:rsidP="0017437C">
      <w:pPr>
        <w:pStyle w:val="a9"/>
        <w:numPr>
          <w:ilvl w:val="0"/>
          <w:numId w:val="2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17437C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17437C">
          <w:rPr>
            <w:rStyle w:val="a5"/>
            <w:rFonts w:ascii="Times New Roman" w:hAnsi="Times New Roman"/>
            <w:sz w:val="24"/>
            <w:szCs w:val="24"/>
          </w:rPr>
          <w:t>https://kidteam.ru/dekorativno-prikladnoe-tvorchestvo-dlya-detey.html</w:t>
        </w:r>
      </w:hyperlink>
    </w:p>
    <w:p w:rsidR="0017437C" w:rsidRPr="0017437C" w:rsidRDefault="0017437C" w:rsidP="0017437C">
      <w:pPr>
        <w:pStyle w:val="a9"/>
        <w:numPr>
          <w:ilvl w:val="0"/>
          <w:numId w:val="2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дополнительного образования студия «Сундучок чудес»</w:t>
      </w:r>
    </w:p>
    <w:p w:rsidR="00E0438B" w:rsidRPr="0017437C" w:rsidRDefault="0017437C" w:rsidP="0017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</w:t>
      </w:r>
    </w:p>
    <w:p w:rsidR="00E0438B" w:rsidRDefault="0017437C" w:rsidP="002141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4733925" cy="3564367"/>
            <wp:effectExtent l="19050" t="0" r="9525" b="0"/>
            <wp:docPr id="51" name="Рисунок 51" descr="C:\Users\Пользователь\Desktop\фото всё\кружок 2023\3 группа\IMG_20230124_15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Пользователь\Desktop\фото всё\кружок 2023\3 группа\IMG_20230124_1527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27" cy="35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38B" w:rsidRDefault="00E0438B" w:rsidP="002141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A2826" w:rsidRDefault="005A2826" w:rsidP="005A282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«Зимний лес» - аппликация из бумаги с элементами рисования</w:t>
      </w:r>
    </w:p>
    <w:p w:rsidR="00E0438B" w:rsidRDefault="00E0438B" w:rsidP="002141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E0438B" w:rsidRDefault="00E0438B" w:rsidP="002141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E0438B" w:rsidRDefault="005A2826" w:rsidP="002141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4528839" cy="3409950"/>
            <wp:effectExtent l="19050" t="0" r="5061" b="0"/>
            <wp:docPr id="52" name="Рисунок 52" descr="C:\Users\Пользователь\Desktop\фото всё\кружок 2023\3 группа\IMG_20230214_16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Пользователь\Desktop\фото всё\кружок 2023\3 группа\IMG_20230214_160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39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38B" w:rsidRDefault="00E0438B" w:rsidP="002141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A2826" w:rsidRDefault="005A2826" w:rsidP="005A282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«Орден Победы» - техника </w:t>
      </w:r>
      <w:proofErr w:type="spellStart"/>
      <w:r>
        <w:rPr>
          <w:rFonts w:ascii="Times New Roman" w:hAnsi="Times New Roman" w:cs="Times New Roman"/>
          <w:sz w:val="24"/>
        </w:rPr>
        <w:t>пластилинография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5A2826" w:rsidRDefault="005A2826" w:rsidP="005A282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4908351" cy="3695700"/>
            <wp:effectExtent l="19050" t="0" r="6549" b="0"/>
            <wp:docPr id="53" name="Рисунок 53" descr="C:\Users\Пользователь\Desktop\фото всё\кружок 2023\5 группа\IMG_20230120_15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Пользователь\Desktop\фото всё\кружок 2023\5 группа\IMG_20230120_1519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351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826" w:rsidRDefault="005A2826" w:rsidP="005A282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«Пингвин» - поделка из цветной бумаги</w:t>
      </w:r>
    </w:p>
    <w:p w:rsidR="00E0438B" w:rsidRDefault="00E0438B" w:rsidP="002141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E0438B" w:rsidRDefault="005A2826" w:rsidP="002141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4956175" cy="3731708"/>
            <wp:effectExtent l="19050" t="0" r="0" b="0"/>
            <wp:docPr id="54" name="Рисунок 54" descr="C:\Users\Пользователь\Desktop\фото всё\кружок 2023\10 группа\IMG_20230209_15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Пользователь\Desktop\фото всё\кружок 2023\10 группа\IMG_20230209_153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373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38B" w:rsidRDefault="00E0438B" w:rsidP="002141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E0438B" w:rsidRDefault="00E0438B" w:rsidP="002141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FE53EB" w:rsidRDefault="00FE53EB" w:rsidP="00FE53E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«Мишка в берлоге» - нетрадиционная техника наклеивания</w:t>
      </w:r>
    </w:p>
    <w:p w:rsidR="00214112" w:rsidRDefault="00214112" w:rsidP="00FE53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8034E" w:rsidRDefault="00B8034E"/>
    <w:sectPr w:rsidR="00B8034E" w:rsidSect="00B8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7D1B"/>
    <w:multiLevelType w:val="hybridMultilevel"/>
    <w:tmpl w:val="E8FE1AEE"/>
    <w:lvl w:ilvl="0" w:tplc="71B25B9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2F5AC6"/>
    <w:multiLevelType w:val="multilevel"/>
    <w:tmpl w:val="65C8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B5B"/>
    <w:rsid w:val="0017437C"/>
    <w:rsid w:val="00214112"/>
    <w:rsid w:val="00264E52"/>
    <w:rsid w:val="00551461"/>
    <w:rsid w:val="005A2826"/>
    <w:rsid w:val="006C5C93"/>
    <w:rsid w:val="007C529E"/>
    <w:rsid w:val="00866543"/>
    <w:rsid w:val="00A42A5E"/>
    <w:rsid w:val="00B8034E"/>
    <w:rsid w:val="00E0438B"/>
    <w:rsid w:val="00E76FBA"/>
    <w:rsid w:val="00F04B5B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51C1B-E479-4533-9A76-2514BABF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B5B"/>
    <w:rPr>
      <w:b/>
      <w:bCs/>
    </w:rPr>
  </w:style>
  <w:style w:type="character" w:styleId="a5">
    <w:name w:val="Hyperlink"/>
    <w:basedOn w:val="a0"/>
    <w:uiPriority w:val="99"/>
    <w:unhideWhenUsed/>
    <w:rsid w:val="00F04B5B"/>
    <w:rPr>
      <w:color w:val="0000FF"/>
      <w:u w:val="single"/>
    </w:rPr>
  </w:style>
  <w:style w:type="character" w:styleId="a6">
    <w:name w:val="Emphasis"/>
    <w:basedOn w:val="a0"/>
    <w:uiPriority w:val="20"/>
    <w:qFormat/>
    <w:rsid w:val="00F04B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B5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5C9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idteam.ru/dekorativno-prikladnoe-tvorchestvo-dlya-dete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maam.ru/detskijsad/obobschenie-opyta-razvitija-tvorcheskih-sposobnostei-u-detei-4-5-let-cherez-produktivnye-vidy-dejatelnosti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катаева</cp:lastModifiedBy>
  <cp:revision>4</cp:revision>
  <dcterms:created xsi:type="dcterms:W3CDTF">2023-06-29T02:30:00Z</dcterms:created>
  <dcterms:modified xsi:type="dcterms:W3CDTF">2023-06-29T08:07:00Z</dcterms:modified>
</cp:coreProperties>
</file>