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B9" w:rsidRDefault="00375BB9" w:rsidP="0072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КИНЕЗИОЛОГИЧЕСКИЕ ИГРЫ И УПРАЖНЕНИЯ</w:t>
      </w:r>
    </w:p>
    <w:p w:rsidR="00375BB9" w:rsidRDefault="00375BB9" w:rsidP="0072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СРЕДСТВО РАЗВИТИЯ РЕЧИ У ДЕТЕЙ ДОШКОЛЬНОГО ВОЗРАСТА</w:t>
      </w:r>
    </w:p>
    <w:p w:rsidR="00375BB9" w:rsidRDefault="00375BB9" w:rsidP="00726F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E3E74" w:rsidRPr="001372F7" w:rsidRDefault="008E3E74" w:rsidP="00726F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О.Ю. Южакова, Я.Н. Солдатова</w:t>
      </w:r>
    </w:p>
    <w:p w:rsidR="008E3E74" w:rsidRPr="001372F7" w:rsidRDefault="008E3E74" w:rsidP="00726F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МБДОУ «ДДС №16 «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ПроУспех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>»,</w:t>
      </w:r>
    </w:p>
    <w:p w:rsidR="008E3E74" w:rsidRPr="001372F7" w:rsidRDefault="008E3E74" w:rsidP="00726F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воспитатели</w:t>
      </w:r>
    </w:p>
    <w:p w:rsidR="008E3E74" w:rsidRPr="001372F7" w:rsidRDefault="008E3E74" w:rsidP="00726F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г. Добрянка, Пермский край</w:t>
      </w:r>
    </w:p>
    <w:p w:rsidR="00480B63" w:rsidRPr="001372F7" w:rsidRDefault="00480B63" w:rsidP="0072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происходят изменения и в системе дошкольного образования. В условиях реализации Федерального государственного образовательного ст</w:t>
      </w:r>
      <w:r w:rsidR="00375BB9">
        <w:rPr>
          <w:rFonts w:ascii="Times New Roman" w:hAnsi="Times New Roman" w:cs="Times New Roman"/>
          <w:sz w:val="24"/>
          <w:szCs w:val="24"/>
        </w:rPr>
        <w:t>андарта дошкольного образования</w:t>
      </w:r>
      <w:r w:rsidRPr="001372F7">
        <w:rPr>
          <w:rFonts w:ascii="Times New Roman" w:hAnsi="Times New Roman" w:cs="Times New Roman"/>
          <w:sz w:val="24"/>
          <w:szCs w:val="24"/>
        </w:rPr>
        <w:t xml:space="preserve"> становится актуальным поиск альтернативных форм и методов работы с детьми. </w:t>
      </w:r>
      <w:r w:rsidR="00375BB9">
        <w:rPr>
          <w:rFonts w:ascii="Times New Roman" w:hAnsi="Times New Roman" w:cs="Times New Roman"/>
          <w:sz w:val="24"/>
          <w:szCs w:val="24"/>
        </w:rPr>
        <w:t xml:space="preserve">Решая задачи образовательной области «Речевое развитие», особое значение уделяем </w:t>
      </w:r>
      <w:proofErr w:type="spellStart"/>
      <w:r w:rsidR="00375BB9">
        <w:rPr>
          <w:rFonts w:ascii="Times New Roman" w:hAnsi="Times New Roman" w:cs="Times New Roman"/>
          <w:sz w:val="24"/>
          <w:szCs w:val="24"/>
        </w:rPr>
        <w:t>кинезиологическому</w:t>
      </w:r>
      <w:proofErr w:type="spellEnd"/>
      <w:r w:rsidR="00375BB9">
        <w:rPr>
          <w:rFonts w:ascii="Times New Roman" w:hAnsi="Times New Roman" w:cs="Times New Roman"/>
          <w:sz w:val="24"/>
          <w:szCs w:val="24"/>
        </w:rPr>
        <w:t xml:space="preserve"> </w:t>
      </w:r>
      <w:r w:rsidRPr="001372F7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375BB9">
        <w:rPr>
          <w:rFonts w:ascii="Times New Roman" w:hAnsi="Times New Roman" w:cs="Times New Roman"/>
          <w:sz w:val="24"/>
          <w:szCs w:val="24"/>
        </w:rPr>
        <w:t>у</w:t>
      </w:r>
      <w:r w:rsidR="00AD031D" w:rsidRPr="001372F7">
        <w:rPr>
          <w:rFonts w:ascii="Times New Roman" w:hAnsi="Times New Roman" w:cs="Times New Roman"/>
          <w:sz w:val="24"/>
          <w:szCs w:val="24"/>
        </w:rPr>
        <w:t xml:space="preserve">, который мы изучили и </w:t>
      </w:r>
      <w:r w:rsidR="00375BB9">
        <w:rPr>
          <w:rFonts w:ascii="Times New Roman" w:hAnsi="Times New Roman" w:cs="Times New Roman"/>
          <w:sz w:val="24"/>
          <w:szCs w:val="24"/>
        </w:rPr>
        <w:t>применяем</w:t>
      </w:r>
      <w:r w:rsidR="00AD031D" w:rsidRPr="001372F7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 w:rsidRPr="001372F7">
        <w:rPr>
          <w:rFonts w:ascii="Times New Roman" w:hAnsi="Times New Roman" w:cs="Times New Roman"/>
          <w:sz w:val="24"/>
          <w:szCs w:val="24"/>
        </w:rPr>
        <w:t>.</w:t>
      </w:r>
    </w:p>
    <w:p w:rsidR="00461FC4" w:rsidRPr="001372F7" w:rsidRDefault="00461FC4" w:rsidP="00375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72F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происходит от греческого слова «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кинезис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>» - движение, и «логос» - наука, т. е. наука о движении.</w:t>
      </w:r>
      <w:proofErr w:type="gramEnd"/>
      <w:r w:rsidR="00375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– наука о развитии умственных способностей и физического здоровья через определённые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 кинестетическое восприятие. Левое полушарие головного мозга – математическое, знаковое, речевое, логическое, аналитическое. Значительную часть коры больших полушарий мозга человека занимают клетки, связанные с деятельностью кисти рук, в особенности её большого пальца, который у человека противопоставлен всем остальным пальцам. Уровень развития речи детей находится в прямой зависимости от степени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тонких движений рук. Формирование словесной речи ребёнка начинается, когда движения пальцев рук достигают достаточной точности. Развитие пальцевой моторики подготавливают почву для последующего формирования речи. Существует взаимосвязь и взаимозависимость </w:t>
      </w:r>
      <w:r w:rsidR="00375BB9">
        <w:rPr>
          <w:rFonts w:ascii="Times New Roman" w:hAnsi="Times New Roman" w:cs="Times New Roman"/>
          <w:sz w:val="24"/>
          <w:szCs w:val="24"/>
        </w:rPr>
        <w:t>речевой и моторной деятельности. П</w:t>
      </w:r>
      <w:r w:rsidRPr="001372F7">
        <w:rPr>
          <w:rFonts w:ascii="Times New Roman" w:hAnsi="Times New Roman" w:cs="Times New Roman"/>
          <w:sz w:val="24"/>
          <w:szCs w:val="24"/>
        </w:rPr>
        <w:t>ри наличии речевого дефекта у ребёнка особое внимание необходимо обратить на тренировку его пальце</w:t>
      </w:r>
      <w:r w:rsidR="00375BB9">
        <w:rPr>
          <w:rFonts w:ascii="Times New Roman" w:hAnsi="Times New Roman" w:cs="Times New Roman"/>
          <w:sz w:val="24"/>
          <w:szCs w:val="24"/>
        </w:rPr>
        <w:t xml:space="preserve">в. </w:t>
      </w:r>
      <w:r w:rsidRPr="001372F7">
        <w:rPr>
          <w:rFonts w:ascii="Times New Roman" w:hAnsi="Times New Roman" w:cs="Times New Roman"/>
          <w:sz w:val="24"/>
          <w:szCs w:val="24"/>
        </w:rPr>
        <w:t>Гимнастика мозга – ключ к развити</w:t>
      </w:r>
      <w:r w:rsidR="00375BB9">
        <w:rPr>
          <w:rFonts w:ascii="Times New Roman" w:hAnsi="Times New Roman" w:cs="Times New Roman"/>
          <w:sz w:val="24"/>
          <w:szCs w:val="24"/>
        </w:rPr>
        <w:t>ю  речевых способностей ребенка</w:t>
      </w:r>
      <w:r w:rsidRPr="001372F7">
        <w:rPr>
          <w:rFonts w:ascii="Times New Roman" w:hAnsi="Times New Roman" w:cs="Times New Roman"/>
          <w:sz w:val="24"/>
          <w:szCs w:val="24"/>
        </w:rPr>
        <w:t>.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относится к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технологиям. Многие упражнения направлены на развитие одновременно физических и психофизиологических качеств, на сохранение здоровья детей и профилактику отклонений в их развитии. Упражнения развивают тело, повышают стрессоустойчивость организма, синхронизируют работу полушарий, улучшают мыслительную деятельность, способствуют улучшению памяти и внимания. В результате повышается уровень эмоционального благополучия, улучшается зрительно-моторная координация, ориентировка в пространстве, совершенствуется регулирующая и координирующая роль нервной системы.</w:t>
      </w:r>
    </w:p>
    <w:p w:rsidR="007C3E05" w:rsidRPr="001372F7" w:rsidRDefault="007C3E05" w:rsidP="00726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в образовании:</w:t>
      </w:r>
    </w:p>
    <w:p w:rsidR="007C3E05" w:rsidRPr="001372F7" w:rsidRDefault="007C3E05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 Развитие речи</w:t>
      </w:r>
    </w:p>
    <w:p w:rsidR="007C3E05" w:rsidRPr="001372F7" w:rsidRDefault="007C3E05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• Гармоничное развитие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двухполушарного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мышления</w:t>
      </w:r>
    </w:p>
    <w:p w:rsidR="007C3E05" w:rsidRPr="001372F7" w:rsidRDefault="007C3E05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 Развитие интеллектуальных и творческих способностей</w:t>
      </w:r>
    </w:p>
    <w:p w:rsidR="007C3E05" w:rsidRPr="001372F7" w:rsidRDefault="007C3E05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 Развитие способностей к обучению и усвоению информации</w:t>
      </w:r>
    </w:p>
    <w:p w:rsidR="007C3E05" w:rsidRPr="001372F7" w:rsidRDefault="007C3E05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 Восстановление работоспособности и продуктивности</w:t>
      </w:r>
    </w:p>
    <w:p w:rsidR="007C3E05" w:rsidRPr="001372F7" w:rsidRDefault="007C3E05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 Снятие стресса, нервного напряжения, усталости</w:t>
      </w:r>
    </w:p>
    <w:p w:rsidR="00461FC4" w:rsidRPr="001372F7" w:rsidRDefault="00461FC4" w:rsidP="00726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В результате</w:t>
      </w:r>
      <w:r w:rsidR="00AD031D" w:rsidRPr="001372F7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13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упражнений: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</w:t>
      </w:r>
      <w:r w:rsidRPr="001372F7">
        <w:rPr>
          <w:rFonts w:ascii="Times New Roman" w:hAnsi="Times New Roman" w:cs="Times New Roman"/>
          <w:sz w:val="24"/>
          <w:szCs w:val="24"/>
        </w:rPr>
        <w:tab/>
        <w:t>улучшается речь;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</w:t>
      </w:r>
      <w:r w:rsidRPr="001372F7">
        <w:rPr>
          <w:rFonts w:ascii="Times New Roman" w:hAnsi="Times New Roman" w:cs="Times New Roman"/>
          <w:sz w:val="24"/>
          <w:szCs w:val="24"/>
        </w:rPr>
        <w:tab/>
        <w:t>улучшается память и концентрация внимания;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</w:t>
      </w:r>
      <w:r w:rsidRPr="001372F7">
        <w:rPr>
          <w:rFonts w:ascii="Times New Roman" w:hAnsi="Times New Roman" w:cs="Times New Roman"/>
          <w:sz w:val="24"/>
          <w:szCs w:val="24"/>
        </w:rPr>
        <w:tab/>
        <w:t>развиваются межполушарные взаимосвязи;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</w:t>
      </w:r>
      <w:r w:rsidRPr="001372F7">
        <w:rPr>
          <w:rFonts w:ascii="Times New Roman" w:hAnsi="Times New Roman" w:cs="Times New Roman"/>
          <w:sz w:val="24"/>
          <w:szCs w:val="24"/>
        </w:rPr>
        <w:tab/>
        <w:t>снижается утомляемость;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372F7">
        <w:rPr>
          <w:rFonts w:ascii="Times New Roman" w:hAnsi="Times New Roman" w:cs="Times New Roman"/>
          <w:sz w:val="24"/>
          <w:szCs w:val="24"/>
        </w:rPr>
        <w:tab/>
        <w:t>повышается способность к произвольному контролю;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</w:t>
      </w:r>
      <w:r w:rsidRPr="001372F7">
        <w:rPr>
          <w:rFonts w:ascii="Times New Roman" w:hAnsi="Times New Roman" w:cs="Times New Roman"/>
          <w:sz w:val="24"/>
          <w:szCs w:val="24"/>
        </w:rPr>
        <w:tab/>
        <w:t xml:space="preserve">активизируются интеллектуальные и познавательные </w:t>
      </w:r>
      <w:r w:rsidR="000A41A5" w:rsidRPr="001372F7">
        <w:rPr>
          <w:rFonts w:ascii="Times New Roman" w:hAnsi="Times New Roman" w:cs="Times New Roman"/>
          <w:sz w:val="24"/>
          <w:szCs w:val="24"/>
        </w:rPr>
        <w:t>процессы.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Условия успешного выполнения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AD031D" w:rsidRPr="001372F7">
        <w:rPr>
          <w:rFonts w:ascii="Times New Roman" w:hAnsi="Times New Roman" w:cs="Times New Roman"/>
          <w:sz w:val="24"/>
          <w:szCs w:val="24"/>
        </w:rPr>
        <w:t>, которые мы постарались создать в работе с данным методом: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1. Основным условием является точное выполнение движени</w:t>
      </w:r>
      <w:r w:rsidR="00AD031D" w:rsidRPr="001372F7">
        <w:rPr>
          <w:rFonts w:ascii="Times New Roman" w:hAnsi="Times New Roman" w:cs="Times New Roman"/>
          <w:sz w:val="24"/>
          <w:szCs w:val="24"/>
        </w:rPr>
        <w:t xml:space="preserve">й и приёмов, педагог </w:t>
      </w:r>
      <w:r w:rsidRPr="001372F7">
        <w:rPr>
          <w:rFonts w:ascii="Times New Roman" w:hAnsi="Times New Roman" w:cs="Times New Roman"/>
          <w:sz w:val="24"/>
          <w:szCs w:val="24"/>
        </w:rPr>
        <w:t>обязан сначала сам освоить все упражнения, а затем уже обучать детей.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2. Работа проводится как левой и правой рук поочерёдно, так и согласованная работа обеих рук одновременно.</w:t>
      </w:r>
    </w:p>
    <w:p w:rsidR="00027E3F" w:rsidRPr="001372F7" w:rsidRDefault="009030BC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Занятия должны проводим</w:t>
      </w:r>
      <w:r w:rsidR="00027E3F" w:rsidRPr="001372F7">
        <w:rPr>
          <w:rFonts w:ascii="Times New Roman" w:hAnsi="Times New Roman" w:cs="Times New Roman"/>
          <w:sz w:val="24"/>
          <w:szCs w:val="24"/>
        </w:rPr>
        <w:t xml:space="preserve"> в спокойной, доброжелательной обстановке. Занятия, проходящие в ситуации стресса, не имеют интегрированного воздействия.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4. Если упражнения используются во время проведения развивающих занятий, то необходимо учитывать следующее: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• выполнение стандартных учебных действий может прерываться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кинезиологическим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комплексом, тогда как творческую деятельность прерывать нецелесообразно;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• когда предстоит интенсивная умственная нагрузка, требующая раскрытия интеллектуального потенциала и элементов творчества, рекомендуется применять комплекс перед началом работы.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5. Продолжительность занятий зависит от возраста и может составлять от 5-10 до 20-35 минут в день.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6. Заниматься необходимо ежедневно. </w:t>
      </w:r>
    </w:p>
    <w:p w:rsidR="00366850" w:rsidRPr="001372F7" w:rsidRDefault="00366850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</w:t>
      </w:r>
      <w:r w:rsidR="00CC0A62">
        <w:rPr>
          <w:rFonts w:ascii="Times New Roman" w:hAnsi="Times New Roman" w:cs="Times New Roman"/>
          <w:sz w:val="24"/>
          <w:szCs w:val="24"/>
        </w:rPr>
        <w:t>нези</w:t>
      </w:r>
      <w:bookmarkStart w:id="0" w:name="_GoBack"/>
      <w:bookmarkEnd w:id="0"/>
      <w:r w:rsidR="009030BC">
        <w:rPr>
          <w:rFonts w:ascii="Times New Roman" w:hAnsi="Times New Roman" w:cs="Times New Roman"/>
          <w:sz w:val="24"/>
          <w:szCs w:val="24"/>
        </w:rPr>
        <w:t>ологических</w:t>
      </w:r>
      <w:proofErr w:type="spellEnd"/>
      <w:r w:rsidR="009030BC">
        <w:rPr>
          <w:rFonts w:ascii="Times New Roman" w:hAnsi="Times New Roman" w:cs="Times New Roman"/>
          <w:sz w:val="24"/>
          <w:szCs w:val="24"/>
        </w:rPr>
        <w:t xml:space="preserve"> упражнений  начинаем</w:t>
      </w:r>
      <w:r w:rsidRPr="001372F7">
        <w:rPr>
          <w:rFonts w:ascii="Times New Roman" w:hAnsi="Times New Roman" w:cs="Times New Roman"/>
          <w:sz w:val="24"/>
          <w:szCs w:val="24"/>
        </w:rPr>
        <w:t xml:space="preserve"> с раннего возраста, поэтапно от простых упражнений к </w:t>
      </w:r>
      <w:proofErr w:type="gramStart"/>
      <w:r w:rsidRPr="001372F7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137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E3F" w:rsidRPr="001372F7" w:rsidRDefault="00AD031D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упражнения </w:t>
      </w:r>
      <w:r w:rsidR="009030BC">
        <w:rPr>
          <w:rFonts w:ascii="Times New Roman" w:hAnsi="Times New Roman" w:cs="Times New Roman"/>
          <w:sz w:val="24"/>
          <w:szCs w:val="24"/>
        </w:rPr>
        <w:t xml:space="preserve"> выполняем</w:t>
      </w:r>
      <w:r w:rsidR="00027E3F" w:rsidRPr="001372F7">
        <w:rPr>
          <w:rFonts w:ascii="Times New Roman" w:hAnsi="Times New Roman" w:cs="Times New Roman"/>
          <w:sz w:val="24"/>
          <w:szCs w:val="24"/>
        </w:rPr>
        <w:t xml:space="preserve"> в медленном темпе от 3 до 5 раз сначала одной рукой, затем </w:t>
      </w:r>
      <w:r w:rsidR="009030BC">
        <w:rPr>
          <w:rFonts w:ascii="Times New Roman" w:hAnsi="Times New Roman" w:cs="Times New Roman"/>
          <w:sz w:val="24"/>
          <w:szCs w:val="24"/>
        </w:rPr>
        <w:t xml:space="preserve">- </w:t>
      </w:r>
      <w:r w:rsidR="00027E3F" w:rsidRPr="001372F7">
        <w:rPr>
          <w:rFonts w:ascii="Times New Roman" w:hAnsi="Times New Roman" w:cs="Times New Roman"/>
          <w:sz w:val="24"/>
          <w:szCs w:val="24"/>
        </w:rPr>
        <w:t>другой, а в завершение — двумя руками вместе. Указания ребенку должны быть спокойными, доброжелательными и четкими.</w:t>
      </w:r>
    </w:p>
    <w:p w:rsidR="00027E3F" w:rsidRPr="001372F7" w:rsidRDefault="00027E3F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Продолжительность занятий с детьми среднего и старшего возраста — 10–15 мин. Периодичность — ежедневно. Время занятий — утро, день. Все упражнения педагог </w:t>
      </w:r>
      <w:r w:rsidR="009030BC">
        <w:rPr>
          <w:rFonts w:ascii="Times New Roman" w:hAnsi="Times New Roman" w:cs="Times New Roman"/>
          <w:sz w:val="24"/>
          <w:szCs w:val="24"/>
        </w:rPr>
        <w:t>выполняет</w:t>
      </w:r>
      <w:r w:rsidRPr="001372F7">
        <w:rPr>
          <w:rFonts w:ascii="Times New Roman" w:hAnsi="Times New Roman" w:cs="Times New Roman"/>
          <w:sz w:val="24"/>
          <w:szCs w:val="24"/>
        </w:rPr>
        <w:t xml:space="preserve"> вместе с детьми, постепенно от </w:t>
      </w:r>
      <w:proofErr w:type="gramStart"/>
      <w:r w:rsidRPr="001372F7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1372F7">
        <w:rPr>
          <w:rFonts w:ascii="Times New Roman" w:hAnsi="Times New Roman" w:cs="Times New Roman"/>
          <w:sz w:val="24"/>
          <w:szCs w:val="24"/>
        </w:rPr>
        <w:t xml:space="preserve"> к занятию увеличивая время и сложность.</w:t>
      </w:r>
    </w:p>
    <w:p w:rsidR="00461FC4" w:rsidRPr="001372F7" w:rsidRDefault="00461FC4" w:rsidP="0072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Существует несколько видов 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упражнений: растяжки, упражнения для развития мелкой м</w:t>
      </w:r>
      <w:r w:rsidR="00412155" w:rsidRPr="001372F7">
        <w:rPr>
          <w:rFonts w:ascii="Times New Roman" w:hAnsi="Times New Roman" w:cs="Times New Roman"/>
          <w:sz w:val="24"/>
          <w:szCs w:val="24"/>
        </w:rPr>
        <w:t>оторики, дыхательные упражнения</w:t>
      </w:r>
      <w:r w:rsidRPr="001372F7">
        <w:rPr>
          <w:rFonts w:ascii="Times New Roman" w:hAnsi="Times New Roman" w:cs="Times New Roman"/>
          <w:sz w:val="24"/>
          <w:szCs w:val="24"/>
        </w:rPr>
        <w:t>, глазодвигательные упражнения, телесные движения, упражнения для релаксации.</w:t>
      </w:r>
    </w:p>
    <w:p w:rsidR="008E02CF" w:rsidRPr="001372F7" w:rsidRDefault="00366850" w:rsidP="00726F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372F7">
        <w:rPr>
          <w:color w:val="000000"/>
        </w:rPr>
        <w:t xml:space="preserve">На первом этапе дети </w:t>
      </w:r>
      <w:r w:rsidR="008E02CF" w:rsidRPr="001372F7">
        <w:rPr>
          <w:color w:val="000000"/>
        </w:rPr>
        <w:t xml:space="preserve">овладевают одним из видов </w:t>
      </w:r>
      <w:proofErr w:type="spellStart"/>
      <w:r w:rsidR="008E02CF" w:rsidRPr="001372F7">
        <w:rPr>
          <w:color w:val="000000"/>
        </w:rPr>
        <w:t>кинезиологических</w:t>
      </w:r>
      <w:proofErr w:type="spellEnd"/>
      <w:r w:rsidR="008E02CF" w:rsidRPr="001372F7">
        <w:rPr>
          <w:color w:val="000000"/>
        </w:rPr>
        <w:t xml:space="preserve"> упражнений – </w:t>
      </w:r>
      <w:r w:rsidR="008E02CF" w:rsidRPr="001372F7">
        <w:rPr>
          <w:b/>
          <w:color w:val="000000"/>
        </w:rPr>
        <w:t>растяжками</w:t>
      </w:r>
      <w:r w:rsidR="008E02CF" w:rsidRPr="001372F7">
        <w:rPr>
          <w:color w:val="000000"/>
        </w:rPr>
        <w:t>. Растяжки позволяют оптимизировать и нормализовать тонус различных групп мышц</w:t>
      </w:r>
      <w:r w:rsidRPr="001372F7">
        <w:rPr>
          <w:color w:val="000000"/>
        </w:rPr>
        <w:t xml:space="preserve">. </w:t>
      </w:r>
      <w:r w:rsidR="008E02CF" w:rsidRPr="001372F7">
        <w:rPr>
          <w:color w:val="000000"/>
        </w:rPr>
        <w:t>Ребенок должен ощущать в своих мышцах мягкое растяжение, не сопровождаемое болевыми ощущениями.</w:t>
      </w:r>
      <w:r w:rsidRPr="001372F7">
        <w:rPr>
          <w:color w:val="000000"/>
        </w:rPr>
        <w:t xml:space="preserve"> </w:t>
      </w:r>
      <w:r w:rsidR="008E02CF" w:rsidRPr="001372F7">
        <w:rPr>
          <w:bCs/>
          <w:color w:val="000000"/>
          <w:bdr w:val="none" w:sz="0" w:space="0" w:color="auto" w:frame="1"/>
        </w:rPr>
        <w:t>Растяжки способствует развитию фантазии.</w:t>
      </w:r>
      <w:r w:rsidR="008E02CF" w:rsidRPr="001372F7">
        <w:rPr>
          <w:color w:val="000000"/>
        </w:rPr>
        <w:t> </w:t>
      </w:r>
      <w:proofErr w:type="gramStart"/>
      <w:r w:rsidR="008E02CF" w:rsidRPr="001372F7">
        <w:rPr>
          <w:color w:val="000000"/>
        </w:rPr>
        <w:t xml:space="preserve">Игровая тренировка подразумевает личное участие ребенка в некой «фитнес-сказке», в которой ребенок примерит на </w:t>
      </w:r>
      <w:r w:rsidR="009030BC">
        <w:rPr>
          <w:color w:val="000000"/>
        </w:rPr>
        <w:t xml:space="preserve">себя в самом прямом смысле </w:t>
      </w:r>
      <w:r w:rsidR="008E02CF" w:rsidRPr="001372F7">
        <w:rPr>
          <w:color w:val="000000"/>
        </w:rPr>
        <w:t xml:space="preserve"> образы снеговика, зайца, дерева, золотой рыбки и других интересн</w:t>
      </w:r>
      <w:r w:rsidRPr="001372F7">
        <w:rPr>
          <w:color w:val="000000"/>
        </w:rPr>
        <w:t>ых и хорошо знакомых персонажей.</w:t>
      </w:r>
      <w:proofErr w:type="gramEnd"/>
    </w:p>
    <w:p w:rsidR="008E02CF" w:rsidRPr="001372F7" w:rsidRDefault="002C6BE3" w:rsidP="00726F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DE6A7A5" wp14:editId="04BA3D49">
            <wp:simplePos x="0" y="0"/>
            <wp:positionH relativeFrom="column">
              <wp:posOffset>29845</wp:posOffset>
            </wp:positionH>
            <wp:positionV relativeFrom="paragraph">
              <wp:posOffset>102870</wp:posOffset>
            </wp:positionV>
            <wp:extent cx="1941830" cy="1656080"/>
            <wp:effectExtent l="0" t="0" r="1270" b="1270"/>
            <wp:wrapSquare wrapText="bothSides"/>
            <wp:docPr id="10" name="Рисунок 10" descr="https://sun9-26.userapi.com/impg/2Idx-LZzvUTyvnrm0uWL3yktC22mYdZ3TL5WOQ/FJAF1vLSNXg.jpg?size=1280x576&amp;quality=95&amp;sign=916fe5abd576ef71bbc2dcabe4ec54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2Idx-LZzvUTyvnrm0uWL3yktC22mYdZ3TL5WOQ/FJAF1vLSNXg.jpg?size=1280x576&amp;quality=95&amp;sign=916fe5abd576ef71bbc2dcabe4ec54e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6" r="28529"/>
                    <a:stretch/>
                  </pic:blipFill>
                  <pic:spPr bwMode="auto">
                    <a:xfrm>
                      <a:off x="0" y="0"/>
                      <a:ext cx="194183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50" w:rsidRPr="001372F7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8E02CF" w:rsidRPr="001372F7">
        <w:rPr>
          <w:rFonts w:ascii="Times New Roman" w:hAnsi="Times New Roman" w:cs="Times New Roman"/>
          <w:b/>
          <w:sz w:val="24"/>
          <w:szCs w:val="24"/>
        </w:rPr>
        <w:t xml:space="preserve"> «Снеговик»</w:t>
      </w:r>
      <w:r w:rsidR="008E02CF" w:rsidRPr="001372F7">
        <w:rPr>
          <w:rFonts w:ascii="Times New Roman" w:hAnsi="Times New Roman" w:cs="Times New Roman"/>
          <w:sz w:val="24"/>
          <w:szCs w:val="24"/>
        </w:rPr>
        <w:t xml:space="preserve">. Воспитатель объясняет упражнение и выполняет его с детьми. </w:t>
      </w:r>
    </w:p>
    <w:p w:rsidR="008E02CF" w:rsidRPr="001372F7" w:rsidRDefault="008E02CF" w:rsidP="00726F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- </w:t>
      </w:r>
      <w:r w:rsidRPr="001372F7">
        <w:rPr>
          <w:rFonts w:ascii="Times New Roman" w:hAnsi="Times New Roman" w:cs="Times New Roman"/>
          <w:color w:val="000000"/>
          <w:sz w:val="24"/>
          <w:szCs w:val="24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</w:t>
      </w:r>
      <w:r w:rsidR="009030BC">
        <w:rPr>
          <w:rFonts w:ascii="Times New Roman" w:hAnsi="Times New Roman" w:cs="Times New Roman"/>
          <w:color w:val="000000"/>
          <w:sz w:val="24"/>
          <w:szCs w:val="24"/>
        </w:rPr>
        <w:t xml:space="preserve"> «тает»</w:t>
      </w:r>
      <w:r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8E02CF" w:rsidRPr="001372F7" w:rsidRDefault="008E02CF" w:rsidP="00726F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1372F7">
        <w:rPr>
          <w:color w:val="000000"/>
        </w:rPr>
        <w:t xml:space="preserve">Данные упражнения </w:t>
      </w:r>
      <w:r w:rsidR="00366850" w:rsidRPr="001372F7">
        <w:rPr>
          <w:color w:val="000000"/>
        </w:rPr>
        <w:t>можно</w:t>
      </w:r>
      <w:r w:rsidRPr="001372F7">
        <w:rPr>
          <w:color w:val="000000"/>
        </w:rPr>
        <w:t xml:space="preserve"> </w:t>
      </w:r>
      <w:r w:rsidR="00366850" w:rsidRPr="001372F7">
        <w:rPr>
          <w:color w:val="000000"/>
          <w:shd w:val="clear" w:color="auto" w:fill="FFFFFF"/>
        </w:rPr>
        <w:t>проводить утром или после умственной деятельности,</w:t>
      </w:r>
      <w:r w:rsidRPr="001372F7">
        <w:rPr>
          <w:color w:val="000000"/>
          <w:shd w:val="clear" w:color="auto" w:fill="FFFFFF"/>
        </w:rPr>
        <w:t xml:space="preserve"> можно исполь</w:t>
      </w:r>
      <w:r w:rsidR="00E45E1A" w:rsidRPr="001372F7">
        <w:rPr>
          <w:color w:val="000000"/>
          <w:shd w:val="clear" w:color="auto" w:fill="FFFFFF"/>
        </w:rPr>
        <w:t>зовать музыкальное сопровождение</w:t>
      </w:r>
      <w:r w:rsidRPr="001372F7">
        <w:rPr>
          <w:color w:val="000000"/>
          <w:shd w:val="clear" w:color="auto" w:fill="FFFFFF"/>
        </w:rPr>
        <w:t>.</w:t>
      </w:r>
    </w:p>
    <w:p w:rsidR="00E45E1A" w:rsidRPr="001372F7" w:rsidRDefault="00E45E1A" w:rsidP="006E2C5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noProof/>
        </w:rPr>
      </w:pPr>
      <w:r w:rsidRPr="001372F7">
        <w:rPr>
          <w:color w:val="000000"/>
          <w:shd w:val="clear" w:color="auto" w:fill="FFFFFF"/>
        </w:rPr>
        <w:lastRenderedPageBreak/>
        <w:t xml:space="preserve">Учить выполнять </w:t>
      </w:r>
      <w:r w:rsidRPr="001372F7">
        <w:rPr>
          <w:b/>
          <w:color w:val="000000"/>
          <w:shd w:val="clear" w:color="auto" w:fill="FFFFFF"/>
        </w:rPr>
        <w:t>пальчиковые игры</w:t>
      </w:r>
      <w:r w:rsidRPr="001372F7">
        <w:rPr>
          <w:color w:val="000000"/>
          <w:shd w:val="clear" w:color="auto" w:fill="FFFFFF"/>
        </w:rPr>
        <w:t xml:space="preserve"> мы начали от </w:t>
      </w:r>
      <w:proofErr w:type="gramStart"/>
      <w:r w:rsidRPr="001372F7">
        <w:rPr>
          <w:color w:val="000000"/>
          <w:shd w:val="clear" w:color="auto" w:fill="FFFFFF"/>
        </w:rPr>
        <w:t>простого</w:t>
      </w:r>
      <w:proofErr w:type="gramEnd"/>
      <w:r w:rsidRPr="001372F7">
        <w:rPr>
          <w:color w:val="000000"/>
          <w:shd w:val="clear" w:color="auto" w:fill="FFFFFF"/>
        </w:rPr>
        <w:t xml:space="preserve"> к сложному. После того как дети научились выполнять пальчиковые игры</w:t>
      </w:r>
      <w:r w:rsidR="009030BC">
        <w:rPr>
          <w:color w:val="000000"/>
          <w:shd w:val="clear" w:color="auto" w:fill="FFFFFF"/>
        </w:rPr>
        <w:t>,</w:t>
      </w:r>
      <w:r w:rsidRPr="001372F7">
        <w:rPr>
          <w:color w:val="000000"/>
          <w:shd w:val="clear" w:color="auto" w:fill="FFFFFF"/>
        </w:rPr>
        <w:t xml:space="preserve"> мы </w:t>
      </w:r>
      <w:r w:rsidR="009030BC">
        <w:rPr>
          <w:color w:val="000000"/>
          <w:shd w:val="clear" w:color="auto" w:fill="FFFFFF"/>
        </w:rPr>
        <w:t xml:space="preserve">перешли к </w:t>
      </w:r>
      <w:r w:rsidRPr="001372F7">
        <w:rPr>
          <w:color w:val="000000"/>
          <w:shd w:val="clear" w:color="auto" w:fill="FFFFFF"/>
        </w:rPr>
        <w:t xml:space="preserve"> </w:t>
      </w:r>
      <w:r w:rsidRPr="001372F7">
        <w:rPr>
          <w:b/>
          <w:color w:val="000000"/>
          <w:shd w:val="clear" w:color="auto" w:fill="FFFFFF"/>
        </w:rPr>
        <w:t>комплекс</w:t>
      </w:r>
      <w:r w:rsidR="009030BC">
        <w:rPr>
          <w:b/>
          <w:color w:val="000000"/>
          <w:shd w:val="clear" w:color="auto" w:fill="FFFFFF"/>
        </w:rPr>
        <w:t>у</w:t>
      </w:r>
      <w:r w:rsidRPr="001372F7">
        <w:rPr>
          <w:b/>
          <w:color w:val="000000"/>
          <w:shd w:val="clear" w:color="auto" w:fill="FFFFFF"/>
        </w:rPr>
        <w:t xml:space="preserve"> пальчиковых </w:t>
      </w:r>
      <w:proofErr w:type="spellStart"/>
      <w:r w:rsidRPr="001372F7">
        <w:rPr>
          <w:b/>
          <w:color w:val="000000"/>
          <w:shd w:val="clear" w:color="auto" w:fill="FFFFFF"/>
        </w:rPr>
        <w:t>кинезиологических</w:t>
      </w:r>
      <w:proofErr w:type="spellEnd"/>
      <w:r w:rsidRPr="001372F7">
        <w:rPr>
          <w:b/>
          <w:color w:val="000000"/>
          <w:shd w:val="clear" w:color="auto" w:fill="FFFFFF"/>
        </w:rPr>
        <w:t xml:space="preserve"> упражнений, </w:t>
      </w:r>
      <w:r w:rsidRPr="001372F7">
        <w:rPr>
          <w:color w:val="000000"/>
          <w:shd w:val="clear" w:color="auto" w:fill="FFFFFF"/>
        </w:rPr>
        <w:t xml:space="preserve">состоящих из трех положений рук последовательно сменяющих друг друга. Ребенок выполняет вместе </w:t>
      </w:r>
      <w:proofErr w:type="gramStart"/>
      <w:r w:rsidRPr="001372F7">
        <w:rPr>
          <w:color w:val="000000"/>
          <w:shd w:val="clear" w:color="auto" w:fill="FFFFFF"/>
        </w:rPr>
        <w:t>со</w:t>
      </w:r>
      <w:proofErr w:type="gramEnd"/>
      <w:r w:rsidRPr="001372F7">
        <w:rPr>
          <w:color w:val="000000"/>
          <w:shd w:val="clear" w:color="auto" w:fill="FFFFFF"/>
        </w:rPr>
        <w:t xml:space="preserve"> взрослым, затем </w:t>
      </w:r>
      <w:r w:rsidR="003863E5">
        <w:rPr>
          <w:color w:val="000000"/>
          <w:shd w:val="clear" w:color="auto" w:fill="FFFFFF"/>
        </w:rPr>
        <w:t xml:space="preserve">- </w:t>
      </w:r>
      <w:r w:rsidRPr="001372F7">
        <w:rPr>
          <w:color w:val="000000"/>
          <w:shd w:val="clear" w:color="auto" w:fill="FFFFFF"/>
        </w:rPr>
        <w:t>самостоятельно по памяти. Упражнение выполняется сначала правой рукой, затем левой, затем двумя руками вместе.</w:t>
      </w:r>
      <w:r w:rsidR="006E2C52" w:rsidRPr="001372F7">
        <w:rPr>
          <w:color w:val="000000"/>
          <w:shd w:val="clear" w:color="auto" w:fill="FFFFFF"/>
        </w:rPr>
        <w:t xml:space="preserve"> Благодаря </w:t>
      </w:r>
      <w:r w:rsidR="003863E5" w:rsidRPr="001372F7">
        <w:rPr>
          <w:color w:val="000000"/>
          <w:shd w:val="clear" w:color="auto" w:fill="FFFFFF"/>
        </w:rPr>
        <w:t>двигательным</w:t>
      </w:r>
      <w:r w:rsidR="006E2C52" w:rsidRPr="001372F7">
        <w:rPr>
          <w:color w:val="000000"/>
          <w:shd w:val="clear" w:color="auto" w:fill="FFFFFF"/>
        </w:rPr>
        <w:t xml:space="preserve"> упражнениям для пальцев происходит компенсация левого полушария и активизация межполушарного воздействия, что способствует к детской стрессоустойчивости к обучению в школе.</w:t>
      </w:r>
    </w:p>
    <w:p w:rsidR="006E2C52" w:rsidRPr="001372F7" w:rsidRDefault="002C6BE3" w:rsidP="006E2C5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noProof/>
        </w:rPr>
      </w:pPr>
      <w:r w:rsidRPr="001372F7">
        <w:rPr>
          <w:color w:val="000000"/>
          <w:shd w:val="clear" w:color="auto" w:fill="FFFFFF"/>
        </w:rPr>
        <w:t xml:space="preserve"> </w:t>
      </w:r>
      <w:r w:rsidRPr="001372F7">
        <w:rPr>
          <w:noProof/>
        </w:rPr>
        <w:drawing>
          <wp:inline distT="0" distB="0" distL="0" distR="0" wp14:anchorId="77CDD2E9" wp14:editId="2E213A18">
            <wp:extent cx="2232875" cy="1676400"/>
            <wp:effectExtent l="0" t="0" r="0" b="0"/>
            <wp:docPr id="11" name="Рисунок 11" descr="https://sun9-38.userapi.com/impg/lJ3Xlryq-izgpXEz9jvmPR4lkPjsV81A2x0bxg/Xyo85tb2GZs.jpg?size=1280x961&amp;quality=95&amp;sign=68db98ad18831b77e76e9e2b4f7d4c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g/lJ3Xlryq-izgpXEz9jvmPR4lkPjsV81A2x0bxg/Xyo85tb2GZs.jpg?size=1280x961&amp;quality=95&amp;sign=68db98ad18831b77e76e9e2b4f7d4c1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61" cy="167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2F7">
        <w:rPr>
          <w:noProof/>
        </w:rPr>
        <w:t xml:space="preserve">    </w:t>
      </w:r>
      <w:r w:rsidRPr="001372F7">
        <w:rPr>
          <w:noProof/>
        </w:rPr>
        <w:drawing>
          <wp:inline distT="0" distB="0" distL="0" distR="0" wp14:anchorId="4BBE7187" wp14:editId="64161478">
            <wp:extent cx="1689047" cy="2249288"/>
            <wp:effectExtent l="5398" t="0" r="0" b="0"/>
            <wp:docPr id="12" name="Рисунок 12" descr="https://sun9-76.userapi.com/impg/ixzukuycGSmp5o1XFz8HuUKMapFG8NbZbD_snQ/mxzh_lunsn4.jpg?size=811x1080&amp;quality=95&amp;sign=cbc97ac5ab55a0cd7bc9dfbb058684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6.userapi.com/impg/ixzukuycGSmp5o1XFz8HuUKMapFG8NbZbD_snQ/mxzh_lunsn4.jpg?size=811x1080&amp;quality=95&amp;sign=cbc97ac5ab55a0cd7bc9dfbb0586847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88440" cy="224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52" w:rsidRPr="001372F7" w:rsidRDefault="006E2C52" w:rsidP="003863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1372F7">
        <w:rPr>
          <w:b/>
          <w:color w:val="000000"/>
          <w:shd w:val="clear" w:color="auto" w:fill="FFFFFF"/>
        </w:rPr>
        <w:t>Упражнение «Колечко»</w:t>
      </w:r>
      <w:r w:rsidR="003863E5">
        <w:rPr>
          <w:b/>
          <w:color w:val="000000"/>
          <w:shd w:val="clear" w:color="auto" w:fill="FFFFFF"/>
        </w:rPr>
        <w:t>.</w:t>
      </w:r>
      <w:r w:rsidRPr="001372F7">
        <w:rPr>
          <w:color w:val="000000"/>
          <w:shd w:val="clear" w:color="auto" w:fill="FFFFFF"/>
        </w:rPr>
        <w:t xml:space="preserve"> Поочередно перебирать пальцы рук, соединяя в кольцо большой палец и последовательно указательный, средний, безымянный</w:t>
      </w:r>
      <w:r w:rsidR="003863E5">
        <w:rPr>
          <w:color w:val="000000"/>
          <w:shd w:val="clear" w:color="auto" w:fill="FFFFFF"/>
        </w:rPr>
        <w:t xml:space="preserve"> и мизинец. Упражнения выполняем, </w:t>
      </w:r>
      <w:r w:rsidRPr="001372F7">
        <w:rPr>
          <w:color w:val="000000"/>
          <w:shd w:val="clear" w:color="auto" w:fill="FFFFFF"/>
        </w:rPr>
        <w:t xml:space="preserve"> начиная с указательного пальца и в обратном порядке от мизинца к </w:t>
      </w:r>
      <w:proofErr w:type="gramStart"/>
      <w:r w:rsidRPr="001372F7">
        <w:rPr>
          <w:color w:val="000000"/>
          <w:shd w:val="clear" w:color="auto" w:fill="FFFFFF"/>
        </w:rPr>
        <w:t>указательному</w:t>
      </w:r>
      <w:proofErr w:type="gramEnd"/>
      <w:r w:rsidRPr="001372F7">
        <w:rPr>
          <w:color w:val="000000"/>
          <w:shd w:val="clear" w:color="auto" w:fill="FFFFFF"/>
        </w:rPr>
        <w:t>. Выполнять нужно каждой рукой отдельно, затем обеими руками вместе.</w:t>
      </w:r>
    </w:p>
    <w:p w:rsidR="006E2C52" w:rsidRPr="001372F7" w:rsidRDefault="006E2C52" w:rsidP="003863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1372F7">
        <w:rPr>
          <w:b/>
          <w:color w:val="000000"/>
          <w:shd w:val="clear" w:color="auto" w:fill="FFFFFF"/>
        </w:rPr>
        <w:t>Упражнение «Кулак – ребро – ладонь»</w:t>
      </w:r>
      <w:r w:rsidR="003863E5">
        <w:rPr>
          <w:b/>
          <w:color w:val="000000"/>
          <w:shd w:val="clear" w:color="auto" w:fill="FFFFFF"/>
        </w:rPr>
        <w:t>.</w:t>
      </w:r>
      <w:r w:rsidR="003863E5">
        <w:rPr>
          <w:color w:val="000000"/>
          <w:shd w:val="clear" w:color="auto" w:fill="FFFFFF"/>
        </w:rPr>
        <w:t xml:space="preserve"> На столе, последовательно</w:t>
      </w:r>
      <w:r w:rsidRPr="001372F7">
        <w:rPr>
          <w:color w:val="000000"/>
          <w:shd w:val="clear" w:color="auto" w:fill="FFFFFF"/>
        </w:rPr>
        <w:t xml:space="preserve"> сменяя, выполняются следующие положения рук: ладонь на плоскости, ладонь, сжатая в кулак и л</w:t>
      </w:r>
      <w:r w:rsidR="003863E5">
        <w:rPr>
          <w:color w:val="000000"/>
          <w:shd w:val="clear" w:color="auto" w:fill="FFFFFF"/>
        </w:rPr>
        <w:t>адонь ребром на столе. Выполняем</w:t>
      </w:r>
      <w:r w:rsidRPr="001372F7">
        <w:rPr>
          <w:color w:val="000000"/>
          <w:shd w:val="clear" w:color="auto" w:fill="FFFFFF"/>
        </w:rPr>
        <w:t xml:space="preserve"> 8-10 по</w:t>
      </w:r>
      <w:r w:rsidR="0028456D">
        <w:rPr>
          <w:color w:val="000000"/>
          <w:shd w:val="clear" w:color="auto" w:fill="FFFFFF"/>
        </w:rPr>
        <w:t>вторений</w:t>
      </w:r>
      <w:r w:rsidRPr="001372F7">
        <w:rPr>
          <w:color w:val="000000"/>
          <w:shd w:val="clear" w:color="auto" w:fill="FFFFFF"/>
        </w:rPr>
        <w:t xml:space="preserve"> каждой рукой отдельно, затем двумя руками вместе.</w:t>
      </w:r>
    </w:p>
    <w:p w:rsidR="006E2C52" w:rsidRPr="001372F7" w:rsidRDefault="006E2C52" w:rsidP="002845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1372F7">
        <w:rPr>
          <w:b/>
          <w:color w:val="000000"/>
          <w:shd w:val="clear" w:color="auto" w:fill="FFFFFF"/>
        </w:rPr>
        <w:t>Упражнение «Лезгинка»</w:t>
      </w:r>
      <w:r w:rsidR="0028456D">
        <w:rPr>
          <w:b/>
          <w:color w:val="000000"/>
          <w:shd w:val="clear" w:color="auto" w:fill="FFFFFF"/>
        </w:rPr>
        <w:t>.</w:t>
      </w:r>
      <w:r w:rsidRPr="001372F7">
        <w:rPr>
          <w:color w:val="000000"/>
          <w:shd w:val="clear" w:color="auto" w:fill="FFFFFF"/>
        </w:rPr>
        <w:t xml:space="preserve"> 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</w:t>
      </w:r>
      <w:r w:rsidR="0028456D" w:rsidRPr="001372F7">
        <w:rPr>
          <w:color w:val="000000"/>
          <w:shd w:val="clear" w:color="auto" w:fill="FFFFFF"/>
        </w:rPr>
        <w:t>е</w:t>
      </w:r>
      <w:r w:rsidRPr="001372F7">
        <w:rPr>
          <w:color w:val="000000"/>
          <w:shd w:val="clear" w:color="auto" w:fill="FFFFFF"/>
        </w:rPr>
        <w:t xml:space="preserve"> 6-8 раз.</w:t>
      </w:r>
    </w:p>
    <w:p w:rsidR="008E02CF" w:rsidRPr="001372F7" w:rsidRDefault="008E02CF" w:rsidP="00726F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372F7">
        <w:rPr>
          <w:color w:val="000000"/>
        </w:rPr>
        <w:t xml:space="preserve">Используя </w:t>
      </w:r>
      <w:proofErr w:type="spellStart"/>
      <w:r w:rsidRPr="001372F7">
        <w:rPr>
          <w:color w:val="000000"/>
        </w:rPr>
        <w:t>кинезиологические</w:t>
      </w:r>
      <w:proofErr w:type="spellEnd"/>
      <w:r w:rsidRPr="001372F7">
        <w:rPr>
          <w:color w:val="000000"/>
        </w:rPr>
        <w:t xml:space="preserve"> упражнения для развития моторики и </w:t>
      </w:r>
      <w:r w:rsidRPr="001372F7">
        <w:rPr>
          <w:bdr w:val="none" w:sz="0" w:space="0" w:color="auto" w:frame="1"/>
        </w:rPr>
        <w:t>речи</w:t>
      </w:r>
      <w:r w:rsidRPr="001372F7">
        <w:t xml:space="preserve">, </w:t>
      </w:r>
      <w:r w:rsidR="00366850" w:rsidRPr="001372F7">
        <w:rPr>
          <w:color w:val="000000"/>
        </w:rPr>
        <w:t>мы приняли</w:t>
      </w:r>
      <w:r w:rsidRPr="001372F7">
        <w:rPr>
          <w:color w:val="000000"/>
        </w:rPr>
        <w:t xml:space="preserve"> во внимание два принципа:</w:t>
      </w:r>
    </w:p>
    <w:p w:rsidR="008E02CF" w:rsidRPr="001372F7" w:rsidRDefault="008E02CF" w:rsidP="00726F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72F7">
        <w:rPr>
          <w:rFonts w:ascii="Times New Roman" w:hAnsi="Times New Roman" w:cs="Times New Roman"/>
          <w:color w:val="000000"/>
          <w:sz w:val="24"/>
          <w:szCs w:val="24"/>
        </w:rPr>
        <w:t>в движение должны быть вовлечены все пальчики, как изолированно, так и попарно, одновременно;</w:t>
      </w:r>
    </w:p>
    <w:p w:rsidR="008E02CF" w:rsidRPr="001372F7" w:rsidRDefault="008E02CF" w:rsidP="00726F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72F7">
        <w:rPr>
          <w:rFonts w:ascii="Times New Roman" w:hAnsi="Times New Roman" w:cs="Times New Roman"/>
          <w:color w:val="000000"/>
          <w:sz w:val="24"/>
          <w:szCs w:val="24"/>
        </w:rPr>
        <w:t>действия руками должны предоставлять разные возможности: сжатие, растяжение, расслабление кистей.</w:t>
      </w:r>
    </w:p>
    <w:p w:rsidR="008E02CF" w:rsidRPr="001372F7" w:rsidRDefault="00726F64" w:rsidP="00726F6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372F7">
        <w:rPr>
          <w:b/>
          <w:bCs/>
          <w:color w:val="000000"/>
        </w:rPr>
        <w:t>Дыхательные упражнения.</w:t>
      </w:r>
      <w:r w:rsidRPr="001372F7">
        <w:rPr>
          <w:bCs/>
          <w:color w:val="000000"/>
        </w:rPr>
        <w:t xml:space="preserve"> Следующий этап.</w:t>
      </w:r>
      <w:r w:rsidR="000A41A5" w:rsidRPr="001372F7">
        <w:rPr>
          <w:bCs/>
          <w:color w:val="000000"/>
        </w:rPr>
        <w:t xml:space="preserve"> </w:t>
      </w:r>
      <w:r w:rsidRPr="001372F7">
        <w:rPr>
          <w:color w:val="000000"/>
        </w:rPr>
        <w:t>Упражнения</w:t>
      </w:r>
      <w:r w:rsidR="008E02CF" w:rsidRPr="001372F7">
        <w:rPr>
          <w:color w:val="000000"/>
        </w:rPr>
        <w:t xml:space="preserve"> улучшают ритмику организма, развивают самоконтроль и произвольность.</w:t>
      </w:r>
      <w:r w:rsidR="008E02CF" w:rsidRPr="001372F7">
        <w:rPr>
          <w:rStyle w:val="a6"/>
          <w:color w:val="000000"/>
        </w:rPr>
        <w:t xml:space="preserve"> </w:t>
      </w:r>
      <w:r w:rsidR="008E02CF" w:rsidRPr="001372F7">
        <w:rPr>
          <w:rStyle w:val="c0"/>
          <w:color w:val="000000"/>
        </w:rPr>
        <w:t>Правильное дыхание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</w:t>
      </w:r>
    </w:p>
    <w:p w:rsidR="008E02CF" w:rsidRPr="001372F7" w:rsidRDefault="008E02CF" w:rsidP="00726F6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372F7">
        <w:rPr>
          <w:color w:val="000000"/>
          <w:shd w:val="clear" w:color="auto" w:fill="FFFFFF"/>
        </w:rPr>
        <w:t xml:space="preserve">В своей работе  </w:t>
      </w:r>
      <w:r w:rsidR="00726F64" w:rsidRPr="001372F7">
        <w:rPr>
          <w:color w:val="000000"/>
          <w:shd w:val="clear" w:color="auto" w:fill="FFFFFF"/>
        </w:rPr>
        <w:t>мы использовали</w:t>
      </w:r>
      <w:r w:rsidRPr="001372F7">
        <w:rPr>
          <w:color w:val="000000"/>
          <w:shd w:val="clear" w:color="auto" w:fill="FFFFFF"/>
        </w:rPr>
        <w:t xml:space="preserve"> такие упражнения, как «Свеча», «Дышим носом», «Ныряльщик».</w:t>
      </w:r>
    </w:p>
    <w:p w:rsidR="008E02CF" w:rsidRPr="001372F7" w:rsidRDefault="0028456D" w:rsidP="00726F6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372F7">
        <w:rPr>
          <w:b/>
          <w:color w:val="000000"/>
          <w:shd w:val="clear" w:color="auto" w:fill="FFFFFF"/>
        </w:rPr>
        <w:t>Упражнение</w:t>
      </w:r>
      <w:r w:rsidRPr="001372F7">
        <w:rPr>
          <w:color w:val="000000"/>
        </w:rPr>
        <w:t xml:space="preserve"> </w:t>
      </w:r>
      <w:r w:rsidRPr="0028456D">
        <w:rPr>
          <w:b/>
          <w:color w:val="000000"/>
        </w:rPr>
        <w:t>«</w:t>
      </w:r>
      <w:r w:rsidRPr="0028456D">
        <w:rPr>
          <w:b/>
          <w:iCs/>
          <w:color w:val="000000"/>
        </w:rPr>
        <w:t>Свеча».</w:t>
      </w:r>
      <w:r w:rsidR="008E02CF" w:rsidRPr="001372F7">
        <w:rPr>
          <w:color w:val="000000"/>
        </w:rPr>
        <w:t xml:space="preserve"> Исходное положение – сидя за </w:t>
      </w:r>
      <w:r>
        <w:rPr>
          <w:color w:val="000000"/>
        </w:rPr>
        <w:t>столом</w:t>
      </w:r>
      <w:r w:rsidR="008E02CF" w:rsidRPr="001372F7">
        <w:rPr>
          <w:color w:val="000000"/>
        </w:rPr>
        <w:t>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8E02CF" w:rsidRPr="001372F7" w:rsidRDefault="0028456D" w:rsidP="00726F6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372F7">
        <w:rPr>
          <w:b/>
          <w:color w:val="000000"/>
          <w:shd w:val="clear" w:color="auto" w:fill="FFFFFF"/>
        </w:rPr>
        <w:t>Упражнение</w:t>
      </w:r>
      <w:r w:rsidRPr="001372F7">
        <w:rPr>
          <w:color w:val="000000"/>
        </w:rPr>
        <w:t xml:space="preserve"> </w:t>
      </w:r>
      <w:r w:rsidRPr="0028456D">
        <w:rPr>
          <w:b/>
          <w:color w:val="000000"/>
        </w:rPr>
        <w:t>«</w:t>
      </w:r>
      <w:r w:rsidRPr="0028456D">
        <w:rPr>
          <w:b/>
          <w:iCs/>
          <w:color w:val="000000"/>
        </w:rPr>
        <w:t>Дышим носом».</w:t>
      </w:r>
      <w:r>
        <w:rPr>
          <w:i/>
          <w:iCs/>
          <w:color w:val="000000"/>
        </w:rPr>
        <w:t xml:space="preserve"> </w:t>
      </w:r>
      <w:r w:rsidR="008E02CF" w:rsidRPr="001372F7">
        <w:rPr>
          <w:color w:val="000000"/>
        </w:rPr>
        <w:t> Исходное положение – лежа на спине или стоя. Дыхание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8E02CF" w:rsidRPr="001372F7" w:rsidRDefault="0028456D" w:rsidP="00726F6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372F7">
        <w:rPr>
          <w:b/>
          <w:color w:val="000000"/>
          <w:shd w:val="clear" w:color="auto" w:fill="FFFFFF"/>
        </w:rPr>
        <w:t>Упражнение</w:t>
      </w:r>
      <w:r w:rsidRPr="001372F7">
        <w:rPr>
          <w:color w:val="000000"/>
        </w:rPr>
        <w:t xml:space="preserve"> </w:t>
      </w:r>
      <w:r w:rsidRPr="0028456D">
        <w:rPr>
          <w:b/>
          <w:color w:val="000000"/>
        </w:rPr>
        <w:t>«</w:t>
      </w:r>
      <w:r w:rsidRPr="0028456D">
        <w:rPr>
          <w:b/>
          <w:iCs/>
          <w:color w:val="000000"/>
        </w:rPr>
        <w:t>Ныряльщик».</w:t>
      </w:r>
      <w:r>
        <w:rPr>
          <w:i/>
          <w:iCs/>
          <w:color w:val="000000"/>
        </w:rPr>
        <w:t xml:space="preserve"> </w:t>
      </w:r>
      <w:r w:rsidR="008E02CF" w:rsidRPr="001372F7">
        <w:rPr>
          <w:color w:val="000000"/>
        </w:rPr>
        <w:t> 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:rsidR="00726F64" w:rsidRPr="001372F7" w:rsidRDefault="00726F64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1372F7">
        <w:rPr>
          <w:b/>
        </w:rPr>
        <w:lastRenderedPageBreak/>
        <w:t>Релаксационные упражнения</w:t>
      </w:r>
      <w:r w:rsidRPr="001372F7">
        <w:t xml:space="preserve">. </w:t>
      </w:r>
      <w:r w:rsidR="008E02CF" w:rsidRPr="001372F7">
        <w:t xml:space="preserve">Умение расслабляться позволяет устранить беспокойство, возбуждение, скованность, восстанавливает силы, увеличивает запас энергии. Расслабляясь, возбужденные, беспокойные дети постепенно становятся более уравновешенными, внимательными и терпеливыми. </w:t>
      </w:r>
    </w:p>
    <w:p w:rsidR="008E02CF" w:rsidRPr="001372F7" w:rsidRDefault="00320BF7" w:rsidP="00320BF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1372F7">
        <w:rPr>
          <w:b/>
        </w:rPr>
        <w:t>Упражнение «Кукушка»</w:t>
      </w:r>
      <w:r w:rsidR="001A48AA">
        <w:rPr>
          <w:b/>
        </w:rPr>
        <w:t>.</w:t>
      </w:r>
      <w:r w:rsidRPr="001372F7">
        <w:t xml:space="preserve"> </w:t>
      </w:r>
      <w:r w:rsidR="008E02CF" w:rsidRPr="001372F7">
        <w:t>Воспитатель говорит детям,</w:t>
      </w:r>
      <w:r w:rsidRPr="001372F7">
        <w:t xml:space="preserve"> какое положение надо принять (д</w:t>
      </w:r>
      <w:r w:rsidR="008E02CF" w:rsidRPr="001372F7">
        <w:t xml:space="preserve">ети лежат на ковре, с закрытыми глазами), а затем комментирует дальнейшие действия детей. </w:t>
      </w:r>
    </w:p>
    <w:p w:rsidR="008E02CF" w:rsidRPr="001372F7" w:rsidRDefault="00320BF7" w:rsidP="00320BF7">
      <w:pPr>
        <w:pStyle w:val="a5"/>
        <w:shd w:val="clear" w:color="auto" w:fill="FFFFFF"/>
        <w:spacing w:before="0" w:beforeAutospacing="0" w:after="0" w:afterAutospacing="0"/>
        <w:jc w:val="both"/>
      </w:pPr>
      <w:r w:rsidRPr="001372F7">
        <w:t xml:space="preserve">- </w:t>
      </w:r>
      <w:r w:rsidR="008E02CF" w:rsidRPr="001372F7">
        <w:t>Тихо, тихо стало вдруг. Солнышко уснуло. Одуванчик спит давно, и кузнечик тоже. А кукушке все равно, спать она не может. Все ку-ку-ку-ку, за окошком вторит. Отдохну и я немн</w:t>
      </w:r>
      <w:r w:rsidRPr="001372F7">
        <w:t>ожко, а теперь взгляну в окошко.</w:t>
      </w:r>
    </w:p>
    <w:p w:rsidR="008E02CF" w:rsidRPr="001372F7" w:rsidRDefault="00320BF7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highlight w:val="yellow"/>
        </w:rPr>
      </w:pPr>
      <w:r w:rsidRPr="001372F7">
        <w:rPr>
          <w:b/>
        </w:rPr>
        <w:t xml:space="preserve">Телесные движения - </w:t>
      </w:r>
      <w:r w:rsidRPr="001372F7">
        <w:t>еще один в</w:t>
      </w:r>
      <w:r w:rsidR="001A48AA">
        <w:t xml:space="preserve">ид </w:t>
      </w:r>
      <w:proofErr w:type="spellStart"/>
      <w:r w:rsidR="001A48AA">
        <w:t>кинезиологических</w:t>
      </w:r>
      <w:proofErr w:type="spellEnd"/>
      <w:r w:rsidR="001A48AA">
        <w:t xml:space="preserve"> упражнений, в</w:t>
      </w:r>
      <w:r w:rsidR="008E02CF" w:rsidRPr="001372F7">
        <w:t xml:space="preserve"> результате которых  развивается межполушарное взаимодействие, снимаются непроизвольные, непреднамеренные движения и мышечные зажимы, способствуют </w:t>
      </w:r>
      <w:r w:rsidR="008E02CF" w:rsidRPr="001372F7">
        <w:rPr>
          <w:color w:val="000000"/>
        </w:rPr>
        <w:t>закреплению мысли при выполнении определенного движения.</w:t>
      </w:r>
    </w:p>
    <w:p w:rsidR="008E02CF" w:rsidRPr="001372F7" w:rsidRDefault="00320BF7" w:rsidP="001A48A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372F7">
        <w:rPr>
          <w:b/>
          <w:color w:val="000000"/>
        </w:rPr>
        <w:t xml:space="preserve">Упражнение </w:t>
      </w:r>
      <w:r w:rsidR="001A48AA">
        <w:rPr>
          <w:b/>
          <w:color w:val="000000"/>
        </w:rPr>
        <w:t>«</w:t>
      </w:r>
      <w:r w:rsidRPr="001372F7">
        <w:rPr>
          <w:b/>
          <w:iCs/>
          <w:color w:val="000000"/>
        </w:rPr>
        <w:t xml:space="preserve">Перекрестное </w:t>
      </w:r>
      <w:proofErr w:type="spellStart"/>
      <w:r w:rsidRPr="001372F7">
        <w:rPr>
          <w:b/>
          <w:iCs/>
          <w:color w:val="000000"/>
        </w:rPr>
        <w:t>марширование</w:t>
      </w:r>
      <w:proofErr w:type="spellEnd"/>
      <w:r w:rsidR="001A48AA">
        <w:rPr>
          <w:b/>
          <w:iCs/>
          <w:color w:val="000000"/>
        </w:rPr>
        <w:t>».</w:t>
      </w:r>
      <w:r w:rsidR="008E02CF" w:rsidRPr="001372F7">
        <w:rPr>
          <w:color w:val="000000"/>
        </w:rPr>
        <w:t xml:space="preserve"> Нужно шагать, высоко поднимая колени попеременно касаясь правой и левой рукой по противоположной ноге. Сделать 6 пар движений. Затем </w:t>
      </w:r>
      <w:r w:rsidR="001A48AA" w:rsidRPr="001372F7">
        <w:rPr>
          <w:color w:val="000000"/>
        </w:rPr>
        <w:t>шагать,</w:t>
      </w:r>
      <w:r w:rsidR="008E02CF" w:rsidRPr="001372F7">
        <w:rPr>
          <w:color w:val="000000"/>
        </w:rPr>
        <w:t xml:space="preserve"> касаясь рукой одноименного колена. Сделать 6 пар движений. Закончить касаниями по противоположной ноге.</w:t>
      </w:r>
    </w:p>
    <w:p w:rsidR="008E02CF" w:rsidRPr="001372F7" w:rsidRDefault="00320BF7" w:rsidP="001A48A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372F7">
        <w:rPr>
          <w:b/>
          <w:color w:val="000000"/>
        </w:rPr>
        <w:t xml:space="preserve">Упражнение  </w:t>
      </w:r>
      <w:r w:rsidR="001A48AA">
        <w:rPr>
          <w:b/>
          <w:color w:val="000000"/>
        </w:rPr>
        <w:t>«</w:t>
      </w:r>
      <w:r w:rsidR="001A48AA">
        <w:rPr>
          <w:b/>
          <w:iCs/>
          <w:color w:val="000000"/>
        </w:rPr>
        <w:t>Мельница».</w:t>
      </w:r>
      <w:r w:rsidR="008E02CF" w:rsidRPr="001372F7">
        <w:rPr>
          <w:color w:val="000000"/>
        </w:rPr>
        <w:t> 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:rsidR="008E02CF" w:rsidRPr="001372F7" w:rsidRDefault="00320BF7" w:rsidP="001A48A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372F7">
        <w:rPr>
          <w:b/>
          <w:color w:val="000000"/>
        </w:rPr>
        <w:t xml:space="preserve">Упражнение  </w:t>
      </w:r>
      <w:r w:rsidR="001A48AA">
        <w:rPr>
          <w:b/>
          <w:color w:val="000000"/>
        </w:rPr>
        <w:t>«</w:t>
      </w:r>
      <w:r w:rsidR="001A48AA">
        <w:rPr>
          <w:b/>
          <w:iCs/>
          <w:color w:val="000000"/>
        </w:rPr>
        <w:t>Робот».</w:t>
      </w:r>
      <w:r w:rsidR="008E02CF" w:rsidRPr="001372F7">
        <w:rPr>
          <w:color w:val="000000"/>
        </w:rPr>
        <w:t> 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ноги.</w:t>
      </w:r>
    </w:p>
    <w:p w:rsidR="00320BF7" w:rsidRPr="001372F7" w:rsidRDefault="001A48AA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Глазодвигательные упражнения - </w:t>
      </w:r>
      <w:r w:rsidR="00320BF7" w:rsidRPr="001372F7">
        <w:rPr>
          <w:shd w:val="clear" w:color="auto" w:fill="FFFFFF"/>
        </w:rPr>
        <w:t xml:space="preserve"> один</w:t>
      </w:r>
      <w:r w:rsidR="008E02CF" w:rsidRPr="001372F7">
        <w:rPr>
          <w:shd w:val="clear" w:color="auto" w:fill="FFFFFF"/>
        </w:rPr>
        <w:t xml:space="preserve"> из видов </w:t>
      </w:r>
      <w:proofErr w:type="spellStart"/>
      <w:r w:rsidR="008E02CF" w:rsidRPr="001372F7">
        <w:rPr>
          <w:shd w:val="clear" w:color="auto" w:fill="FFFFFF"/>
        </w:rPr>
        <w:t>кинезиологических</w:t>
      </w:r>
      <w:proofErr w:type="spellEnd"/>
      <w:r w:rsidR="008E02CF" w:rsidRPr="001372F7">
        <w:rPr>
          <w:shd w:val="clear" w:color="auto" w:fill="FFFFFF"/>
        </w:rPr>
        <w:t xml:space="preserve"> упражнений, </w:t>
      </w:r>
      <w:r w:rsidR="00320BF7" w:rsidRPr="001372F7">
        <w:rPr>
          <w:shd w:val="clear" w:color="auto" w:fill="FFFFFF"/>
        </w:rPr>
        <w:t xml:space="preserve"> </w:t>
      </w:r>
      <w:r w:rsidR="008E02CF" w:rsidRPr="001372F7">
        <w:rPr>
          <w:shd w:val="clear" w:color="auto" w:fill="FFFFFF"/>
        </w:rPr>
        <w:t>спо</w:t>
      </w:r>
      <w:r w:rsidR="00320BF7" w:rsidRPr="001372F7">
        <w:rPr>
          <w:shd w:val="clear" w:color="auto" w:fill="FFFFFF"/>
        </w:rPr>
        <w:t>собствующих развитию речи детей.</w:t>
      </w:r>
      <w:r w:rsidR="008E02CF" w:rsidRPr="001372F7">
        <w:rPr>
          <w:shd w:val="clear" w:color="auto" w:fill="FFFFFF"/>
        </w:rPr>
        <w:t xml:space="preserve"> </w:t>
      </w:r>
    </w:p>
    <w:p w:rsidR="008E02CF" w:rsidRPr="001372F7" w:rsidRDefault="008E02CF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highlight w:val="yellow"/>
        </w:rPr>
      </w:pPr>
      <w:r w:rsidRPr="001372F7">
        <w:rPr>
          <w:shd w:val="clear" w:color="auto" w:fill="FFFFFF"/>
        </w:rPr>
        <w:t xml:space="preserve">При планировании </w:t>
      </w:r>
      <w:r w:rsidR="001A48AA">
        <w:rPr>
          <w:shd w:val="clear" w:color="auto" w:fill="FFFFFF"/>
        </w:rPr>
        <w:t>учитываем</w:t>
      </w:r>
      <w:r w:rsidRPr="001372F7">
        <w:rPr>
          <w:shd w:val="clear" w:color="auto" w:fill="FFFFFF"/>
        </w:rPr>
        <w:t xml:space="preserve">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</w:t>
      </w:r>
    </w:p>
    <w:p w:rsidR="008E02CF" w:rsidRPr="001372F7" w:rsidRDefault="008E02CF" w:rsidP="006E2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Глазодвигательные упражнения </w:t>
      </w:r>
      <w:r w:rsidR="00A7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</w:t>
      </w:r>
      <w:r w:rsidR="006E2C52" w:rsidRPr="0013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2F7">
        <w:rPr>
          <w:rFonts w:ascii="Times New Roman" w:hAnsi="Times New Roman" w:cs="Times New Roman"/>
          <w:sz w:val="24"/>
          <w:szCs w:val="24"/>
        </w:rPr>
        <w:t xml:space="preserve">с предметами или с </w:t>
      </w:r>
      <w:r w:rsidR="00A73E91">
        <w:rPr>
          <w:rFonts w:ascii="Times New Roman" w:hAnsi="Times New Roman" w:cs="Times New Roman"/>
          <w:sz w:val="24"/>
          <w:szCs w:val="24"/>
        </w:rPr>
        <w:t>использованием расположенных на стенах карточек</w:t>
      </w:r>
      <w:r w:rsidRPr="001372F7">
        <w:rPr>
          <w:rFonts w:ascii="Times New Roman" w:hAnsi="Times New Roman" w:cs="Times New Roman"/>
          <w:sz w:val="24"/>
          <w:szCs w:val="24"/>
        </w:rPr>
        <w:t xml:space="preserve">. На них мелкие силуэтные изображения предметов, буквы, слоги, цифры, геометрические фигуры и т.д. (размер изображенных предметов от 1 до 3 см).  По просьбе </w:t>
      </w:r>
      <w:r w:rsidR="00EA64A2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320BF7" w:rsidRPr="001372F7">
        <w:rPr>
          <w:rFonts w:ascii="Times New Roman" w:hAnsi="Times New Roman" w:cs="Times New Roman"/>
          <w:sz w:val="24"/>
          <w:szCs w:val="24"/>
        </w:rPr>
        <w:t>дети вставали и выполняли</w:t>
      </w:r>
      <w:r w:rsidRPr="001372F7">
        <w:rPr>
          <w:rFonts w:ascii="Times New Roman" w:hAnsi="Times New Roman" w:cs="Times New Roman"/>
          <w:sz w:val="24"/>
          <w:szCs w:val="24"/>
        </w:rPr>
        <w:t xml:space="preserve"> ряд за</w:t>
      </w:r>
      <w:r w:rsidR="00320BF7" w:rsidRPr="001372F7">
        <w:rPr>
          <w:rFonts w:ascii="Times New Roman" w:hAnsi="Times New Roman" w:cs="Times New Roman"/>
          <w:sz w:val="24"/>
          <w:szCs w:val="24"/>
        </w:rPr>
        <w:t>даний: отыскивали</w:t>
      </w:r>
      <w:r w:rsidRPr="001372F7">
        <w:rPr>
          <w:rFonts w:ascii="Times New Roman" w:hAnsi="Times New Roman" w:cs="Times New Roman"/>
          <w:sz w:val="24"/>
          <w:szCs w:val="24"/>
        </w:rPr>
        <w:t xml:space="preserve"> на стенах картинки, являющ</w:t>
      </w:r>
      <w:r w:rsidR="00320BF7" w:rsidRPr="001372F7">
        <w:rPr>
          <w:rFonts w:ascii="Times New Roman" w:hAnsi="Times New Roman" w:cs="Times New Roman"/>
          <w:sz w:val="24"/>
          <w:szCs w:val="24"/>
        </w:rPr>
        <w:t>иеся ответом на загадку; находили</w:t>
      </w:r>
      <w:r w:rsidRPr="001372F7">
        <w:rPr>
          <w:rFonts w:ascii="Times New Roman" w:hAnsi="Times New Roman" w:cs="Times New Roman"/>
          <w:sz w:val="24"/>
          <w:szCs w:val="24"/>
        </w:rPr>
        <w:t xml:space="preserve"> изображения предметов, в названиях которых есть нужный звук и т.д.</w:t>
      </w:r>
    </w:p>
    <w:p w:rsidR="008E02CF" w:rsidRPr="001372F7" w:rsidRDefault="00320BF7" w:rsidP="00EA64A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372F7">
        <w:rPr>
          <w:b/>
        </w:rPr>
        <w:t>Упражнение «</w:t>
      </w:r>
      <w:r w:rsidRPr="001372F7">
        <w:rPr>
          <w:b/>
          <w:iCs/>
        </w:rPr>
        <w:t>Глаз – путешественник»</w:t>
      </w:r>
      <w:r w:rsidR="00EA64A2">
        <w:rPr>
          <w:b/>
          <w:iCs/>
        </w:rPr>
        <w:t>.</w:t>
      </w:r>
      <w:r w:rsidRPr="001372F7">
        <w:rPr>
          <w:b/>
        </w:rPr>
        <w:t xml:space="preserve"> </w:t>
      </w:r>
      <w:r w:rsidRPr="001372F7">
        <w:t>Разме</w:t>
      </w:r>
      <w:r w:rsidR="00EA64A2">
        <w:t>щали</w:t>
      </w:r>
      <w:r w:rsidR="008E02CF" w:rsidRPr="001372F7">
        <w:t xml:space="preserve"> в разных углах и по стенам </w:t>
      </w:r>
      <w:r w:rsidRPr="001372F7">
        <w:t>группы</w:t>
      </w:r>
      <w:r w:rsidR="008E02CF" w:rsidRPr="001372F7">
        <w:t xml:space="preserve"> различные рисунки игрушек, животных и т.д. Исходное положение – стоя. Не поворачивая головы</w:t>
      </w:r>
      <w:r w:rsidR="00EA64A2">
        <w:t xml:space="preserve"> </w:t>
      </w:r>
      <w:r w:rsidR="008E02CF" w:rsidRPr="001372F7">
        <w:t xml:space="preserve"> найти глазами тот или иной предмет</w:t>
      </w:r>
      <w:r w:rsidR="00EA64A2">
        <w:t xml:space="preserve">, </w:t>
      </w:r>
      <w:r w:rsidR="008E02CF" w:rsidRPr="001372F7">
        <w:t xml:space="preserve"> названный </w:t>
      </w:r>
      <w:r w:rsidRPr="001372F7">
        <w:t>воспитателем</w:t>
      </w:r>
      <w:r w:rsidR="008E02CF" w:rsidRPr="001372F7">
        <w:t>.</w:t>
      </w:r>
      <w:r w:rsidRPr="001372F7">
        <w:t xml:space="preserve"> </w:t>
      </w:r>
    </w:p>
    <w:p w:rsidR="008E02CF" w:rsidRPr="001372F7" w:rsidRDefault="00320BF7" w:rsidP="00EA64A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372F7">
        <w:rPr>
          <w:b/>
        </w:rPr>
        <w:t>Упражнение «</w:t>
      </w:r>
      <w:r w:rsidRPr="001372F7">
        <w:rPr>
          <w:b/>
          <w:iCs/>
        </w:rPr>
        <w:t>Горизонтальная восьмерка»</w:t>
      </w:r>
      <w:r w:rsidR="00EA64A2">
        <w:rPr>
          <w:b/>
          <w:iCs/>
        </w:rPr>
        <w:t>.</w:t>
      </w:r>
      <w:r w:rsidRPr="001372F7">
        <w:rPr>
          <w:b/>
        </w:rPr>
        <w:t xml:space="preserve"> </w:t>
      </w:r>
      <w:r w:rsidR="008E02CF" w:rsidRPr="001372F7"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</w:t>
      </w:r>
      <w:proofErr w:type="gramStart"/>
      <w:r w:rsidR="008E02CF" w:rsidRPr="001372F7">
        <w:t>пальцев</w:t>
      </w:r>
      <w:proofErr w:type="gramEnd"/>
      <w:r w:rsidR="008E02CF" w:rsidRPr="001372F7">
        <w:t xml:space="preserve"> хорошо выдвинутым изо рта языком.</w:t>
      </w:r>
    </w:p>
    <w:p w:rsidR="008E02CF" w:rsidRPr="001372F7" w:rsidRDefault="006E2C52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1372F7">
        <w:rPr>
          <w:noProof/>
        </w:rPr>
        <w:drawing>
          <wp:anchor distT="0" distB="0" distL="114300" distR="114300" simplePos="0" relativeHeight="251670528" behindDoc="0" locked="0" layoutInCell="1" allowOverlap="1" wp14:anchorId="3E1C23EC" wp14:editId="589AF6E4">
            <wp:simplePos x="0" y="0"/>
            <wp:positionH relativeFrom="column">
              <wp:posOffset>3782060</wp:posOffset>
            </wp:positionH>
            <wp:positionV relativeFrom="paragraph">
              <wp:posOffset>-69215</wp:posOffset>
            </wp:positionV>
            <wp:extent cx="2406650" cy="2000885"/>
            <wp:effectExtent l="0" t="0" r="0" b="0"/>
            <wp:wrapSquare wrapText="bothSides"/>
            <wp:docPr id="7" name="Рисунок 7" descr="D:\ДС\Кинезиологические игры и упражнения с детьми дошкольного возраста\14 схема плакать для гимнастики гл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С\Кинезиологические игры и упражнения с детьми дошкольного возраста\14 схема плакать для гимнастики глаз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5" r="13586"/>
                    <a:stretch/>
                  </pic:blipFill>
                  <pic:spPr bwMode="auto">
                    <a:xfrm>
                      <a:off x="0" y="0"/>
                      <a:ext cx="240665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4A2">
        <w:t xml:space="preserve">Так же </w:t>
      </w:r>
      <w:r w:rsidR="00320BF7" w:rsidRPr="001372F7">
        <w:t xml:space="preserve"> использовали </w:t>
      </w:r>
      <w:r w:rsidRPr="001372F7">
        <w:t>специальные поля</w:t>
      </w:r>
      <w:r w:rsidR="008E02CF" w:rsidRPr="001372F7">
        <w:t xml:space="preserve"> </w:t>
      </w:r>
      <w:r w:rsidRPr="001372F7">
        <w:t>с изображением каких – либо цветных фигур</w:t>
      </w:r>
      <w:r w:rsidR="008E02CF" w:rsidRPr="001372F7">
        <w:t xml:space="preserve"> (овал, восьмерка, волна, спираль, ромб и т.д.) или причудливо перекрещенные линии разных цветов толщиной 1 см. Этот плакат </w:t>
      </w:r>
      <w:r w:rsidRPr="001372F7">
        <w:t>размещали</w:t>
      </w:r>
      <w:r w:rsidR="008E02CF" w:rsidRPr="001372F7">
        <w:t xml:space="preserve"> выше уровня глаз в любом удобно месте (над доской, на боковой стене и даже на </w:t>
      </w:r>
      <w:r w:rsidR="008E02CF" w:rsidRPr="001372F7">
        <w:lastRenderedPageBreak/>
        <w:t xml:space="preserve">потолке).  По просьбе дети начинают «пробегать» глазами по заданной траектории.  При этом каждому упражнению желательно придавать </w:t>
      </w:r>
      <w:r w:rsidR="00EA64A2">
        <w:t>игровой или творческий характер:  м</w:t>
      </w:r>
      <w:r w:rsidR="008E02CF" w:rsidRPr="001372F7">
        <w:t>ожно на кончик указки прикрепить бабочку или персонажа по те</w:t>
      </w:r>
      <w:r w:rsidR="00EA64A2">
        <w:t>ме и отправиться в путешествие</w:t>
      </w:r>
      <w:r w:rsidRPr="001372F7">
        <w:t>.</w:t>
      </w:r>
    </w:p>
    <w:p w:rsidR="00C8526F" w:rsidRPr="001372F7" w:rsidRDefault="00440C22" w:rsidP="001B2B00">
      <w:pPr>
        <w:shd w:val="clear" w:color="auto" w:fill="FFFFFF"/>
        <w:spacing w:after="0" w:line="240" w:lineRule="auto"/>
        <w:ind w:firstLine="567"/>
        <w:jc w:val="both"/>
        <w:rPr>
          <w:rStyle w:val="c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Кинези</w:t>
      </w:r>
      <w:r w:rsidR="00C253F9" w:rsidRPr="001372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ологические</w:t>
      </w:r>
      <w:proofErr w:type="spellEnd"/>
      <w:r w:rsidR="00C253F9" w:rsidRPr="001372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сказки.</w:t>
      </w:r>
      <w:r w:rsidR="00C253F9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начальном этапе </w:t>
      </w:r>
      <w:r w:rsidR="00C8526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познакомили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различными животными, которых можно изобразить при помощи </w:t>
      </w:r>
      <w:proofErr w:type="spellStart"/>
      <w:r w:rsidR="008E02C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кинезиоло</w:t>
      </w:r>
      <w:r w:rsidR="00C8526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гических</w:t>
      </w:r>
      <w:proofErr w:type="spellEnd"/>
      <w:r w:rsidR="0003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упражнений. Заучивали стих</w:t>
      </w:r>
      <w:r w:rsidR="00C8526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которые помогали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изобразить персонажа и </w:t>
      </w:r>
      <w:r w:rsidR="00C8526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отрабатывали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четкость каждого движения.</w:t>
      </w:r>
      <w:r w:rsidR="008E02CF" w:rsidRPr="001372F7">
        <w:rPr>
          <w:rFonts w:ascii="Times New Roman" w:hAnsi="Times New Roman" w:cs="Times New Roman"/>
          <w:sz w:val="24"/>
          <w:szCs w:val="24"/>
        </w:rPr>
        <w:t xml:space="preserve"> 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Вначале </w:t>
      </w:r>
      <w:r w:rsidR="00C8526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рассказывали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 сказку без использования </w:t>
      </w:r>
      <w:proofErr w:type="spellStart"/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>кинезиологических</w:t>
      </w:r>
      <w:proofErr w:type="spellEnd"/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упражнений, ак</w:t>
      </w:r>
      <w:r w:rsidR="000A41A5" w:rsidRPr="001372F7">
        <w:rPr>
          <w:rFonts w:ascii="Times New Roman" w:hAnsi="Times New Roman" w:cs="Times New Roman"/>
          <w:color w:val="000000"/>
          <w:sz w:val="24"/>
          <w:szCs w:val="24"/>
        </w:rPr>
        <w:t>центируя внимание на персонажей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="00C8526F" w:rsidRPr="001372F7">
        <w:rPr>
          <w:rFonts w:ascii="Times New Roman" w:hAnsi="Times New Roman" w:cs="Times New Roman"/>
          <w:color w:val="000000"/>
          <w:sz w:val="24"/>
          <w:szCs w:val="24"/>
        </w:rPr>
        <w:t>будут в сказке. Затем изображали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героя при помощи </w:t>
      </w:r>
      <w:proofErr w:type="spellStart"/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>кинезиологических</w:t>
      </w:r>
      <w:proofErr w:type="spellEnd"/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</w:t>
      </w:r>
      <w:r w:rsidR="00093E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E02CF" w:rsidRPr="00137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2CF" w:rsidRPr="001372F7" w:rsidRDefault="0003630A" w:rsidP="00C8526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93E55">
        <w:rPr>
          <w:noProof/>
        </w:rPr>
        <w:t xml:space="preserve"> </w:t>
      </w:r>
      <w:r w:rsidR="001B2B00" w:rsidRPr="00093E55">
        <w:rPr>
          <w:noProof/>
        </w:rPr>
        <w:drawing>
          <wp:anchor distT="0" distB="0" distL="114300" distR="114300" simplePos="0" relativeHeight="251659264" behindDoc="0" locked="0" layoutInCell="1" allowOverlap="1" wp14:anchorId="1C15C66C" wp14:editId="0A69EE03">
            <wp:simplePos x="0" y="0"/>
            <wp:positionH relativeFrom="margin">
              <wp:posOffset>193040</wp:posOffset>
            </wp:positionH>
            <wp:positionV relativeFrom="margin">
              <wp:posOffset>3844290</wp:posOffset>
            </wp:positionV>
            <wp:extent cx="893445" cy="1104265"/>
            <wp:effectExtent l="285750" t="285750" r="306705" b="305435"/>
            <wp:wrapSquare wrapText="bothSides"/>
            <wp:docPr id="17" name="Рисунок 17" descr="hello_html_47a734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a734a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042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CF" w:rsidRPr="00093E55">
        <w:rPr>
          <w:rStyle w:val="c11"/>
          <w:color w:val="000000"/>
        </w:rPr>
        <w:t>«Заяц</w:t>
      </w:r>
      <w:r w:rsidR="008E02CF" w:rsidRPr="00093E55">
        <w:rPr>
          <w:rStyle w:val="c0"/>
          <w:color w:val="000000"/>
        </w:rPr>
        <w:t>»</w:t>
      </w:r>
      <w:r w:rsidR="00093E55">
        <w:rPr>
          <w:rStyle w:val="c0"/>
          <w:color w:val="000000"/>
        </w:rPr>
        <w:t>: у</w:t>
      </w:r>
      <w:r w:rsidR="008E02CF" w:rsidRPr="001372F7">
        <w:rPr>
          <w:rStyle w:val="c0"/>
          <w:color w:val="000000"/>
        </w:rPr>
        <w:t>казательный и средний пал</w:t>
      </w:r>
      <w:r>
        <w:rPr>
          <w:rStyle w:val="c0"/>
          <w:color w:val="000000"/>
        </w:rPr>
        <w:t>ьцы</w:t>
      </w:r>
      <w:r w:rsidR="008E02CF" w:rsidRPr="001372F7">
        <w:rPr>
          <w:rStyle w:val="c0"/>
          <w:color w:val="000000"/>
        </w:rPr>
        <w:t xml:space="preserve"> вытянуты вверх, мизинец и безымянный палец п</w:t>
      </w:r>
      <w:r>
        <w:rPr>
          <w:rStyle w:val="c0"/>
          <w:color w:val="000000"/>
        </w:rPr>
        <w:t>рижаты к ладони большим пальцем.</w:t>
      </w:r>
    </w:p>
    <w:p w:rsidR="008E02CF" w:rsidRPr="001372F7" w:rsidRDefault="001B2B00" w:rsidP="00093E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BEF615A" wp14:editId="197675DE">
            <wp:simplePos x="0" y="0"/>
            <wp:positionH relativeFrom="margin">
              <wp:posOffset>5062220</wp:posOffset>
            </wp:positionH>
            <wp:positionV relativeFrom="margin">
              <wp:posOffset>4182745</wp:posOffset>
            </wp:positionV>
            <wp:extent cx="1052830" cy="1175385"/>
            <wp:effectExtent l="285750" t="285750" r="299720" b="310515"/>
            <wp:wrapSquare wrapText="bothSides"/>
            <wp:docPr id="18" name="Рисунок 18" descr="https://ds05.infourok.ru/uploads/ex/0122/00002831-62737405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122/00002831-62737405/img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24159" r="55167" b="36075"/>
                    <a:stretch/>
                  </pic:blipFill>
                  <pic:spPr bwMode="auto">
                    <a:xfrm>
                      <a:off x="0" y="0"/>
                      <a:ext cx="1052830" cy="11753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«Дом»: п</w:t>
      </w:r>
      <w:r w:rsidR="008E02CF" w:rsidRPr="001372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альцы обеих  рук соединить под углом, касаясь друг друга кончиками,  большие пальцы отвести в сторону и тоже соединить.</w:t>
      </w:r>
      <w:r w:rsidR="008E02CF" w:rsidRPr="001372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2CF" w:rsidRPr="001372F7" w:rsidRDefault="008E02CF" w:rsidP="00C8526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highlight w:val="yellow"/>
          <w:u w:val="single"/>
        </w:rPr>
      </w:pPr>
    </w:p>
    <w:p w:rsidR="008E02CF" w:rsidRPr="001372F7" w:rsidRDefault="008E02CF" w:rsidP="008E02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highlight w:val="yellow"/>
          <w:u w:val="single"/>
        </w:rPr>
      </w:pPr>
    </w:p>
    <w:p w:rsidR="008E02CF" w:rsidRPr="001372F7" w:rsidRDefault="008E02CF" w:rsidP="008E02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highlight w:val="yellow"/>
          <w:u w:val="single"/>
        </w:rPr>
      </w:pPr>
    </w:p>
    <w:p w:rsidR="008E02CF" w:rsidRPr="001372F7" w:rsidRDefault="008E02CF" w:rsidP="008E02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highlight w:val="yellow"/>
          <w:u w:val="single"/>
        </w:rPr>
      </w:pPr>
    </w:p>
    <w:p w:rsidR="008E02CF" w:rsidRPr="001372F7" w:rsidRDefault="001B2B00" w:rsidP="001B2B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</w:pPr>
      <w:r w:rsidRPr="00093E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9A73A69" wp14:editId="6F7882AB">
            <wp:simplePos x="0" y="0"/>
            <wp:positionH relativeFrom="margin">
              <wp:posOffset>203200</wp:posOffset>
            </wp:positionH>
            <wp:positionV relativeFrom="margin">
              <wp:posOffset>5354955</wp:posOffset>
            </wp:positionV>
            <wp:extent cx="1264920" cy="931545"/>
            <wp:effectExtent l="285750" t="285750" r="297180" b="306705"/>
            <wp:wrapSquare wrapText="bothSides"/>
            <wp:docPr id="21" name="Рисунок 21" descr="http://images.myshared.ru/6/574077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574077/slide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315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E55" w:rsidRPr="00093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«Деревья»:</w:t>
      </w:r>
      <w:r w:rsidR="00093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руки вытянуты вверх, п</w:t>
      </w:r>
      <w:r w:rsidR="008E02CF" w:rsidRPr="001372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альцы рук сжимать в кулак и расставлять в стороны. </w:t>
      </w:r>
    </w:p>
    <w:p w:rsidR="008E02CF" w:rsidRPr="001372F7" w:rsidRDefault="008E02CF" w:rsidP="008E02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</w:rPr>
      </w:pPr>
    </w:p>
    <w:p w:rsidR="008E02CF" w:rsidRPr="001372F7" w:rsidRDefault="0003630A" w:rsidP="008E02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093E55">
        <w:rPr>
          <w:noProof/>
        </w:rPr>
        <w:t xml:space="preserve"> </w:t>
      </w:r>
      <w:r w:rsidR="001B2B00" w:rsidRPr="00093E55">
        <w:rPr>
          <w:noProof/>
        </w:rPr>
        <w:drawing>
          <wp:anchor distT="0" distB="0" distL="114300" distR="114300" simplePos="0" relativeHeight="251672576" behindDoc="0" locked="0" layoutInCell="1" allowOverlap="1" wp14:anchorId="41F2B323" wp14:editId="16CF2CBE">
            <wp:simplePos x="0" y="0"/>
            <wp:positionH relativeFrom="page">
              <wp:posOffset>4815840</wp:posOffset>
            </wp:positionH>
            <wp:positionV relativeFrom="margin">
              <wp:posOffset>6022340</wp:posOffset>
            </wp:positionV>
            <wp:extent cx="1935480" cy="832485"/>
            <wp:effectExtent l="266700" t="285750" r="293370" b="310515"/>
            <wp:wrapSquare wrapText="bothSides"/>
            <wp:docPr id="22" name="Рисунок 22" descr="https://mamasveta.com/wp-content/uploads/img2_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masveta.com/wp-content/uploads/img2_1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8324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CF" w:rsidRPr="00093E55">
        <w:rPr>
          <w:iCs/>
        </w:rPr>
        <w:t>«</w:t>
      </w:r>
      <w:proofErr w:type="gramStart"/>
      <w:r w:rsidR="008E02CF" w:rsidRPr="00093E55">
        <w:rPr>
          <w:iCs/>
        </w:rPr>
        <w:t>Оладушки</w:t>
      </w:r>
      <w:proofErr w:type="gramEnd"/>
      <w:r w:rsidR="008E02CF" w:rsidRPr="00093E55">
        <w:rPr>
          <w:iCs/>
        </w:rPr>
        <w:t>»</w:t>
      </w:r>
      <w:r w:rsidR="00093E55">
        <w:rPr>
          <w:iCs/>
        </w:rPr>
        <w:t>: п</w:t>
      </w:r>
      <w:r w:rsidR="008E02CF" w:rsidRPr="001372F7">
        <w:rPr>
          <w:iCs/>
        </w:rPr>
        <w:t xml:space="preserve">равая рука лежит </w:t>
      </w:r>
      <w:r w:rsidR="001B2B00" w:rsidRPr="001372F7">
        <w:rPr>
          <w:iCs/>
        </w:rPr>
        <w:t xml:space="preserve"> </w:t>
      </w:r>
      <w:r w:rsidR="008E02CF" w:rsidRPr="001372F7">
        <w:rPr>
          <w:iCs/>
        </w:rPr>
        <w:t>ладонь</w:t>
      </w:r>
      <w:r>
        <w:rPr>
          <w:iCs/>
        </w:rPr>
        <w:t>ю вниз, а левая – ладонью вверх. О</w:t>
      </w:r>
      <w:r w:rsidR="008E02CF" w:rsidRPr="001372F7">
        <w:rPr>
          <w:iCs/>
        </w:rPr>
        <w:t>дновременная смена позиции со словами: «Л</w:t>
      </w:r>
      <w:r>
        <w:rPr>
          <w:iCs/>
        </w:rPr>
        <w:t xml:space="preserve">адушка, ладушки испекли </w:t>
      </w:r>
      <w:proofErr w:type="gramStart"/>
      <w:r>
        <w:rPr>
          <w:iCs/>
        </w:rPr>
        <w:t>оладушки</w:t>
      </w:r>
      <w:proofErr w:type="gramEnd"/>
      <w:r>
        <w:rPr>
          <w:iCs/>
        </w:rPr>
        <w:t>.</w:t>
      </w:r>
      <w:r w:rsidR="008E02CF" w:rsidRPr="001372F7">
        <w:rPr>
          <w:iCs/>
        </w:rPr>
        <w:t xml:space="preserve"> </w:t>
      </w:r>
    </w:p>
    <w:p w:rsidR="008E02CF" w:rsidRPr="001372F7" w:rsidRDefault="008E02CF" w:rsidP="001B2B00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1372F7">
        <w:rPr>
          <w:iCs/>
        </w:rPr>
        <w:t xml:space="preserve">На окно поставили, </w:t>
      </w:r>
      <w:r w:rsidR="001B2B00" w:rsidRPr="001372F7">
        <w:rPr>
          <w:iCs/>
        </w:rPr>
        <w:t xml:space="preserve"> </w:t>
      </w:r>
      <w:r w:rsidRPr="001372F7">
        <w:rPr>
          <w:iCs/>
        </w:rPr>
        <w:t>Остывать оставили»</w:t>
      </w:r>
    </w:p>
    <w:p w:rsidR="008E02CF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i w:val="0"/>
          <w:color w:val="000000"/>
        </w:rPr>
      </w:pPr>
      <w:r w:rsidRPr="001372F7">
        <w:rPr>
          <w:noProof/>
          <w:highlight w:val="yellow"/>
        </w:rPr>
        <w:drawing>
          <wp:anchor distT="0" distB="0" distL="114300" distR="114300" simplePos="0" relativeHeight="251665408" behindDoc="0" locked="0" layoutInCell="1" allowOverlap="1" wp14:anchorId="2DB10622" wp14:editId="7B4505F6">
            <wp:simplePos x="0" y="0"/>
            <wp:positionH relativeFrom="margin">
              <wp:posOffset>105410</wp:posOffset>
            </wp:positionH>
            <wp:positionV relativeFrom="margin">
              <wp:posOffset>7527290</wp:posOffset>
            </wp:positionV>
            <wp:extent cx="1460500" cy="1141730"/>
            <wp:effectExtent l="285750" t="285750" r="292100" b="306070"/>
            <wp:wrapSquare wrapText="bothSides"/>
            <wp:docPr id="23" name="Рисунок 23" descr="https://fsd.multiurok.ru/html/2018/01/20/s_5a62e8189f5e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1/20/s_5a62e8189f5e0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6" t="50884" r="11483" b="25595"/>
                    <a:stretch/>
                  </pic:blipFill>
                  <pic:spPr bwMode="auto">
                    <a:xfrm>
                      <a:off x="0" y="0"/>
                      <a:ext cx="1460500" cy="11417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CF" w:rsidRPr="001372F7">
        <w:rPr>
          <w:color w:val="000000"/>
        </w:rPr>
        <w:t>Далее задания для детей усложняются и добавляются движения</w:t>
      </w:r>
      <w:r w:rsidR="0003630A">
        <w:rPr>
          <w:color w:val="000000"/>
        </w:rPr>
        <w:t>,</w:t>
      </w:r>
      <w:r w:rsidR="008E02CF" w:rsidRPr="001372F7">
        <w:rPr>
          <w:color w:val="000000"/>
        </w:rPr>
        <w:t xml:space="preserve"> помогающие изобразить движение животных. </w:t>
      </w:r>
    </w:p>
    <w:p w:rsidR="008E02CF" w:rsidRPr="001372F7" w:rsidRDefault="00093E55" w:rsidP="001B2B0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7"/>
          <w:i w:val="0"/>
          <w:color w:val="000000"/>
        </w:rPr>
        <w:t xml:space="preserve"> «Кулак-ладонь», «Звери идут»: л</w:t>
      </w:r>
      <w:r w:rsidR="008E02CF" w:rsidRPr="001372F7">
        <w:rPr>
          <w:rStyle w:val="a7"/>
          <w:i w:val="0"/>
          <w:color w:val="000000"/>
        </w:rPr>
        <w:t>евая рука сжата в кулак, правая ладонь лежит на столе, происходит одновременная смена положения рук.</w:t>
      </w:r>
      <w:r w:rsidR="008E02CF" w:rsidRPr="001372F7">
        <w:t xml:space="preserve"> </w:t>
      </w:r>
      <w:r w:rsidR="008E02CF" w:rsidRPr="001372F7">
        <w:rPr>
          <w:color w:val="000000"/>
        </w:rPr>
        <w:t> </w:t>
      </w:r>
    </w:p>
    <w:p w:rsidR="001B2B00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B2B00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B2B00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B2B00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B2B00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B2B00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B2B00" w:rsidRPr="001372F7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8E02CF" w:rsidRPr="00093E55" w:rsidRDefault="001B2B00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93E55">
        <w:rPr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56FF5737" wp14:editId="1CC1AD6D">
            <wp:simplePos x="0" y="0"/>
            <wp:positionH relativeFrom="margin">
              <wp:posOffset>205105</wp:posOffset>
            </wp:positionH>
            <wp:positionV relativeFrom="margin">
              <wp:posOffset>-55880</wp:posOffset>
            </wp:positionV>
            <wp:extent cx="1582420" cy="902335"/>
            <wp:effectExtent l="285750" t="285750" r="303530" b="297815"/>
            <wp:wrapSquare wrapText="bothSides"/>
            <wp:docPr id="9" name="Рисунок 9" descr="https://ds05.infourok.ru/uploads/ex/0122/00002831-62737405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122/00002831-62737405/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4" t="49815" r="21264" b="5699"/>
                    <a:stretch/>
                  </pic:blipFill>
                  <pic:spPr bwMode="auto">
                    <a:xfrm>
                      <a:off x="0" y="0"/>
                      <a:ext cx="1582420" cy="9023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CF" w:rsidRPr="00093E55">
        <w:rPr>
          <w:color w:val="000000"/>
        </w:rPr>
        <w:t>«</w:t>
      </w:r>
      <w:r w:rsidR="008E02CF" w:rsidRPr="00093E55">
        <w:rPr>
          <w:iCs/>
          <w:color w:val="000000"/>
        </w:rPr>
        <w:t>Ухо – нос», «Звери нюхают»</w:t>
      </w:r>
      <w:r w:rsidR="00093E55" w:rsidRPr="00093E55">
        <w:rPr>
          <w:iCs/>
          <w:color w:val="000000"/>
        </w:rPr>
        <w:t>:</w:t>
      </w:r>
      <w:r w:rsidR="008E02CF" w:rsidRPr="00093E55">
        <w:rPr>
          <w:color w:val="000000"/>
        </w:rPr>
        <w:t> </w:t>
      </w:r>
    </w:p>
    <w:p w:rsidR="008E02CF" w:rsidRPr="001372F7" w:rsidRDefault="008E02CF" w:rsidP="008E02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372F7">
        <w:rPr>
          <w:color w:val="000000"/>
        </w:rPr>
        <w:t xml:space="preserve"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1372F7">
        <w:rPr>
          <w:color w:val="000000"/>
        </w:rPr>
        <w:t>до</w:t>
      </w:r>
      <w:proofErr w:type="gramEnd"/>
      <w:r w:rsidRPr="001372F7">
        <w:rPr>
          <w:color w:val="000000"/>
        </w:rPr>
        <w:t xml:space="preserve"> наоборот».</w:t>
      </w:r>
    </w:p>
    <w:p w:rsidR="008E02CF" w:rsidRPr="001372F7" w:rsidRDefault="008E02CF" w:rsidP="008E02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372F7">
        <w:rPr>
          <w:color w:val="000000"/>
        </w:rPr>
        <w:t xml:space="preserve">Когда у детей сформированы четкие движения, </w:t>
      </w:r>
      <w:r w:rsidRPr="001372F7">
        <w:rPr>
          <w:color w:val="000000"/>
        </w:rPr>
        <w:lastRenderedPageBreak/>
        <w:t>воспитатель рассказывает сказку с использованием упражнений, а дети повторяют вместе с ним движения. Затем в процессе обучения дети самостоятельно придумывают сюжет сказки с этими героями.</w:t>
      </w:r>
    </w:p>
    <w:p w:rsidR="0009622A" w:rsidRPr="001372F7" w:rsidRDefault="00182880" w:rsidP="00F9205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 заключительном этапе</w:t>
      </w:r>
      <w:r w:rsidR="008E02CF" w:rsidRPr="001372F7">
        <w:rPr>
          <w:color w:val="000000"/>
        </w:rPr>
        <w:t xml:space="preserve"> </w:t>
      </w:r>
      <w:proofErr w:type="spellStart"/>
      <w:r w:rsidR="00440C22">
        <w:rPr>
          <w:color w:val="000000"/>
          <w:shd w:val="clear" w:color="auto" w:fill="FFFFFF"/>
        </w:rPr>
        <w:t>кинези</w:t>
      </w:r>
      <w:r w:rsidRPr="00182880">
        <w:rPr>
          <w:color w:val="000000"/>
          <w:shd w:val="clear" w:color="auto" w:fill="FFFFFF"/>
        </w:rPr>
        <w:t>ологической</w:t>
      </w:r>
      <w:proofErr w:type="spellEnd"/>
      <w:r w:rsidRPr="00182880">
        <w:rPr>
          <w:color w:val="000000"/>
          <w:shd w:val="clear" w:color="auto" w:fill="FFFFFF"/>
        </w:rPr>
        <w:t xml:space="preserve"> сказки</w:t>
      </w:r>
      <w:r w:rsidRPr="001372F7">
        <w:rPr>
          <w:color w:val="000000"/>
        </w:rPr>
        <w:t xml:space="preserve"> </w:t>
      </w:r>
      <w:r w:rsidR="008E02CF" w:rsidRPr="001372F7">
        <w:rPr>
          <w:color w:val="000000"/>
        </w:rPr>
        <w:t>детям предлага</w:t>
      </w:r>
      <w:r w:rsidR="00093E55">
        <w:rPr>
          <w:color w:val="000000"/>
        </w:rPr>
        <w:t>ли</w:t>
      </w:r>
      <w:r w:rsidR="008E02CF" w:rsidRPr="001372F7">
        <w:rPr>
          <w:color w:val="000000"/>
        </w:rPr>
        <w:t xml:space="preserve"> нарисовать рисунок на песке.</w:t>
      </w:r>
      <w:r w:rsidR="006C3BF9">
        <w:rPr>
          <w:color w:val="000000"/>
        </w:rPr>
        <w:t xml:space="preserve"> В</w:t>
      </w:r>
      <w:r w:rsidR="00440C22">
        <w:rPr>
          <w:color w:val="000000"/>
        </w:rPr>
        <w:t xml:space="preserve">нимательно </w:t>
      </w:r>
      <w:r w:rsidR="006C3BF9">
        <w:rPr>
          <w:color w:val="000000"/>
        </w:rPr>
        <w:t>наблюдали</w:t>
      </w:r>
      <w:r w:rsidR="008E02CF" w:rsidRPr="001372F7">
        <w:rPr>
          <w:color w:val="000000"/>
        </w:rPr>
        <w:t xml:space="preserve"> за детьми, чтобы рисунок выполнялся одновременно правой и левой рукой.</w:t>
      </w:r>
    </w:p>
    <w:p w:rsidR="000A41A5" w:rsidRPr="001372F7" w:rsidRDefault="00440C22" w:rsidP="000A4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0A41A5" w:rsidRPr="00137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имеется картотека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</w:t>
      </w:r>
      <w:r w:rsidR="000A41A5" w:rsidRPr="001372F7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A41A5" w:rsidRPr="001372F7">
        <w:rPr>
          <w:rFonts w:ascii="Times New Roman" w:hAnsi="Times New Roman" w:cs="Times New Roman"/>
          <w:sz w:val="24"/>
          <w:szCs w:val="24"/>
        </w:rPr>
        <w:t>гичес</w:t>
      </w:r>
      <w:r>
        <w:rPr>
          <w:rFonts w:ascii="Times New Roman" w:hAnsi="Times New Roman" w:cs="Times New Roman"/>
          <w:sz w:val="24"/>
          <w:szCs w:val="24"/>
        </w:rPr>
        <w:t>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и альбом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</w:t>
      </w:r>
      <w:r w:rsidR="000A41A5" w:rsidRPr="001372F7">
        <w:rPr>
          <w:rFonts w:ascii="Times New Roman" w:hAnsi="Times New Roman" w:cs="Times New Roman"/>
          <w:sz w:val="24"/>
          <w:szCs w:val="24"/>
        </w:rPr>
        <w:t>ологическими</w:t>
      </w:r>
      <w:proofErr w:type="spellEnd"/>
      <w:r w:rsidR="000A41A5" w:rsidRPr="001372F7">
        <w:rPr>
          <w:rFonts w:ascii="Times New Roman" w:hAnsi="Times New Roman" w:cs="Times New Roman"/>
          <w:sz w:val="24"/>
          <w:szCs w:val="24"/>
        </w:rPr>
        <w:t xml:space="preserve"> сказками.</w:t>
      </w:r>
    </w:p>
    <w:p w:rsidR="0009622A" w:rsidRPr="001372F7" w:rsidRDefault="00F92059" w:rsidP="00904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72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1BA7D98" wp14:editId="3A70DA8E">
            <wp:simplePos x="0" y="0"/>
            <wp:positionH relativeFrom="column">
              <wp:posOffset>2723515</wp:posOffset>
            </wp:positionH>
            <wp:positionV relativeFrom="paragraph">
              <wp:posOffset>87630</wp:posOffset>
            </wp:positionV>
            <wp:extent cx="1412875" cy="1259840"/>
            <wp:effectExtent l="0" t="0" r="0" b="0"/>
            <wp:wrapSquare wrapText="bothSides"/>
            <wp:docPr id="13" name="Рисунок 13" descr="https://sun9-22.userapi.com/impg/dfaErzAtWGwu2t-4mB4HAT19fSJ2hegBiy5ISQ/mlKNhOPhxHA.jpg?size=810x1080&amp;quality=95&amp;sign=c6a0ebda7ec6aa60429f3b355d4596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2.userapi.com/impg/dfaErzAtWGwu2t-4mB4HAT19fSJ2hegBiy5ISQ/mlKNhOPhxHA.jpg?size=810x1080&amp;quality=95&amp;sign=c6a0ebda7ec6aa60429f3b355d45969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2" t="3301" r="6640" b="31606"/>
                    <a:stretch/>
                  </pic:blipFill>
                  <pic:spPr bwMode="auto">
                    <a:xfrm>
                      <a:off x="0" y="0"/>
                      <a:ext cx="1412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2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67D451E" wp14:editId="5ED146F8">
            <wp:simplePos x="0" y="0"/>
            <wp:positionH relativeFrom="column">
              <wp:posOffset>4237355</wp:posOffset>
            </wp:positionH>
            <wp:positionV relativeFrom="paragraph">
              <wp:posOffset>88265</wp:posOffset>
            </wp:positionV>
            <wp:extent cx="1620520" cy="1216660"/>
            <wp:effectExtent l="0" t="0" r="0" b="2540"/>
            <wp:wrapSquare wrapText="bothSides"/>
            <wp:docPr id="14" name="Рисунок 14" descr="https://sun9-75.userapi.com/impg/CI9NVwz2y6S0ijgqWkzCRm6K6Z6eGIoNQ7y93w/g5tunh-7bMA.jpg?size=1280x961&amp;quality=95&amp;sign=bc75da1a6ab52617d3494daa95aaa9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5.userapi.com/impg/CI9NVwz2y6S0ijgqWkzCRm6K6Z6eGIoNQ7y93w/g5tunh-7bMA.jpg?size=1280x961&amp;quality=95&amp;sign=bc75da1a6ab52617d3494daa95aaa9b5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4C0" w:rsidRPr="001372F7" w:rsidRDefault="00411DBF" w:rsidP="00F92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72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C8557" wp14:editId="18B42E01">
            <wp:extent cx="2066306" cy="1217309"/>
            <wp:effectExtent l="0" t="0" r="0" b="1905"/>
            <wp:docPr id="15" name="Рисунок 15" descr="D:\ДС\Кинезиологические игры и упражнения с детьми дошкольного возраста\detsad-45356-1615106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С\Кинезиологические игры и упражнения с детьми дошкольного возраста\detsad-45356-16151062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9" b="26689"/>
                    <a:stretch/>
                  </pic:blipFill>
                  <pic:spPr bwMode="auto">
                    <a:xfrm>
                      <a:off x="0" y="0"/>
                      <a:ext cx="2069725" cy="121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22A" w:rsidRPr="001372F7" w:rsidRDefault="0009622A" w:rsidP="001E3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кинезиологического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метода в работе с дошкольниками положительно влияет на формирование словесной речи ребенка, на его эмоциональное здоровье, у детей повышается речевая активность. </w:t>
      </w:r>
      <w:r w:rsidR="00F92059" w:rsidRPr="001372F7">
        <w:rPr>
          <w:rFonts w:ascii="Times New Roman" w:hAnsi="Times New Roman" w:cs="Times New Roman"/>
          <w:sz w:val="24"/>
          <w:szCs w:val="24"/>
        </w:rPr>
        <w:t>Дети принимают правила сотрудничества и взаимопомощи. У детей пропадает страх отвечать пе</w:t>
      </w:r>
      <w:r w:rsidR="00440C22">
        <w:rPr>
          <w:rFonts w:ascii="Times New Roman" w:hAnsi="Times New Roman" w:cs="Times New Roman"/>
          <w:sz w:val="24"/>
          <w:szCs w:val="24"/>
        </w:rPr>
        <w:t>ред группой детей, они становятся спокойнее, увереннее в себе,  быстрее</w:t>
      </w:r>
      <w:r w:rsidRPr="001372F7">
        <w:rPr>
          <w:rFonts w:ascii="Times New Roman" w:hAnsi="Times New Roman" w:cs="Times New Roman"/>
          <w:sz w:val="24"/>
          <w:szCs w:val="24"/>
        </w:rPr>
        <w:t xml:space="preserve"> овладевают речью как полноценным средством общения и познания окружающей действительности.</w:t>
      </w:r>
      <w:r w:rsidR="00F92059" w:rsidRPr="00137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27" w:rsidRPr="001372F7" w:rsidRDefault="001E3827" w:rsidP="001E3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622A" w:rsidRPr="001372F7" w:rsidRDefault="0009622A" w:rsidP="000962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2F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9622A" w:rsidRPr="001372F7" w:rsidRDefault="0009622A" w:rsidP="000962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1.</w:t>
      </w:r>
      <w:r w:rsidR="00F92059" w:rsidRPr="001372F7">
        <w:rPr>
          <w:rFonts w:ascii="Times New Roman" w:hAnsi="Times New Roman" w:cs="Times New Roman"/>
          <w:sz w:val="24"/>
          <w:szCs w:val="24"/>
        </w:rPr>
        <w:t xml:space="preserve"> </w:t>
      </w:r>
      <w:r w:rsidRPr="001372F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>, Т. С Комаровой, М. А. Васильевой.</w:t>
      </w:r>
    </w:p>
    <w:p w:rsidR="0009622A" w:rsidRPr="001372F7" w:rsidRDefault="0009622A" w:rsidP="00096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2.</w:t>
      </w:r>
      <w:r w:rsidRPr="001372F7">
        <w:rPr>
          <w:rFonts w:ascii="Times New Roman" w:hAnsi="Times New Roman" w:cs="Times New Roman"/>
          <w:b/>
          <w:sz w:val="24"/>
          <w:szCs w:val="24"/>
        </w:rPr>
        <w:t>Семенович А. В.</w:t>
      </w:r>
      <w:r w:rsidRPr="001372F7">
        <w:rPr>
          <w:rFonts w:ascii="Times New Roman" w:hAnsi="Times New Roman" w:cs="Times New Roman"/>
          <w:sz w:val="24"/>
          <w:szCs w:val="24"/>
        </w:rPr>
        <w:t xml:space="preserve"> Нейропсихологическая диагностика и коррекция в детском возрасте: Учебное пособие для высших учебных заведений. – М., 2002 [Электронный ресурс],  https://infourok.ru/prezentaciya-ispolzovanie-kineziologicheskih-uprazhneniy-v-rabote-s-detmi-s-ovz-1156691.html</w:t>
      </w:r>
    </w:p>
    <w:p w:rsidR="0009622A" w:rsidRPr="001372F7" w:rsidRDefault="0009622A" w:rsidP="00096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3.</w:t>
      </w:r>
      <w:r w:rsidRPr="001372F7">
        <w:rPr>
          <w:rFonts w:ascii="Times New Roman" w:hAnsi="Times New Roman" w:cs="Times New Roman"/>
          <w:b/>
          <w:sz w:val="24"/>
          <w:szCs w:val="24"/>
        </w:rPr>
        <w:t>Сиротюк А. Л.</w:t>
      </w:r>
      <w:r w:rsidRPr="001372F7">
        <w:rPr>
          <w:rFonts w:ascii="Times New Roman" w:hAnsi="Times New Roman" w:cs="Times New Roman"/>
          <w:sz w:val="24"/>
          <w:szCs w:val="24"/>
        </w:rPr>
        <w:t xml:space="preserve"> Коррекция обучения и развития школьников. М., 2002 [Электронный ресурс],   https://klex.ru/lag</w:t>
      </w:r>
    </w:p>
    <w:p w:rsidR="0009622A" w:rsidRPr="001372F7" w:rsidRDefault="0009622A" w:rsidP="00096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4.</w:t>
      </w:r>
      <w:r w:rsidRPr="001372F7">
        <w:rPr>
          <w:rFonts w:ascii="Times New Roman" w:hAnsi="Times New Roman" w:cs="Times New Roman"/>
          <w:b/>
          <w:sz w:val="24"/>
          <w:szCs w:val="24"/>
        </w:rPr>
        <w:t>Павлова  Л.Н.</w:t>
      </w:r>
      <w:r w:rsidRPr="001372F7">
        <w:rPr>
          <w:rFonts w:ascii="Times New Roman" w:hAnsi="Times New Roman" w:cs="Times New Roman"/>
          <w:sz w:val="24"/>
          <w:szCs w:val="24"/>
        </w:rPr>
        <w:t xml:space="preserve">  Ранее  детство:  Развитие  речи  и  мышления:  Методическое пособие. </w:t>
      </w:r>
      <w:proofErr w:type="gramStart"/>
      <w:r w:rsidRPr="001372F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372F7">
        <w:rPr>
          <w:rFonts w:ascii="Times New Roman" w:hAnsi="Times New Roman" w:cs="Times New Roman"/>
          <w:sz w:val="24"/>
          <w:szCs w:val="24"/>
        </w:rPr>
        <w:t>: Мозаика-синтез, 200-163 с.</w:t>
      </w:r>
    </w:p>
    <w:p w:rsidR="001B2B00" w:rsidRPr="001372F7" w:rsidRDefault="001B2B00" w:rsidP="00096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372F7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1372F7">
        <w:rPr>
          <w:rFonts w:ascii="Times New Roman" w:hAnsi="Times New Roman" w:cs="Times New Roman"/>
          <w:sz w:val="24"/>
          <w:szCs w:val="24"/>
        </w:rPr>
        <w:t xml:space="preserve"> М.С. Пальчиковые и телесные игры для малышей – СПб</w:t>
      </w:r>
      <w:proofErr w:type="gramStart"/>
      <w:r w:rsidRPr="001372F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372F7">
        <w:rPr>
          <w:rFonts w:ascii="Times New Roman" w:hAnsi="Times New Roman" w:cs="Times New Roman"/>
          <w:sz w:val="24"/>
          <w:szCs w:val="24"/>
        </w:rPr>
        <w:t>Речь, 2003</w:t>
      </w:r>
    </w:p>
    <w:p w:rsidR="0009622A" w:rsidRPr="001372F7" w:rsidRDefault="001B2B00" w:rsidP="00096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6</w:t>
      </w:r>
      <w:r w:rsidR="0009622A" w:rsidRPr="001372F7">
        <w:rPr>
          <w:rFonts w:ascii="Times New Roman" w:hAnsi="Times New Roman" w:cs="Times New Roman"/>
          <w:sz w:val="24"/>
          <w:szCs w:val="24"/>
        </w:rPr>
        <w:t>.</w:t>
      </w:r>
      <w:r w:rsidRPr="0013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2A" w:rsidRPr="001372F7">
        <w:rPr>
          <w:rFonts w:ascii="Times New Roman" w:hAnsi="Times New Roman" w:cs="Times New Roman"/>
          <w:b/>
          <w:sz w:val="24"/>
          <w:szCs w:val="24"/>
        </w:rPr>
        <w:t>Ханнафорд</w:t>
      </w:r>
      <w:proofErr w:type="spellEnd"/>
      <w:r w:rsidR="0009622A" w:rsidRPr="001372F7">
        <w:rPr>
          <w:rFonts w:ascii="Times New Roman" w:hAnsi="Times New Roman" w:cs="Times New Roman"/>
          <w:b/>
          <w:sz w:val="24"/>
          <w:szCs w:val="24"/>
        </w:rPr>
        <w:t>. К.</w:t>
      </w:r>
      <w:r w:rsidR="0009622A" w:rsidRPr="001372F7">
        <w:rPr>
          <w:rFonts w:ascii="Times New Roman" w:hAnsi="Times New Roman" w:cs="Times New Roman"/>
          <w:sz w:val="24"/>
          <w:szCs w:val="24"/>
        </w:rPr>
        <w:t xml:space="preserve"> Мудрое движение, или мы учимся не только головой. М., «Восхождение», 1998. [Электронный ресурс],  https://fizikak.ru/mudroe-dvijenie-mi-uchimsya-ne-toleko-golovoj/index6.html</w:t>
      </w:r>
    </w:p>
    <w:p w:rsidR="00480B63" w:rsidRPr="001372F7" w:rsidRDefault="001B2B00" w:rsidP="00096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F7">
        <w:rPr>
          <w:rFonts w:ascii="Times New Roman" w:hAnsi="Times New Roman" w:cs="Times New Roman"/>
          <w:sz w:val="24"/>
          <w:szCs w:val="24"/>
        </w:rPr>
        <w:t>7</w:t>
      </w:r>
      <w:r w:rsidR="0009622A" w:rsidRPr="001372F7">
        <w:rPr>
          <w:rFonts w:ascii="Times New Roman" w:hAnsi="Times New Roman" w:cs="Times New Roman"/>
          <w:sz w:val="24"/>
          <w:szCs w:val="24"/>
        </w:rPr>
        <w:t>.</w:t>
      </w:r>
      <w:r w:rsidRPr="0013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2A" w:rsidRPr="001372F7">
        <w:rPr>
          <w:rFonts w:ascii="Times New Roman" w:hAnsi="Times New Roman" w:cs="Times New Roman"/>
          <w:b/>
          <w:sz w:val="24"/>
          <w:szCs w:val="24"/>
        </w:rPr>
        <w:t>Шанина</w:t>
      </w:r>
      <w:proofErr w:type="spellEnd"/>
      <w:r w:rsidR="0009622A" w:rsidRPr="001372F7">
        <w:rPr>
          <w:rFonts w:ascii="Times New Roman" w:hAnsi="Times New Roman" w:cs="Times New Roman"/>
          <w:b/>
          <w:sz w:val="24"/>
          <w:szCs w:val="24"/>
        </w:rPr>
        <w:t xml:space="preserve"> Г. Е.</w:t>
      </w:r>
      <w:r w:rsidR="0009622A" w:rsidRPr="001372F7">
        <w:rPr>
          <w:rFonts w:ascii="Times New Roman" w:hAnsi="Times New Roman" w:cs="Times New Roman"/>
          <w:sz w:val="24"/>
          <w:szCs w:val="24"/>
        </w:rPr>
        <w:t xml:space="preserve"> Упражнения специального </w:t>
      </w:r>
      <w:proofErr w:type="spellStart"/>
      <w:r w:rsidR="0009622A" w:rsidRPr="001372F7">
        <w:rPr>
          <w:rFonts w:ascii="Times New Roman" w:hAnsi="Times New Roman" w:cs="Times New Roman"/>
          <w:sz w:val="24"/>
          <w:szCs w:val="24"/>
        </w:rPr>
        <w:t>кинезиологического</w:t>
      </w:r>
      <w:proofErr w:type="spellEnd"/>
      <w:r w:rsidR="0009622A" w:rsidRPr="001372F7">
        <w:rPr>
          <w:rFonts w:ascii="Times New Roman" w:hAnsi="Times New Roman" w:cs="Times New Roman"/>
          <w:sz w:val="24"/>
          <w:szCs w:val="24"/>
        </w:rPr>
        <w:t xml:space="preserve"> комплекса для восстановления межполушарного взаимодействия у детей и подростков. М., ВНИИФК, [Электронный ресурс],  https://infourok.ru/ispolzovanie-kineziologicheskih-uprazhneniy-dlya-razvitiya-detey-doshkolnogo-vozrasta-976675.html</w:t>
      </w:r>
    </w:p>
    <w:sectPr w:rsidR="00480B63" w:rsidRPr="001372F7" w:rsidSect="009040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1513"/>
    <w:multiLevelType w:val="multilevel"/>
    <w:tmpl w:val="5E1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27CAD"/>
    <w:multiLevelType w:val="multilevel"/>
    <w:tmpl w:val="86F0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06C03"/>
    <w:multiLevelType w:val="multilevel"/>
    <w:tmpl w:val="0C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073C0"/>
    <w:multiLevelType w:val="multilevel"/>
    <w:tmpl w:val="9D98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1C"/>
    <w:rsid w:val="00027E3F"/>
    <w:rsid w:val="0003630A"/>
    <w:rsid w:val="00093E55"/>
    <w:rsid w:val="0009622A"/>
    <w:rsid w:val="000A41A5"/>
    <w:rsid w:val="00135FDA"/>
    <w:rsid w:val="001372F7"/>
    <w:rsid w:val="00182880"/>
    <w:rsid w:val="001A48AA"/>
    <w:rsid w:val="001A64C9"/>
    <w:rsid w:val="001B2B00"/>
    <w:rsid w:val="001E3827"/>
    <w:rsid w:val="0028456D"/>
    <w:rsid w:val="002C6BE3"/>
    <w:rsid w:val="00320BF7"/>
    <w:rsid w:val="00366850"/>
    <w:rsid w:val="00375BB9"/>
    <w:rsid w:val="00380F81"/>
    <w:rsid w:val="003863E5"/>
    <w:rsid w:val="00411DBF"/>
    <w:rsid w:val="00412155"/>
    <w:rsid w:val="00440C22"/>
    <w:rsid w:val="00461FC4"/>
    <w:rsid w:val="00480B63"/>
    <w:rsid w:val="006C3BF9"/>
    <w:rsid w:val="006E2C52"/>
    <w:rsid w:val="00726F64"/>
    <w:rsid w:val="00773356"/>
    <w:rsid w:val="007C3E05"/>
    <w:rsid w:val="008E02CF"/>
    <w:rsid w:val="008E3E74"/>
    <w:rsid w:val="009030BC"/>
    <w:rsid w:val="0090409B"/>
    <w:rsid w:val="00A122CE"/>
    <w:rsid w:val="00A73E91"/>
    <w:rsid w:val="00AD031D"/>
    <w:rsid w:val="00C253F9"/>
    <w:rsid w:val="00C3081C"/>
    <w:rsid w:val="00C8526F"/>
    <w:rsid w:val="00CC0A62"/>
    <w:rsid w:val="00DC1EEE"/>
    <w:rsid w:val="00DC74C0"/>
    <w:rsid w:val="00E45E1A"/>
    <w:rsid w:val="00EA64A2"/>
    <w:rsid w:val="00EE2DB4"/>
    <w:rsid w:val="00F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2CF"/>
    <w:rPr>
      <w:b/>
      <w:bCs/>
    </w:rPr>
  </w:style>
  <w:style w:type="character" w:customStyle="1" w:styleId="c0">
    <w:name w:val="c0"/>
    <w:basedOn w:val="a0"/>
    <w:rsid w:val="008E02CF"/>
  </w:style>
  <w:style w:type="character" w:styleId="a7">
    <w:name w:val="Emphasis"/>
    <w:basedOn w:val="a0"/>
    <w:uiPriority w:val="20"/>
    <w:qFormat/>
    <w:rsid w:val="008E02CF"/>
    <w:rPr>
      <w:i/>
      <w:iCs/>
    </w:rPr>
  </w:style>
  <w:style w:type="character" w:styleId="a8">
    <w:name w:val="Hyperlink"/>
    <w:basedOn w:val="a0"/>
    <w:uiPriority w:val="99"/>
    <w:unhideWhenUsed/>
    <w:rsid w:val="008E02CF"/>
    <w:rPr>
      <w:color w:val="0000FF"/>
      <w:u w:val="single"/>
    </w:rPr>
  </w:style>
  <w:style w:type="paragraph" w:customStyle="1" w:styleId="c2">
    <w:name w:val="c2"/>
    <w:basedOn w:val="a"/>
    <w:rsid w:val="008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E02CF"/>
  </w:style>
  <w:style w:type="character" w:customStyle="1" w:styleId="c7">
    <w:name w:val="c7"/>
    <w:basedOn w:val="a0"/>
    <w:rsid w:val="008E02CF"/>
  </w:style>
  <w:style w:type="character" w:customStyle="1" w:styleId="c11">
    <w:name w:val="c11"/>
    <w:basedOn w:val="a0"/>
    <w:rsid w:val="008E02CF"/>
  </w:style>
  <w:style w:type="paragraph" w:customStyle="1" w:styleId="c5">
    <w:name w:val="c5"/>
    <w:basedOn w:val="a"/>
    <w:rsid w:val="008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3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2CF"/>
    <w:rPr>
      <w:b/>
      <w:bCs/>
    </w:rPr>
  </w:style>
  <w:style w:type="character" w:customStyle="1" w:styleId="c0">
    <w:name w:val="c0"/>
    <w:basedOn w:val="a0"/>
    <w:rsid w:val="008E02CF"/>
  </w:style>
  <w:style w:type="character" w:styleId="a7">
    <w:name w:val="Emphasis"/>
    <w:basedOn w:val="a0"/>
    <w:uiPriority w:val="20"/>
    <w:qFormat/>
    <w:rsid w:val="008E02CF"/>
    <w:rPr>
      <w:i/>
      <w:iCs/>
    </w:rPr>
  </w:style>
  <w:style w:type="character" w:styleId="a8">
    <w:name w:val="Hyperlink"/>
    <w:basedOn w:val="a0"/>
    <w:uiPriority w:val="99"/>
    <w:unhideWhenUsed/>
    <w:rsid w:val="008E02CF"/>
    <w:rPr>
      <w:color w:val="0000FF"/>
      <w:u w:val="single"/>
    </w:rPr>
  </w:style>
  <w:style w:type="paragraph" w:customStyle="1" w:styleId="c2">
    <w:name w:val="c2"/>
    <w:basedOn w:val="a"/>
    <w:rsid w:val="008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E02CF"/>
  </w:style>
  <w:style w:type="character" w:customStyle="1" w:styleId="c7">
    <w:name w:val="c7"/>
    <w:basedOn w:val="a0"/>
    <w:rsid w:val="008E02CF"/>
  </w:style>
  <w:style w:type="character" w:customStyle="1" w:styleId="c11">
    <w:name w:val="c11"/>
    <w:basedOn w:val="a0"/>
    <w:rsid w:val="008E02CF"/>
  </w:style>
  <w:style w:type="paragraph" w:customStyle="1" w:styleId="c5">
    <w:name w:val="c5"/>
    <w:basedOn w:val="a"/>
    <w:rsid w:val="008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Солдатова</dc:creator>
  <cp:keywords/>
  <dc:description/>
  <cp:lastModifiedBy>Методист</cp:lastModifiedBy>
  <cp:revision>25</cp:revision>
  <dcterms:created xsi:type="dcterms:W3CDTF">2023-07-10T14:46:00Z</dcterms:created>
  <dcterms:modified xsi:type="dcterms:W3CDTF">2023-07-14T09:21:00Z</dcterms:modified>
</cp:coreProperties>
</file>