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BE" w:rsidRPr="00A772B9" w:rsidRDefault="00ED40BE" w:rsidP="00A772B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772B9">
        <w:rPr>
          <w:b/>
        </w:rPr>
        <w:t>УСЛОВИЯ АКТИВИЗАЦИИ ТЕАТРАЛЬНО- ИГРОВОЙ ДЕЯТЕЛЬНОСТИ НА УЧАСТКЕ ДЕТСКОГО САДА</w:t>
      </w:r>
    </w:p>
    <w:p w:rsidR="00FA6F9D" w:rsidRPr="00A772B9" w:rsidRDefault="00FA6F9D" w:rsidP="00A772B9">
      <w:pPr>
        <w:pStyle w:val="a3"/>
        <w:shd w:val="clear" w:color="auto" w:fill="FFFFFF"/>
        <w:spacing w:before="0" w:beforeAutospacing="0" w:after="0" w:afterAutospacing="0"/>
        <w:jc w:val="center"/>
      </w:pPr>
      <w:r w:rsidRPr="00A772B9">
        <w:rPr>
          <w:b/>
        </w:rPr>
        <w:t>(</w:t>
      </w:r>
      <w:r w:rsidRPr="00A772B9">
        <w:t>Из опыта работы с детьми шестого года жизни)</w:t>
      </w:r>
    </w:p>
    <w:p w:rsidR="00A772B9" w:rsidRPr="00A772B9" w:rsidRDefault="00A772B9" w:rsidP="00A772B9">
      <w:pPr>
        <w:pStyle w:val="a3"/>
        <w:shd w:val="clear" w:color="auto" w:fill="FFFFFF"/>
        <w:spacing w:before="0" w:beforeAutospacing="0" w:after="0" w:afterAutospacing="0"/>
        <w:jc w:val="right"/>
        <w:rPr>
          <w:i/>
        </w:rPr>
      </w:pPr>
      <w:r w:rsidRPr="00A772B9">
        <w:rPr>
          <w:b/>
        </w:rPr>
        <w:t>О.А. Тихомирова</w:t>
      </w:r>
    </w:p>
    <w:p w:rsidR="00A772B9" w:rsidRPr="00A772B9" w:rsidRDefault="00A772B9" w:rsidP="00A772B9">
      <w:pPr>
        <w:pStyle w:val="a3"/>
        <w:shd w:val="clear" w:color="auto" w:fill="FFFFFF"/>
        <w:spacing w:before="0" w:beforeAutospacing="0" w:after="0" w:afterAutospacing="0"/>
        <w:jc w:val="right"/>
      </w:pPr>
      <w:r w:rsidRPr="00A772B9">
        <w:rPr>
          <w:i/>
        </w:rPr>
        <w:t>МБДОУ «Добрянский детский сад № 8»</w:t>
      </w:r>
      <w:r w:rsidRPr="00A772B9">
        <w:t xml:space="preserve"> </w:t>
      </w:r>
    </w:p>
    <w:p w:rsidR="00FA6F9D" w:rsidRPr="00A772B9" w:rsidRDefault="00A772B9" w:rsidP="00A772B9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  <w:r w:rsidRPr="00A772B9">
        <w:rPr>
          <w:i/>
        </w:rPr>
        <w:t xml:space="preserve"> воспитател</w:t>
      </w:r>
      <w:r>
        <w:rPr>
          <w:i/>
        </w:rPr>
        <w:t>ь</w:t>
      </w:r>
    </w:p>
    <w:p w:rsidR="00FA6F9D" w:rsidRPr="00A772B9" w:rsidRDefault="00FA6F9D" w:rsidP="00A772B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2B9">
        <w:rPr>
          <w:rFonts w:ascii="Times New Roman" w:hAnsi="Times New Roman" w:cs="Times New Roman"/>
          <w:sz w:val="24"/>
          <w:szCs w:val="24"/>
        </w:rPr>
        <w:t xml:space="preserve">Для ребенка одним из </w:t>
      </w:r>
      <w:r w:rsidRPr="00A772B9">
        <w:rPr>
          <w:rFonts w:ascii="Times New Roman" w:eastAsia="Calibri" w:hAnsi="Times New Roman" w:cs="Times New Roman"/>
          <w:sz w:val="24"/>
          <w:szCs w:val="24"/>
        </w:rPr>
        <w:t>любимых видом развлечений является театральное представление. Оно переносит ребенка  в красочный, волшебный мир сказки, где гармонично сочетается реальное и вымышленное. Дети верят персонажам, и любят подражать тем героям, которые им больше всего понравились.</w:t>
      </w:r>
    </w:p>
    <w:p w:rsidR="00FA6F9D" w:rsidRPr="00A772B9" w:rsidRDefault="00FA6F9D" w:rsidP="00A772B9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72B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0025" cy="2481242"/>
            <wp:effectExtent l="19050" t="0" r="9525" b="0"/>
            <wp:docPr id="1" name="Рисунок 1" descr="C:\Users\андрей\Desktop\фото мы\DCIM\100GEDSC\рождеств посиделки\GEDC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фото мы\DCIM\100GEDSC\рождеств посиделки\GEDC0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114" cy="247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F9D" w:rsidRPr="00A772B9" w:rsidRDefault="00FA6F9D" w:rsidP="00A772B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F9D" w:rsidRPr="00A772B9" w:rsidRDefault="00FA6F9D" w:rsidP="00A772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7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Театр- это лучшее, по утверждению К.С. Станиславского, средство для общения людей, для понимания их сокровенных чувств. Это чудо, способное развивать в ребёнке творческие задатки, стимулировать развитие психических процессов, совершенствовать телесную пластичность, формировать творческую активность; способствовать сокращению духовной пропасти между взрослыми и детьми. Вся жизнь ребёнка насыщена игрой, каждый ребёнок хочет сыграть в ней свою роль. В игре ребёнок не только получает информацию об окружающем мире, законах общества, красоте человеческих отношений, но и учится жить в этом мире, строить взаимоотношения с окружающими, а это в свою очередь, требует творческой активности личности, умения держать себя в обществе.</w:t>
      </w:r>
    </w:p>
    <w:p w:rsidR="00FA6F9D" w:rsidRPr="00A772B9" w:rsidRDefault="00FA6F9D" w:rsidP="00A772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72B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698874" cy="2774156"/>
            <wp:effectExtent l="19050" t="0" r="0" b="0"/>
            <wp:docPr id="2" name="Рисунок 2" descr="C:\Users\андрей\Desktop\ФОТОАППАРАТ\DCIM\100GEDSC\GEDC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ФОТОАППАРАТ\DCIM\100GEDSC\GEDC00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802" cy="2775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591" w:rsidRDefault="00FA6F9D" w:rsidP="00A772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ab/>
      </w:r>
      <w:r w:rsidRPr="00A772B9">
        <w:rPr>
          <w:rFonts w:ascii="Times New Roman" w:eastAsia="Calibri" w:hAnsi="Times New Roman" w:cs="Times New Roman"/>
          <w:sz w:val="24"/>
          <w:szCs w:val="24"/>
        </w:rPr>
        <w:t>Театральное искусство оказывает огромное воздействие на эмоциональный мир ребёнка, развивает его память, внимание, совершенс</w:t>
      </w:r>
      <w:r w:rsidR="00623591" w:rsidRPr="00A772B9">
        <w:rPr>
          <w:rFonts w:ascii="Times New Roman" w:eastAsia="Calibri" w:hAnsi="Times New Roman" w:cs="Times New Roman"/>
          <w:sz w:val="24"/>
          <w:szCs w:val="24"/>
        </w:rPr>
        <w:t xml:space="preserve">твует речь и пластику движений, </w:t>
      </w:r>
      <w:r w:rsidRPr="00A772B9">
        <w:rPr>
          <w:rFonts w:ascii="Times New Roman" w:eastAsia="Calibri" w:hAnsi="Times New Roman" w:cs="Times New Roman"/>
          <w:sz w:val="24"/>
          <w:szCs w:val="24"/>
        </w:rPr>
        <w:t xml:space="preserve">способствует раскрытию творческих способностей. </w:t>
      </w:r>
    </w:p>
    <w:p w:rsidR="00D4189E" w:rsidRDefault="00D4189E" w:rsidP="00A772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189E" w:rsidRPr="00A772B9" w:rsidRDefault="00D4189E" w:rsidP="00D4189E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D4189E">
        <w:rPr>
          <w:rFonts w:ascii="Times New Roman" w:eastAsia="Calibri" w:hAnsi="Times New Roman" w:cs="Times New Roman"/>
          <w:sz w:val="24"/>
          <w:szCs w:val="24"/>
        </w:rPr>
        <w:drawing>
          <wp:inline distT="0" distB="0" distL="0" distR="0">
            <wp:extent cx="1990725" cy="1588294"/>
            <wp:effectExtent l="19050" t="0" r="9525" b="0"/>
            <wp:docPr id="14" name="Рисунок 10" descr="C:\Users\андрей\Desktop\Работа\фото дети 2014\ФОТО РАЗНОЕ\космос\P107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ндрей\Desktop\Работа\фото дети 2014\ФОТО РАЗНОЕ\космос\P10701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362" cy="1585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189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20899" cy="1590675"/>
            <wp:effectExtent l="19050" t="0" r="0" b="0"/>
            <wp:docPr id="18" name="Рисунок 9" descr="C:\Users\андрей\Desktop\Работа\фото дети 2014\ФОТО РАЗНОЕ\космос\P107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дрей\Desktop\Работа\фото дети 2014\ФОТО РАЗНОЕ\космос\P10701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59" cy="159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189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590674"/>
            <wp:effectExtent l="19050" t="0" r="0" b="0"/>
            <wp:docPr id="19" name="Рисунок 11" descr="C:\Users\андрей\Desktop\Работа\фото дети 2014\ФОТО РАЗНОЕ\космос\P107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ндрей\Desktop\Работа\фото дети 2014\ФОТО РАЗНОЕ\космос\P10701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541" cy="1593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F9D" w:rsidRPr="00A772B9" w:rsidRDefault="00FA6F9D" w:rsidP="00A772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6F9D" w:rsidRDefault="00FA6F9D" w:rsidP="00A772B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2B9">
        <w:rPr>
          <w:rFonts w:ascii="Times New Roman" w:eastAsia="Calibri" w:hAnsi="Times New Roman" w:cs="Times New Roman"/>
          <w:sz w:val="24"/>
          <w:szCs w:val="24"/>
        </w:rPr>
        <w:tab/>
        <w:t xml:space="preserve">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для детей дошкольного возраста  имеет нравственную направленность (дружба, доброта, честность, смелость и т.д.) благодаря сказке ребёнок познаёт мир не только умом, но и сердцем. И не только познаёт, но и выражает собственное отношение к добру и злу. </w:t>
      </w:r>
    </w:p>
    <w:p w:rsidR="00D4189E" w:rsidRPr="00A772B9" w:rsidRDefault="00D4189E" w:rsidP="00A772B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E32" w:rsidRPr="00A772B9" w:rsidRDefault="00900E32" w:rsidP="00A772B9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72B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0400" cy="1447800"/>
            <wp:effectExtent l="19050" t="0" r="0" b="0"/>
            <wp:docPr id="6" name="Рисунок 6" descr="C:\Users\андрей\Desktop\Работа\театр\GEDC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дрей\Desktop\Работа\театр\GEDC04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998" cy="144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72B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0399" cy="1447800"/>
            <wp:effectExtent l="19050" t="0" r="0" b="0"/>
            <wp:docPr id="7" name="Рисунок 7" descr="C:\Users\андрей\Desktop\Работа\фото дети 2014\мини проект 2016\GEDC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дрей\Desktop\Работа\фото дети 2014\мини проект 2016\GEDC00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854" cy="144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72B9"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930401" cy="1447800"/>
            <wp:effectExtent l="19050" t="0" r="0" b="0"/>
            <wp:docPr id="8" name="Рисунок 8" descr="C:\Users\андрей\Desktop\Работа\фото дети 2014\мини проект 2016\GEDC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дрей\Desktop\Работа\фото дети 2014\мини проект 2016\GEDC00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999" cy="1447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F9D" w:rsidRPr="00A772B9" w:rsidRDefault="00FA6F9D" w:rsidP="00A772B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F9D" w:rsidRPr="00A772B9" w:rsidRDefault="00FA6F9D" w:rsidP="00A772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2B9">
        <w:rPr>
          <w:rFonts w:ascii="Times New Roman" w:eastAsia="Calibri" w:hAnsi="Times New Roman" w:cs="Times New Roman"/>
          <w:sz w:val="24"/>
          <w:szCs w:val="24"/>
        </w:rPr>
        <w:tab/>
        <w:t>Театрализованная деятельность позволяет ребёнку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</w:t>
      </w:r>
    </w:p>
    <w:p w:rsidR="00FA6F9D" w:rsidRDefault="00FA6F9D" w:rsidP="00A772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2B9">
        <w:rPr>
          <w:rFonts w:ascii="Times New Roman" w:eastAsia="Calibri" w:hAnsi="Times New Roman" w:cs="Times New Roman"/>
          <w:sz w:val="24"/>
          <w:szCs w:val="24"/>
        </w:rPr>
        <w:tab/>
        <w:t xml:space="preserve"> Осознавая ценность данного вида деятельности,  мы создаем условия для активизации театрально-игровой деятельности не только в группе, но и на участке детского сада.</w:t>
      </w:r>
      <w:r w:rsidR="00A772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72B9">
        <w:rPr>
          <w:rFonts w:ascii="Times New Roman" w:eastAsia="Calibri" w:hAnsi="Times New Roman" w:cs="Times New Roman"/>
          <w:sz w:val="24"/>
          <w:szCs w:val="24"/>
        </w:rPr>
        <w:t>На нашем прогулочном участке есть постройки, опосредующие театрально-игровую деятельность: домик, колодец и.т.д. Эти объекты активно используются детьми.</w:t>
      </w:r>
    </w:p>
    <w:p w:rsidR="00D4189E" w:rsidRDefault="00D4189E" w:rsidP="00A772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189E" w:rsidRPr="00A772B9" w:rsidRDefault="00D4189E" w:rsidP="00D418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189E">
        <w:rPr>
          <w:rFonts w:ascii="Times New Roman" w:eastAsia="Calibri" w:hAnsi="Times New Roman" w:cs="Times New Roman"/>
          <w:sz w:val="24"/>
          <w:szCs w:val="24"/>
        </w:rPr>
        <w:drawing>
          <wp:inline distT="0" distB="0" distL="0" distR="0">
            <wp:extent cx="1962150" cy="1471613"/>
            <wp:effectExtent l="19050" t="0" r="0" b="0"/>
            <wp:docPr id="15" name="Рисунок 3" descr="C:\Users\андрей\Desktop\Работа\театр2015\театр\GEDC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Работа\театр2015\театр\GEDC00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837" cy="146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189E">
        <w:rPr>
          <w:rFonts w:ascii="Times New Roman" w:eastAsia="Calibri" w:hAnsi="Times New Roman" w:cs="Times New Roman"/>
          <w:sz w:val="24"/>
          <w:szCs w:val="24"/>
        </w:rPr>
        <w:drawing>
          <wp:inline distT="0" distB="0" distL="0" distR="0">
            <wp:extent cx="1968500" cy="1476375"/>
            <wp:effectExtent l="19050" t="0" r="0" b="0"/>
            <wp:docPr id="16" name="Рисунок 4" descr="C:\Users\андрей\Desktop\Работа\театр2015\театр\GEDC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Работа\театр2015\театр\GEDC005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416" cy="147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189E">
        <w:rPr>
          <w:rFonts w:ascii="Times New Roman" w:eastAsia="Calibri" w:hAnsi="Times New Roman" w:cs="Times New Roman"/>
          <w:sz w:val="24"/>
          <w:szCs w:val="24"/>
        </w:rPr>
        <w:drawing>
          <wp:inline distT="0" distB="0" distL="0" distR="0">
            <wp:extent cx="1955799" cy="1466850"/>
            <wp:effectExtent l="19050" t="0" r="6351" b="0"/>
            <wp:docPr id="17" name="Рисунок 5" descr="C:\Users\андрей\Desktop\Работа\театр2015\театр\GEDC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esktop\Работа\театр2015\театр\GEDC007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243" cy="146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89E" w:rsidRDefault="00FA6F9D" w:rsidP="00A772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2B9">
        <w:rPr>
          <w:rFonts w:ascii="Times New Roman" w:eastAsia="Calibri" w:hAnsi="Times New Roman" w:cs="Times New Roman"/>
          <w:sz w:val="24"/>
          <w:szCs w:val="24"/>
        </w:rPr>
        <w:tab/>
      </w:r>
    </w:p>
    <w:p w:rsidR="00FA6F9D" w:rsidRPr="00A772B9" w:rsidRDefault="00D4189E" w:rsidP="00A772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A6F9D" w:rsidRPr="00A772B9">
        <w:rPr>
          <w:rFonts w:ascii="Times New Roman" w:eastAsia="Calibri" w:hAnsi="Times New Roman" w:cs="Times New Roman"/>
          <w:sz w:val="24"/>
          <w:szCs w:val="24"/>
        </w:rPr>
        <w:t>Так же активизации данного вида деятельности способствуют недельные тематические проекты,  в которые мы включаем различные формы импровизации,  музыкальные этюды,  чтение художественной литературы и т. д. Одна из особенностей театрализованной игры в том, что она может развиваться по определенному сюжету, обозначенному в художественном произведении.</w:t>
      </w:r>
    </w:p>
    <w:p w:rsidR="00FA6F9D" w:rsidRPr="00A772B9" w:rsidRDefault="00A772B9" w:rsidP="00A772B9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eastAsia="Calibri"/>
        </w:rPr>
        <w:lastRenderedPageBreak/>
        <w:tab/>
      </w:r>
      <w:r w:rsidR="00FA6F9D" w:rsidRPr="00A772B9">
        <w:t>Мы активно поддерживаем интерес детей к литературному материалу и их желание играть. Обсуждение сказки (рассказа и проч.) переходи в самостоятельное распределение ролей и завязыванию сюжета, действие которого плавно переносится на прогулочный участок.</w:t>
      </w:r>
      <w:r>
        <w:t xml:space="preserve"> </w:t>
      </w:r>
      <w:r w:rsidR="00FA6F9D" w:rsidRPr="00A772B9">
        <w:t>Театрализованная деятельность на прогулке протекает очень весело,  и в ней участвуют все желающие.</w:t>
      </w:r>
    </w:p>
    <w:p w:rsidR="00FA6F9D" w:rsidRPr="00A772B9" w:rsidRDefault="00FA6F9D" w:rsidP="00A772B9">
      <w:pPr>
        <w:pStyle w:val="a3"/>
        <w:shd w:val="clear" w:color="auto" w:fill="FFFFFF"/>
        <w:spacing w:before="0" w:beforeAutospacing="0" w:after="0" w:afterAutospacing="0"/>
        <w:jc w:val="both"/>
      </w:pPr>
      <w:r w:rsidRPr="00A772B9">
        <w:tab/>
        <w:t>Хочется отметить, что для организации театрализованной игры на участке не требуются большие затраты, нужна только постоянная планомерная работа по накоплению познавательного и игрового опыта.</w:t>
      </w:r>
    </w:p>
    <w:p w:rsidR="00FA6F9D" w:rsidRPr="00A772B9" w:rsidRDefault="00FA6F9D" w:rsidP="00A772B9">
      <w:pPr>
        <w:pStyle w:val="a3"/>
        <w:shd w:val="clear" w:color="auto" w:fill="FFFFFF"/>
        <w:spacing w:before="0" w:beforeAutospacing="0" w:after="0" w:afterAutospacing="0"/>
        <w:jc w:val="both"/>
      </w:pPr>
      <w:r w:rsidRPr="00A772B9">
        <w:tab/>
      </w:r>
    </w:p>
    <w:p w:rsidR="00FA6F9D" w:rsidRPr="00A772B9" w:rsidRDefault="00FA6F9D" w:rsidP="00A772B9">
      <w:pPr>
        <w:pStyle w:val="a3"/>
        <w:shd w:val="clear" w:color="auto" w:fill="FFFFFF"/>
        <w:spacing w:before="0" w:beforeAutospacing="0" w:after="0" w:afterAutospacing="0"/>
        <w:jc w:val="both"/>
      </w:pPr>
      <w:r w:rsidRPr="00A772B9">
        <w:t>Список литературы</w:t>
      </w:r>
    </w:p>
    <w:p w:rsidR="00FA6F9D" w:rsidRPr="00A772B9" w:rsidRDefault="00FA6F9D" w:rsidP="00A772B9">
      <w:pPr>
        <w:pStyle w:val="c0"/>
        <w:shd w:val="clear" w:color="auto" w:fill="FFFFFF"/>
        <w:spacing w:before="0" w:beforeAutospacing="0" w:after="0" w:afterAutospacing="0"/>
        <w:jc w:val="both"/>
      </w:pPr>
      <w:r w:rsidRPr="00A772B9">
        <w:rPr>
          <w:rStyle w:val="c2"/>
        </w:rPr>
        <w:t>1. Мигунова Е.В. Театральная педагогика в детском саду, ТЦ Сфера, 2009 год.</w:t>
      </w:r>
    </w:p>
    <w:p w:rsidR="00FA6F9D" w:rsidRPr="00A772B9" w:rsidRDefault="00FA6F9D" w:rsidP="00A772B9">
      <w:pPr>
        <w:pStyle w:val="c0"/>
        <w:shd w:val="clear" w:color="auto" w:fill="FFFFFF"/>
        <w:spacing w:before="0" w:beforeAutospacing="0" w:after="0" w:afterAutospacing="0"/>
        <w:jc w:val="both"/>
      </w:pPr>
      <w:r w:rsidRPr="00A772B9">
        <w:rPr>
          <w:rStyle w:val="c2"/>
        </w:rPr>
        <w:t xml:space="preserve">2. </w:t>
      </w:r>
      <w:proofErr w:type="spellStart"/>
      <w:r w:rsidRPr="00A772B9">
        <w:rPr>
          <w:rStyle w:val="c2"/>
        </w:rPr>
        <w:t>Щёткин</w:t>
      </w:r>
      <w:proofErr w:type="spellEnd"/>
      <w:r w:rsidRPr="00A772B9">
        <w:rPr>
          <w:rStyle w:val="c2"/>
        </w:rPr>
        <w:t xml:space="preserve"> А.В. Театральная деятельность в детском саду Мозаика – Синтез, 2008 год.</w:t>
      </w:r>
    </w:p>
    <w:p w:rsidR="00FA6F9D" w:rsidRPr="00A772B9" w:rsidRDefault="00FA6F9D" w:rsidP="00A772B9">
      <w:pPr>
        <w:pStyle w:val="c0"/>
        <w:shd w:val="clear" w:color="auto" w:fill="FFFFFF"/>
        <w:spacing w:before="0" w:beforeAutospacing="0" w:after="0" w:afterAutospacing="0"/>
        <w:jc w:val="both"/>
      </w:pPr>
      <w:r w:rsidRPr="00A772B9">
        <w:rPr>
          <w:rStyle w:val="c2"/>
        </w:rPr>
        <w:t xml:space="preserve">3. </w:t>
      </w:r>
      <w:proofErr w:type="spellStart"/>
      <w:r w:rsidRPr="00A772B9">
        <w:rPr>
          <w:rStyle w:val="c2"/>
        </w:rPr>
        <w:t>Додокина</w:t>
      </w:r>
      <w:proofErr w:type="spellEnd"/>
      <w:r w:rsidRPr="00A772B9">
        <w:rPr>
          <w:rStyle w:val="c2"/>
        </w:rPr>
        <w:t xml:space="preserve"> Н.Д., Евдокимова Е.С. Семейный театр в детском саду, Мозаика – Синтез, 2008 год</w:t>
      </w:r>
    </w:p>
    <w:p w:rsidR="00FA6F9D" w:rsidRPr="00A772B9" w:rsidRDefault="00FA6F9D" w:rsidP="00A772B9">
      <w:pPr>
        <w:pStyle w:val="c0"/>
        <w:shd w:val="clear" w:color="auto" w:fill="FFFFFF"/>
        <w:spacing w:before="0" w:beforeAutospacing="0" w:after="0" w:afterAutospacing="0"/>
        <w:jc w:val="both"/>
      </w:pPr>
      <w:r w:rsidRPr="00A772B9">
        <w:rPr>
          <w:rStyle w:val="c2"/>
        </w:rPr>
        <w:t>4. Губанова Н.Ф. Игровая деятельность в детском саду Мозаика – Синтез, 2008 год.</w:t>
      </w:r>
    </w:p>
    <w:p w:rsidR="00FA6F9D" w:rsidRPr="00A772B9" w:rsidRDefault="00FA6F9D" w:rsidP="00A772B9">
      <w:pPr>
        <w:pStyle w:val="c0"/>
        <w:shd w:val="clear" w:color="auto" w:fill="FFFFFF"/>
        <w:spacing w:before="0" w:beforeAutospacing="0" w:after="0" w:afterAutospacing="0"/>
        <w:jc w:val="both"/>
      </w:pPr>
      <w:r w:rsidRPr="00A772B9">
        <w:rPr>
          <w:rStyle w:val="c2"/>
        </w:rPr>
        <w:t>5. Баранова Е.В, Савельева А.М. От навыков к творчеству Мозаика – Синтез, 2009.</w:t>
      </w:r>
    </w:p>
    <w:p w:rsidR="00FA6F9D" w:rsidRPr="00A772B9" w:rsidRDefault="00FA6F9D" w:rsidP="00A772B9">
      <w:pPr>
        <w:pStyle w:val="c0"/>
        <w:shd w:val="clear" w:color="auto" w:fill="FFFFFF"/>
        <w:spacing w:before="0" w:beforeAutospacing="0" w:after="0" w:afterAutospacing="0"/>
        <w:jc w:val="both"/>
      </w:pPr>
      <w:r w:rsidRPr="00A772B9">
        <w:rPr>
          <w:rStyle w:val="c2"/>
        </w:rPr>
        <w:t>6. Губанова Н.Ф. Развитие игровой деятельности Мозаика – Синтез, 2008.</w:t>
      </w:r>
    </w:p>
    <w:p w:rsidR="00FA6F9D" w:rsidRPr="00A772B9" w:rsidRDefault="00FA6F9D" w:rsidP="00A772B9">
      <w:pPr>
        <w:pStyle w:val="a3"/>
        <w:shd w:val="clear" w:color="auto" w:fill="FFFFFF"/>
        <w:spacing w:before="0" w:beforeAutospacing="0" w:after="0" w:afterAutospacing="0"/>
        <w:jc w:val="both"/>
      </w:pPr>
    </w:p>
    <w:p w:rsidR="00FA6F9D" w:rsidRPr="00A772B9" w:rsidRDefault="00FA6F9D" w:rsidP="00A772B9">
      <w:pPr>
        <w:pStyle w:val="a3"/>
        <w:shd w:val="clear" w:color="auto" w:fill="FFFFFF"/>
        <w:spacing w:before="0" w:beforeAutospacing="0" w:after="0" w:afterAutospacing="0"/>
        <w:jc w:val="both"/>
      </w:pPr>
    </w:p>
    <w:p w:rsidR="00FA6F9D" w:rsidRPr="00A772B9" w:rsidRDefault="00FA6F9D" w:rsidP="00A772B9">
      <w:pPr>
        <w:pStyle w:val="a3"/>
        <w:shd w:val="clear" w:color="auto" w:fill="FFFFFF"/>
        <w:spacing w:before="0" w:beforeAutospacing="0" w:after="0" w:afterAutospacing="0"/>
        <w:jc w:val="both"/>
      </w:pPr>
    </w:p>
    <w:p w:rsidR="00FA6F9D" w:rsidRPr="00A772B9" w:rsidRDefault="00FA6F9D" w:rsidP="00A772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F9D" w:rsidRPr="00A772B9" w:rsidRDefault="00FA6F9D" w:rsidP="00A77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F9D" w:rsidRPr="00A772B9" w:rsidRDefault="00FA6F9D" w:rsidP="00A77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74B" w:rsidRPr="00A772B9" w:rsidRDefault="00B8274B" w:rsidP="00A77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274B" w:rsidRPr="00A772B9" w:rsidSect="00D278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F9D"/>
    <w:rsid w:val="002A4FB8"/>
    <w:rsid w:val="00362CA7"/>
    <w:rsid w:val="00380FBE"/>
    <w:rsid w:val="0049488D"/>
    <w:rsid w:val="004C244C"/>
    <w:rsid w:val="00623591"/>
    <w:rsid w:val="006D08FA"/>
    <w:rsid w:val="006D730F"/>
    <w:rsid w:val="007C603B"/>
    <w:rsid w:val="008708B1"/>
    <w:rsid w:val="008D635A"/>
    <w:rsid w:val="00900E32"/>
    <w:rsid w:val="0094100B"/>
    <w:rsid w:val="009C656F"/>
    <w:rsid w:val="00A44D6D"/>
    <w:rsid w:val="00A772B9"/>
    <w:rsid w:val="00B8274B"/>
    <w:rsid w:val="00BC4EAA"/>
    <w:rsid w:val="00D4189E"/>
    <w:rsid w:val="00DB22F9"/>
    <w:rsid w:val="00EB7B62"/>
    <w:rsid w:val="00ED40BE"/>
    <w:rsid w:val="00F808BF"/>
    <w:rsid w:val="00FA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A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6F9D"/>
  </w:style>
  <w:style w:type="paragraph" w:styleId="a4">
    <w:name w:val="Balloon Text"/>
    <w:basedOn w:val="a"/>
    <w:link w:val="a5"/>
    <w:uiPriority w:val="99"/>
    <w:semiHidden/>
    <w:unhideWhenUsed/>
    <w:rsid w:val="00FA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3B6C-BAFB-4A23-8E30-CF8410B4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Ирина</cp:lastModifiedBy>
  <cp:revision>8</cp:revision>
  <dcterms:created xsi:type="dcterms:W3CDTF">2016-05-23T19:23:00Z</dcterms:created>
  <dcterms:modified xsi:type="dcterms:W3CDTF">2017-05-30T07:51:00Z</dcterms:modified>
</cp:coreProperties>
</file>