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81" w:rsidRPr="00DC14A6" w:rsidRDefault="00C04681" w:rsidP="00DC14A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6394A" w:rsidRDefault="003368B7" w:rsidP="00336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639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ПРАКТИКИ САМООПРЕДЕЛЕНИЯ </w:t>
      </w:r>
      <w:proofErr w:type="gramStart"/>
      <w:r w:rsidRPr="00C639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ОБУЧАЮЩИХСЯ</w:t>
      </w:r>
      <w:proofErr w:type="gramEnd"/>
      <w:r w:rsidRPr="00C639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</w:p>
    <w:p w:rsidR="00B95F43" w:rsidRPr="00C6394A" w:rsidRDefault="003368B7" w:rsidP="00336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639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АГРОПРОФИЛЬНАЯ ПРОБА</w:t>
      </w:r>
    </w:p>
    <w:p w:rsidR="003368B7" w:rsidRPr="003368B7" w:rsidRDefault="003368B7" w:rsidP="00336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8B7" w:rsidRPr="003368B7" w:rsidRDefault="003368B7" w:rsidP="003368B7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68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 М. Силина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3368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3368B7" w:rsidRPr="00DC14A6" w:rsidRDefault="003368B7" w:rsidP="003368B7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14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МБОУ «ДСОШ № 5»</w:t>
      </w:r>
    </w:p>
    <w:p w:rsidR="003368B7" w:rsidRDefault="003368B7" w:rsidP="003368B7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14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учитель химии и биологии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3368B7" w:rsidRPr="003368B7" w:rsidRDefault="003368B7" w:rsidP="003368B7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68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Т. И. Никитина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3368B7" w:rsidRPr="00DC14A6" w:rsidRDefault="003368B7" w:rsidP="003368B7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14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МБОУ «ДСОШ № 5»</w:t>
      </w:r>
    </w:p>
    <w:p w:rsidR="003368B7" w:rsidRDefault="003368B7" w:rsidP="003368B7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учитель географии,</w:t>
      </w:r>
    </w:p>
    <w:p w:rsidR="003368B7" w:rsidRDefault="003368B7" w:rsidP="003368B7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 Добрянка, Пермский край</w:t>
      </w:r>
    </w:p>
    <w:p w:rsidR="001361AD" w:rsidRPr="001361AD" w:rsidRDefault="001361AD" w:rsidP="001361A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42F0D" w:rsidRPr="00A42F0D" w:rsidRDefault="00A42F0D" w:rsidP="00A42F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A42F0D">
        <w:rPr>
          <w:rFonts w:ascii="Times New Roman" w:hAnsi="Times New Roman" w:cs="Times New Roman"/>
          <w:sz w:val="24"/>
          <w:szCs w:val="24"/>
        </w:rPr>
        <w:t>Проблема подготовки школьников к жизненному и профессиональному самоопределению в современных социально-экономических условиях становится все более актуальной.</w:t>
      </w:r>
      <w:r w:rsidRPr="00A42F0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Специфика современной системы образования состоит в том, что она должна быть способна не только вооружать обучающегося знаниями, но и формировать у него потребность в непрерывном самостоятельном и творческом подходе к овладению новыми знаниями. Современные тенденции социально-экономического развития России заставляют переосмыслить цели школьного образования, соответственно по-новому сформулировать и планируемые результаты образования. </w:t>
      </w:r>
      <w:r w:rsidRPr="00A42F0D">
        <w:rPr>
          <w:rFonts w:ascii="Times New Roman" w:hAnsi="Times New Roman" w:cs="Times New Roman"/>
          <w:color w:val="000000"/>
          <w:sz w:val="24"/>
          <w:szCs w:val="24"/>
        </w:rPr>
        <w:t xml:space="preserve"> Одним из способов решения указанных проблем является организация и проведение профильных проб.</w:t>
      </w:r>
      <w:r w:rsidRPr="00A42F0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</w:p>
    <w:p w:rsidR="00A42F0D" w:rsidRPr="00A42F0D" w:rsidRDefault="00A42F0D" w:rsidP="003262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42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Профильная проба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это </w:t>
      </w:r>
      <w:r w:rsidRPr="00A42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форма организации учебной деятельности </w:t>
      </w:r>
      <w:r w:rsidR="00142507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A42F0D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 w:rsidR="00142507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A42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щихся в рамках </w:t>
      </w:r>
      <w:proofErr w:type="spellStart"/>
      <w:r w:rsidRPr="00A42F0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предпрофильной</w:t>
      </w:r>
      <w:proofErr w:type="spellEnd"/>
      <w:r w:rsidRPr="00A42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</w:t>
      </w:r>
      <w:r w:rsidR="00142507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готовки, нацеленная на их</w:t>
      </w:r>
      <w:r w:rsidRPr="00A42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самоопределение относительно того или иного конкретного профиля обучения.</w:t>
      </w:r>
      <w:proofErr w:type="gramEnd"/>
    </w:p>
    <w:p w:rsidR="003262C1" w:rsidRDefault="00142507" w:rsidP="00C62D22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Агро</w:t>
      </w:r>
      <w:r w:rsidR="003262C1">
        <w:rPr>
          <w:rFonts w:ascii="Times New Roman" w:hAnsi="Times New Roman" w:cs="Times New Roman"/>
          <w:sz w:val="24"/>
          <w:szCs w:val="24"/>
        </w:rPr>
        <w:t>пр</w:t>
      </w:r>
      <w:r w:rsidR="00A42F0D">
        <w:rPr>
          <w:rFonts w:ascii="Times New Roman" w:hAnsi="Times New Roman" w:cs="Times New Roman"/>
          <w:sz w:val="24"/>
          <w:szCs w:val="24"/>
        </w:rPr>
        <w:t>офильная</w:t>
      </w:r>
      <w:proofErr w:type="spellEnd"/>
      <w:r w:rsidR="00A42F0D">
        <w:rPr>
          <w:rFonts w:ascii="Times New Roman" w:hAnsi="Times New Roman" w:cs="Times New Roman"/>
          <w:sz w:val="24"/>
          <w:szCs w:val="24"/>
        </w:rPr>
        <w:t xml:space="preserve"> проба</w:t>
      </w:r>
      <w:r w:rsidR="00A42F0D" w:rsidRPr="0015573C"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="00A42F0D" w:rsidRPr="0015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F0D">
        <w:rPr>
          <w:rFonts w:ascii="Times New Roman" w:hAnsi="Times New Roman" w:cs="Times New Roman"/>
          <w:sz w:val="24"/>
          <w:szCs w:val="24"/>
        </w:rPr>
        <w:t>в рамках</w:t>
      </w:r>
      <w:r w:rsidR="003262C1">
        <w:rPr>
          <w:rFonts w:ascii="Times New Roman" w:hAnsi="Times New Roman" w:cs="Times New Roman"/>
          <w:sz w:val="24"/>
          <w:szCs w:val="24"/>
        </w:rPr>
        <w:t xml:space="preserve"> </w:t>
      </w:r>
      <w:r w:rsidR="00A42F0D">
        <w:rPr>
          <w:rFonts w:ascii="Times New Roman" w:hAnsi="Times New Roman" w:cs="Times New Roman"/>
          <w:sz w:val="24"/>
          <w:szCs w:val="24"/>
        </w:rPr>
        <w:t>практики самоопределения обучающихся</w:t>
      </w:r>
      <w:r w:rsidR="003262C1">
        <w:rPr>
          <w:rFonts w:ascii="Times New Roman" w:hAnsi="Times New Roman" w:cs="Times New Roman"/>
          <w:sz w:val="24"/>
          <w:szCs w:val="24"/>
        </w:rPr>
        <w:t>, которая</w:t>
      </w:r>
      <w:r w:rsidR="003262C1" w:rsidRPr="0015573C">
        <w:rPr>
          <w:rFonts w:ascii="Times New Roman" w:hAnsi="Times New Roman" w:cs="Times New Roman"/>
          <w:sz w:val="24"/>
          <w:szCs w:val="24"/>
        </w:rPr>
        <w:t xml:space="preserve"> является составной частью программы краевой </w:t>
      </w:r>
      <w:proofErr w:type="spellStart"/>
      <w:r w:rsidR="003262C1" w:rsidRPr="0015573C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="003262C1" w:rsidRPr="0015573C">
        <w:rPr>
          <w:rFonts w:ascii="Times New Roman" w:hAnsi="Times New Roman" w:cs="Times New Roman"/>
          <w:sz w:val="24"/>
          <w:szCs w:val="24"/>
        </w:rPr>
        <w:t xml:space="preserve"> площадки МБОУ «</w:t>
      </w:r>
      <w:proofErr w:type="spellStart"/>
      <w:r w:rsidR="003262C1" w:rsidRPr="0015573C"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 w:rsidR="003262C1" w:rsidRPr="0015573C">
        <w:rPr>
          <w:rFonts w:ascii="Times New Roman" w:hAnsi="Times New Roman" w:cs="Times New Roman"/>
          <w:sz w:val="24"/>
          <w:szCs w:val="24"/>
        </w:rPr>
        <w:t xml:space="preserve"> </w:t>
      </w:r>
      <w:r w:rsidR="003262C1">
        <w:rPr>
          <w:rFonts w:ascii="Times New Roman" w:hAnsi="Times New Roman" w:cs="Times New Roman"/>
          <w:sz w:val="24"/>
          <w:szCs w:val="24"/>
        </w:rPr>
        <w:t>СОШ № 5».</w:t>
      </w:r>
    </w:p>
    <w:bookmarkEnd w:id="0"/>
    <w:p w:rsidR="00986100" w:rsidRDefault="00CC7E70" w:rsidP="001425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</w:t>
      </w:r>
      <w:r w:rsidR="00986100" w:rsidRPr="0032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льная проба должна соответствовать интересам </w:t>
      </w:r>
      <w:r w:rsidR="0014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86100" w:rsidRPr="003262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425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86100" w:rsidRPr="0032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а так </w:t>
      </w:r>
      <w:r w:rsidR="00142507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их возрастным особенностям, п</w:t>
      </w:r>
      <w:r w:rsidR="00986100" w:rsidRPr="003262C1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п</w:t>
      </w:r>
      <w:r w:rsidRPr="00CC7E7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началом организации проф</w:t>
      </w:r>
      <w:r w:rsidR="00986100" w:rsidRPr="003262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7E7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пробы в нашей школе проводится мониторинг в  виде анкетирования и собеседования</w:t>
      </w:r>
      <w:r w:rsidR="00986100" w:rsidRPr="0032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CC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="00986100" w:rsidRPr="003262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 родителями</w:t>
      </w:r>
      <w:r w:rsidR="00986100" w:rsidRPr="00326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EBA" w:rsidRPr="00CC7E70" w:rsidRDefault="00D63EBA" w:rsidP="00CC7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7E70">
        <w:rPr>
          <w:rFonts w:ascii="Times New Roman" w:hAnsi="Times New Roman" w:cs="Times New Roman"/>
          <w:sz w:val="24"/>
          <w:szCs w:val="24"/>
        </w:rPr>
        <w:t>Цел</w:t>
      </w:r>
      <w:r w:rsidR="00142507">
        <w:rPr>
          <w:rFonts w:ascii="Times New Roman" w:hAnsi="Times New Roman" w:cs="Times New Roman"/>
          <w:sz w:val="24"/>
          <w:szCs w:val="24"/>
        </w:rPr>
        <w:t xml:space="preserve">ь  </w:t>
      </w:r>
      <w:proofErr w:type="spellStart"/>
      <w:r w:rsidR="00142507">
        <w:rPr>
          <w:rFonts w:ascii="Times New Roman" w:hAnsi="Times New Roman" w:cs="Times New Roman"/>
          <w:sz w:val="24"/>
          <w:szCs w:val="24"/>
        </w:rPr>
        <w:t>агро</w:t>
      </w:r>
      <w:r w:rsidRPr="00CC7E70">
        <w:rPr>
          <w:rFonts w:ascii="Times New Roman" w:hAnsi="Times New Roman" w:cs="Times New Roman"/>
          <w:sz w:val="24"/>
          <w:szCs w:val="24"/>
        </w:rPr>
        <w:t>профильной</w:t>
      </w:r>
      <w:proofErr w:type="spellEnd"/>
      <w:r w:rsidRPr="00CC7E70">
        <w:rPr>
          <w:rFonts w:ascii="Times New Roman" w:hAnsi="Times New Roman" w:cs="Times New Roman"/>
          <w:sz w:val="24"/>
          <w:szCs w:val="24"/>
        </w:rPr>
        <w:t xml:space="preserve"> пробы является:  формирование подростком осознанного отношения к данной профессиональной деятельности, относящейся к естественно научному направлению.</w:t>
      </w:r>
    </w:p>
    <w:p w:rsidR="00D63EBA" w:rsidRPr="00CC7E70" w:rsidRDefault="00D63EBA" w:rsidP="00CC7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7E70">
        <w:rPr>
          <w:rFonts w:ascii="Times New Roman" w:hAnsi="Times New Roman" w:cs="Times New Roman"/>
          <w:sz w:val="24"/>
          <w:szCs w:val="24"/>
        </w:rPr>
        <w:t>З</w:t>
      </w:r>
      <w:r w:rsidR="00576890" w:rsidRPr="00CC7E70">
        <w:rPr>
          <w:rFonts w:ascii="Times New Roman" w:hAnsi="Times New Roman" w:cs="Times New Roman"/>
          <w:sz w:val="24"/>
          <w:szCs w:val="24"/>
        </w:rPr>
        <w:t>адачи:</w:t>
      </w:r>
    </w:p>
    <w:p w:rsidR="00576890" w:rsidRPr="00CC7E70" w:rsidRDefault="005D7F1F" w:rsidP="00142507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76890" w:rsidRPr="00CC7E70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особенностями деятельности на примере химического анализа почв, воды и удобрений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576890" w:rsidRPr="00CC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D22" w:rsidRPr="00CC7E70" w:rsidRDefault="005D7F1F" w:rsidP="00142507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C62D22" w:rsidRPr="00CC7E70">
        <w:rPr>
          <w:rFonts w:ascii="Times New Roman" w:eastAsia="Times New Roman" w:hAnsi="Times New Roman" w:cs="Times New Roman"/>
          <w:sz w:val="24"/>
          <w:szCs w:val="24"/>
        </w:rPr>
        <w:t xml:space="preserve">пособствовать формированию взаимоотношений между </w:t>
      </w:r>
      <w:proofErr w:type="gramStart"/>
      <w:r w:rsidR="00C62D22" w:rsidRPr="00CC7E7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C62D22" w:rsidRPr="00CC7E70">
        <w:rPr>
          <w:rFonts w:ascii="Times New Roman" w:eastAsia="Times New Roman" w:hAnsi="Times New Roman" w:cs="Times New Roman"/>
          <w:sz w:val="24"/>
          <w:szCs w:val="24"/>
        </w:rPr>
        <w:t>, выполняющими разные роли внутри группы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7FF5" w:rsidRPr="00CC7E70" w:rsidRDefault="005D7F1F" w:rsidP="00142507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C62D22" w:rsidRPr="00CC7E70">
        <w:rPr>
          <w:rFonts w:ascii="Times New Roman" w:eastAsia="Times New Roman" w:hAnsi="Times New Roman" w:cs="Times New Roman"/>
          <w:sz w:val="24"/>
          <w:szCs w:val="24"/>
        </w:rPr>
        <w:t xml:space="preserve">пособствовать </w:t>
      </w:r>
      <w:r w:rsidR="00457FF5" w:rsidRPr="00CC7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соотнесению</w:t>
      </w:r>
      <w:r w:rsidR="00457FF5" w:rsidRPr="00C6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</w:t>
      </w:r>
      <w:r w:rsidR="00457FF5" w:rsidRPr="00CC7E70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склонностей и возможностей</w:t>
      </w:r>
      <w:r w:rsidR="00457FF5" w:rsidRPr="00C6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требованиями, которые предъявляет</w:t>
      </w:r>
      <w:r w:rsidR="00457FF5" w:rsidRPr="00CC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7FF5" w:rsidRPr="00CC7E7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агропрофильная</w:t>
      </w:r>
      <w:proofErr w:type="spellEnd"/>
      <w:r w:rsidR="00457FF5" w:rsidRPr="00CC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 естественно научного направления.</w:t>
      </w:r>
      <w:r w:rsidR="00457FF5" w:rsidRPr="00C6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FF5" w:rsidRPr="003262C1" w:rsidRDefault="00457FF5" w:rsidP="00CC7E7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 проба являе</w:t>
      </w:r>
      <w:r w:rsidRPr="0032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тся, своего рода, моделью </w:t>
      </w:r>
      <w:r w:rsidRPr="00CC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</w:t>
      </w:r>
      <w:r w:rsidRPr="003262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агрохимической деятельностью,</w:t>
      </w:r>
      <w:r w:rsidRPr="0032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апробирования которой, </w:t>
      </w:r>
      <w:r w:rsidR="00986100" w:rsidRPr="00CC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262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86100" w:rsidRPr="00CC7E7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62C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на собственном опыте узнают о своих индивидуальных качествах и способностях, а главное, могут сами соотнести свой природный и накопленный потенциал с требованиями конкретной практ</w:t>
      </w:r>
      <w:r w:rsidR="00986100" w:rsidRPr="00CC7E7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деятельности в естественно научной сфере</w:t>
      </w:r>
      <w:r w:rsidRPr="0032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 Приобретенны</w:t>
      </w:r>
      <w:r w:rsidR="00986100" w:rsidRPr="00CC7E70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социальный опыт поможет им</w:t>
      </w:r>
      <w:r w:rsidRPr="0032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легче определиться с теми направлениями, которые им нравятся и где они смогут быть наиболее успешны и конкурентоспособны.</w:t>
      </w:r>
    </w:p>
    <w:p w:rsidR="001361AD" w:rsidRPr="00CC7E70" w:rsidRDefault="00457FF5" w:rsidP="003368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7E70">
        <w:rPr>
          <w:rFonts w:ascii="Times New Roman" w:hAnsi="Times New Roman" w:cs="Times New Roman"/>
          <w:sz w:val="24"/>
          <w:szCs w:val="24"/>
        </w:rPr>
        <w:t>Развивающий характер профильной пробы, направлен</w:t>
      </w:r>
      <w:r w:rsidR="00C62D22" w:rsidRPr="00CC7E70">
        <w:rPr>
          <w:rFonts w:ascii="Times New Roman" w:hAnsi="Times New Roman" w:cs="Times New Roman"/>
          <w:sz w:val="24"/>
          <w:szCs w:val="24"/>
        </w:rPr>
        <w:t xml:space="preserve"> на интересы, склон</w:t>
      </w:r>
      <w:r w:rsidRPr="00CC7E70">
        <w:rPr>
          <w:rFonts w:ascii="Times New Roman" w:hAnsi="Times New Roman" w:cs="Times New Roman"/>
          <w:sz w:val="24"/>
          <w:szCs w:val="24"/>
        </w:rPr>
        <w:t>ности, способности</w:t>
      </w:r>
      <w:r w:rsidR="00C62D22" w:rsidRPr="00CC7E70">
        <w:rPr>
          <w:rFonts w:ascii="Times New Roman" w:hAnsi="Times New Roman" w:cs="Times New Roman"/>
          <w:sz w:val="24"/>
          <w:szCs w:val="24"/>
        </w:rPr>
        <w:t xml:space="preserve"> школьника, достигаемый за счет постепенного усложнения выполнения </w:t>
      </w:r>
      <w:r w:rsidR="00C62D22" w:rsidRPr="00CC7E7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C7E70">
        <w:rPr>
          <w:rFonts w:ascii="Times New Roman" w:hAnsi="Times New Roman" w:cs="Times New Roman"/>
          <w:sz w:val="24"/>
          <w:szCs w:val="24"/>
        </w:rPr>
        <w:t>рактических заданий профильной пробы  и</w:t>
      </w:r>
      <w:r w:rsidR="00C62D22" w:rsidRPr="00CC7E70">
        <w:rPr>
          <w:rFonts w:ascii="Times New Roman" w:hAnsi="Times New Roman" w:cs="Times New Roman"/>
          <w:sz w:val="24"/>
          <w:szCs w:val="24"/>
        </w:rPr>
        <w:t xml:space="preserve"> внесения в содержание пробы элементов творчества и самостоятельности</w:t>
      </w:r>
      <w:r w:rsidRPr="00CC7E70">
        <w:rPr>
          <w:rFonts w:ascii="Times New Roman" w:hAnsi="Times New Roman" w:cs="Times New Roman"/>
          <w:sz w:val="24"/>
          <w:szCs w:val="24"/>
        </w:rPr>
        <w:t>.</w:t>
      </w:r>
    </w:p>
    <w:p w:rsidR="00986100" w:rsidRPr="00CC7E70" w:rsidRDefault="00986100" w:rsidP="00CC7E7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7E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Профильная проба организована в следующей форме</w:t>
      </w:r>
      <w:r w:rsidRPr="00CC7E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</w:t>
      </w:r>
      <w:r w:rsidR="002775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осуществлени</w:t>
      </w:r>
      <w:r w:rsidR="003262C1" w:rsidRPr="00CC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CC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262C1" w:rsidRPr="00CC7E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CC7E7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ющимися конкретных технических заданий, связанных</w:t>
      </w:r>
      <w:r w:rsidR="003262C1" w:rsidRPr="00CC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выполнением техно</w:t>
      </w:r>
      <w:r w:rsidRPr="00CC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 завершенного процесса, результатом которого является модель </w:t>
      </w:r>
      <w:r w:rsidRPr="00CC7E70">
        <w:rPr>
          <w:rFonts w:ascii="Times New Roman" w:hAnsi="Times New Roman" w:cs="Times New Roman"/>
          <w:sz w:val="24"/>
          <w:szCs w:val="24"/>
        </w:rPr>
        <w:t xml:space="preserve">проекта растениеводческого комплекса для территории определенного края.  Для создания модели используются все данные, полученные в ходе исследования всеми участниками группы, выполняющие роли почвоведов, гидрологов, агрономов, растениеводов и ландшафтного дизайнера. </w:t>
      </w:r>
    </w:p>
    <w:p w:rsidR="00CC7E70" w:rsidRPr="00CC7E70" w:rsidRDefault="00CC7E70" w:rsidP="00CC7E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Практика самоопределения обучающихся: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агропрофильная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проба проводится в рамках единог</w:t>
      </w:r>
      <w:r w:rsidR="002775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дня в школе и рассчитана на 12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 минут</w:t>
      </w:r>
      <w:r w:rsidRPr="00CC7E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для </w:t>
      </w:r>
      <w:r w:rsidR="002775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</w:t>
      </w:r>
      <w:r w:rsidRPr="00CC7E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</w:t>
      </w:r>
      <w:r w:rsidR="002775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CC7E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щихся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CC7E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классов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145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Профильная проба содержит набор ролей, технические задания, разработанные для всех участников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45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практики самоопределения и коммуникативную задачу для каждой роли. Профильная проба организуется для </w:t>
      </w:r>
      <w:r w:rsidR="002775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1145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2775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1145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щихся количеством  14 – 15 человек, которые делятся на три равные группы по 5 человек, где каждый выполняет отведённую ему роль в группе.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Данная практика стала</w:t>
      </w:r>
      <w:r w:rsidRPr="00CC7E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важным элементом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профессионального </w:t>
      </w:r>
      <w:r w:rsidRPr="00CC7E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самоопределения </w:t>
      </w:r>
      <w:r w:rsidRPr="00CC7E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школьников, одобрен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 педагогической общественностью и</w:t>
      </w:r>
      <w:r w:rsidRPr="00CC7E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имеет ощутимые результаты. </w:t>
      </w:r>
    </w:p>
    <w:p w:rsidR="00CC7E70" w:rsidRPr="00CC7E70" w:rsidRDefault="00CC7E70" w:rsidP="00CC7E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7E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едлагаем знакомство с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агропрофильной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пробой </w:t>
      </w:r>
      <w:r w:rsidRPr="00CC7E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форме </w:t>
      </w:r>
      <w:r w:rsidR="001145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технических заданий и инструкций </w:t>
      </w:r>
      <w:r w:rsidRPr="00CC7E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1145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проведения</w:t>
      </w:r>
      <w:r w:rsidRPr="00CC7E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самостоятельной работы</w:t>
      </w:r>
      <w:r w:rsidR="001145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145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CC7E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62C1" w:rsidRPr="001361AD" w:rsidRDefault="003262C1" w:rsidP="00114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1AD" w:rsidRPr="001361AD" w:rsidRDefault="001361AD" w:rsidP="001361AD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AD">
        <w:rPr>
          <w:rFonts w:ascii="Times New Roman" w:hAnsi="Times New Roman" w:cs="Times New Roman"/>
          <w:b/>
          <w:sz w:val="24"/>
          <w:szCs w:val="24"/>
        </w:rPr>
        <w:t>Техническое задание для почвоведов</w:t>
      </w:r>
    </w:p>
    <w:p w:rsidR="001361AD" w:rsidRPr="001361AD" w:rsidRDefault="001361AD" w:rsidP="001361A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>- Среди предложенных пяти образцов выявить самую плодородную почву, необходимую для занятия растениеводством.</w:t>
      </w:r>
    </w:p>
    <w:p w:rsidR="001361AD" w:rsidRPr="001361AD" w:rsidRDefault="001361AD" w:rsidP="001361A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1AD">
        <w:rPr>
          <w:rFonts w:ascii="Times New Roman" w:hAnsi="Times New Roman" w:cs="Times New Roman"/>
          <w:i/>
          <w:sz w:val="24"/>
          <w:szCs w:val="24"/>
        </w:rPr>
        <w:t>Плодородной считается почва с кислотностью рН от 6 до 7, с зернистой структурой, содержащей  незначительное количество песка (20%), тёмного цвета, с небольшим количеством солей.</w:t>
      </w:r>
    </w:p>
    <w:p w:rsidR="001361AD" w:rsidRDefault="001361AD" w:rsidP="001361A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>Результаты занесите в сравнительную таблицу.</w:t>
      </w:r>
    </w:p>
    <w:p w:rsidR="003368B7" w:rsidRPr="001361AD" w:rsidRDefault="003368B7" w:rsidP="001361A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61AD" w:rsidRPr="001361AD" w:rsidRDefault="001361AD" w:rsidP="001361AD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AD">
        <w:rPr>
          <w:rFonts w:ascii="Times New Roman" w:hAnsi="Times New Roman" w:cs="Times New Roman"/>
          <w:b/>
          <w:sz w:val="24"/>
          <w:szCs w:val="24"/>
        </w:rPr>
        <w:t>Инструкция для почвоведов.</w:t>
      </w:r>
    </w:p>
    <w:p w:rsidR="001361AD" w:rsidRPr="001361AD" w:rsidRDefault="001361AD" w:rsidP="00136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>- В пробирку поместите почву (столбик почвы должен быть 2-3 см). Прилейте дистиллированную воду, объём которой должен быть в 3 раза больше объёма почвы. Закройте пробирку пробкой и тщательно встряхивайте  1-2 минуты, а затем вооружитесь лупой и наблюдайте за осаждением частиц почвы и структурой осадков. Сравните полученные результаты песка по трёх бальной системе и занесите в таблицу.</w:t>
      </w:r>
    </w:p>
    <w:p w:rsidR="001361AD" w:rsidRPr="001361AD" w:rsidRDefault="001361AD" w:rsidP="00136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>- Цвет определите по внешнему виду.</w:t>
      </w:r>
    </w:p>
    <w:p w:rsidR="001361AD" w:rsidRPr="001361AD" w:rsidRDefault="001361AD" w:rsidP="00136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>- Для определения рН полученного раствора универсальную индикаторную бумагу опустите в раствор и сравните со шкалой кислотности, полученный результат занесите в таблицу.</w:t>
      </w:r>
    </w:p>
    <w:p w:rsidR="001361AD" w:rsidRPr="001361AD" w:rsidRDefault="001361AD" w:rsidP="00136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>- Для определения содержания солей в почве – каплю раствора нанесите на край предметного стекла, закрепите другой край предметного стекла держалкой и нагрейте на пламени спиртовки до исчезновения воды, сравните полученные результаты по трёх бальной системе и занесите в таблицу.</w:t>
      </w:r>
    </w:p>
    <w:p w:rsidR="001361AD" w:rsidRPr="001361AD" w:rsidRDefault="001361AD" w:rsidP="00136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>0 баллов – не наблюдается</w:t>
      </w:r>
    </w:p>
    <w:p w:rsidR="001361AD" w:rsidRPr="001361AD" w:rsidRDefault="001361AD" w:rsidP="00136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 xml:space="preserve">1 балл – небольшое количество </w:t>
      </w:r>
    </w:p>
    <w:p w:rsidR="001361AD" w:rsidRPr="001361AD" w:rsidRDefault="001361AD" w:rsidP="00136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 xml:space="preserve">2 балла – среднее количество </w:t>
      </w:r>
    </w:p>
    <w:p w:rsidR="001361AD" w:rsidRPr="001361AD" w:rsidRDefault="001361AD" w:rsidP="00136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 xml:space="preserve">3 балла – большое количество </w:t>
      </w:r>
    </w:p>
    <w:tbl>
      <w:tblPr>
        <w:tblStyle w:val="a4"/>
        <w:tblW w:w="4918" w:type="pct"/>
        <w:jc w:val="center"/>
        <w:tblInd w:w="108" w:type="dxa"/>
        <w:tblLook w:val="04A0"/>
      </w:tblPr>
      <w:tblGrid>
        <w:gridCol w:w="756"/>
        <w:gridCol w:w="2103"/>
        <w:gridCol w:w="1351"/>
        <w:gridCol w:w="1353"/>
        <w:gridCol w:w="1502"/>
        <w:gridCol w:w="2627"/>
      </w:tblGrid>
      <w:tr w:rsidR="001361AD" w:rsidRPr="001361AD" w:rsidTr="003368B7">
        <w:trPr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3368B7">
            <w:pPr>
              <w:ind w:left="142"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3368B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Количество песка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3368B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3368B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925B81" w:rsidP="0033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61AD" w:rsidRPr="001361AD">
              <w:rPr>
                <w:rFonts w:ascii="Times New Roman" w:hAnsi="Times New Roman" w:cs="Times New Roman"/>
                <w:sz w:val="24"/>
                <w:szCs w:val="24"/>
              </w:rPr>
              <w:t>труктура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3368B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Содержание минеральных солей</w:t>
            </w:r>
          </w:p>
        </w:tc>
      </w:tr>
    </w:tbl>
    <w:p w:rsidR="001361AD" w:rsidRPr="001361AD" w:rsidRDefault="001361AD" w:rsidP="00136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 xml:space="preserve"> Сделайте вывод.</w:t>
      </w:r>
    </w:p>
    <w:p w:rsidR="003368B7" w:rsidRDefault="003368B7" w:rsidP="001361AD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B7" w:rsidRDefault="003368B7" w:rsidP="001361AD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1AD" w:rsidRPr="001361AD" w:rsidRDefault="001361AD" w:rsidP="001361AD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AD">
        <w:rPr>
          <w:rFonts w:ascii="Times New Roman" w:hAnsi="Times New Roman" w:cs="Times New Roman"/>
          <w:b/>
          <w:sz w:val="24"/>
          <w:szCs w:val="24"/>
        </w:rPr>
        <w:t>Техническое задание для гидрологов</w:t>
      </w:r>
    </w:p>
    <w:p w:rsidR="001361AD" w:rsidRPr="001361AD" w:rsidRDefault="001361AD" w:rsidP="001361A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lastRenderedPageBreak/>
        <w:t xml:space="preserve">- Среди  предложенных пяти образцов выявить воду, пригодную для занятия растениеводством. </w:t>
      </w:r>
    </w:p>
    <w:p w:rsidR="001361AD" w:rsidRPr="001361AD" w:rsidRDefault="001361AD" w:rsidP="001361A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1AD">
        <w:rPr>
          <w:rFonts w:ascii="Times New Roman" w:hAnsi="Times New Roman" w:cs="Times New Roman"/>
          <w:i/>
          <w:sz w:val="24"/>
          <w:szCs w:val="24"/>
        </w:rPr>
        <w:t>Пригодной считается вода прозрачная, с кислотностью рН от 6 до 7, с небольшим содержанием солей, и незначительной жесткостью.</w:t>
      </w:r>
    </w:p>
    <w:p w:rsidR="001361AD" w:rsidRPr="001361AD" w:rsidRDefault="001361AD" w:rsidP="001361A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>Результаты занесите в сравнительную таблицу.</w:t>
      </w:r>
    </w:p>
    <w:p w:rsidR="001361AD" w:rsidRPr="001361AD" w:rsidRDefault="001361AD" w:rsidP="001361AD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AD">
        <w:rPr>
          <w:rFonts w:ascii="Times New Roman" w:hAnsi="Times New Roman" w:cs="Times New Roman"/>
          <w:b/>
          <w:sz w:val="24"/>
          <w:szCs w:val="24"/>
        </w:rPr>
        <w:t>Инструкция для гидрологов</w:t>
      </w:r>
    </w:p>
    <w:p w:rsidR="001361AD" w:rsidRPr="001361AD" w:rsidRDefault="001361AD" w:rsidP="00136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>- Для определения  прозрачности воды, необходимо приложить пустую пробирку к листочку с печатным шрифтом и вливать исследуемый образец воды, следя за тем, чтобы можно было читать через воду напечатанный текст. Отметьте, на какой высоте исчезнет видимость шрифта. Измерьте высоту столбика воды линейкой. Данные занесите в таблицу.</w:t>
      </w:r>
    </w:p>
    <w:p w:rsidR="001361AD" w:rsidRPr="001361AD" w:rsidRDefault="001361AD" w:rsidP="00136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>- Для определения рН образца воды универсальную индикаторную бумагу опустите в пробирку и сравните со шкалой кислотности, полученный результат занесите в таблицу.</w:t>
      </w:r>
    </w:p>
    <w:p w:rsidR="001361AD" w:rsidRPr="001361AD" w:rsidRDefault="001361AD" w:rsidP="00136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>- Для определения содержания солей в воде – каплю  нанесите на край предметного стекла, закрепите другой край предметного стекла держалкой и нагрейте на пламени спиртовки до её испарения, сравните полученные результаты по трёх бальной системе и занесите в таблицу.</w:t>
      </w:r>
    </w:p>
    <w:p w:rsidR="001361AD" w:rsidRPr="001361AD" w:rsidRDefault="001361AD" w:rsidP="00136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>- Для определения жёсткости воды, налейте 1 мл воды в пробирку и добавьте 1 мл карбоната натрия. Сравните полученные результаты (помутнения) по трёх бальной системе и занесите в таблицу.</w:t>
      </w:r>
    </w:p>
    <w:p w:rsidR="001361AD" w:rsidRPr="001361AD" w:rsidRDefault="001361AD" w:rsidP="00136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 xml:space="preserve">0 баллов – не наблюдается </w:t>
      </w:r>
    </w:p>
    <w:p w:rsidR="001361AD" w:rsidRPr="001361AD" w:rsidRDefault="001361AD" w:rsidP="00136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 xml:space="preserve">1 балл – небольшое количество </w:t>
      </w:r>
    </w:p>
    <w:p w:rsidR="001361AD" w:rsidRPr="001361AD" w:rsidRDefault="001361AD" w:rsidP="00136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 xml:space="preserve">2 балла – среднее количество </w:t>
      </w:r>
    </w:p>
    <w:p w:rsidR="001361AD" w:rsidRPr="001361AD" w:rsidRDefault="001361AD" w:rsidP="00136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 xml:space="preserve">3 балла – большое количество </w:t>
      </w:r>
    </w:p>
    <w:tbl>
      <w:tblPr>
        <w:tblStyle w:val="a4"/>
        <w:tblW w:w="4891" w:type="pct"/>
        <w:tblInd w:w="108" w:type="dxa"/>
        <w:tblLook w:val="04A0"/>
      </w:tblPr>
      <w:tblGrid>
        <w:gridCol w:w="1276"/>
        <w:gridCol w:w="2310"/>
        <w:gridCol w:w="1695"/>
        <w:gridCol w:w="2155"/>
        <w:gridCol w:w="2203"/>
      </w:tblGrid>
      <w:tr w:rsidR="001361AD" w:rsidRPr="001361AD" w:rsidTr="003368B7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336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D17FE6" w:rsidP="00336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61AD" w:rsidRPr="001361AD">
              <w:rPr>
                <w:rFonts w:ascii="Times New Roman" w:hAnsi="Times New Roman" w:cs="Times New Roman"/>
                <w:sz w:val="24"/>
                <w:szCs w:val="24"/>
              </w:rPr>
              <w:t>розрачность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AD" w:rsidRPr="001361AD" w:rsidRDefault="00D17FE6" w:rsidP="0033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61AD" w:rsidRPr="001361AD">
              <w:rPr>
                <w:rFonts w:ascii="Times New Roman" w:hAnsi="Times New Roman" w:cs="Times New Roman"/>
                <w:sz w:val="24"/>
                <w:szCs w:val="24"/>
              </w:rPr>
              <w:t>ислотность</w:t>
            </w:r>
          </w:p>
          <w:p w:rsidR="001361AD" w:rsidRPr="001361AD" w:rsidRDefault="001361AD" w:rsidP="00336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D17FE6" w:rsidP="00336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61AD" w:rsidRPr="001361AD">
              <w:rPr>
                <w:rFonts w:ascii="Times New Roman" w:hAnsi="Times New Roman" w:cs="Times New Roman"/>
                <w:sz w:val="24"/>
                <w:szCs w:val="24"/>
              </w:rPr>
              <w:t>одержание солей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D17FE6" w:rsidP="00336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361AD" w:rsidRPr="001361AD">
              <w:rPr>
                <w:rFonts w:ascii="Times New Roman" w:hAnsi="Times New Roman" w:cs="Times New Roman"/>
                <w:sz w:val="24"/>
                <w:szCs w:val="24"/>
              </w:rPr>
              <w:t>есткость воды</w:t>
            </w:r>
          </w:p>
        </w:tc>
      </w:tr>
      <w:tr w:rsidR="001361AD" w:rsidRPr="001361AD" w:rsidTr="003368B7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1AD" w:rsidRPr="001361AD" w:rsidRDefault="001361AD" w:rsidP="001361A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>Сделайте вывод.</w:t>
      </w:r>
    </w:p>
    <w:p w:rsidR="001361AD" w:rsidRPr="001361AD" w:rsidRDefault="001361AD" w:rsidP="001361AD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AD">
        <w:rPr>
          <w:rFonts w:ascii="Times New Roman" w:hAnsi="Times New Roman" w:cs="Times New Roman"/>
          <w:b/>
          <w:sz w:val="24"/>
          <w:szCs w:val="24"/>
        </w:rPr>
        <w:t>Техническое задание для агрономов</w:t>
      </w:r>
    </w:p>
    <w:p w:rsidR="001361AD" w:rsidRPr="001361AD" w:rsidRDefault="001361AD" w:rsidP="00136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 xml:space="preserve">Определите каждое из пяти предложенных удобрений, пользуясь таблицей определителем. Выберите два удобрения, внесение которых необходимо проводить весной, если осенью рекомендуют вносить только те удобрения, которые плохо растворяются. Объясните свой выбор. </w:t>
      </w:r>
    </w:p>
    <w:p w:rsidR="001361AD" w:rsidRPr="001361AD" w:rsidRDefault="001361AD" w:rsidP="001361AD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AD">
        <w:rPr>
          <w:rFonts w:ascii="Times New Roman" w:hAnsi="Times New Roman" w:cs="Times New Roman"/>
          <w:b/>
          <w:sz w:val="24"/>
          <w:szCs w:val="24"/>
        </w:rPr>
        <w:t>Основные физические и химические свойства минеральных удобрений</w:t>
      </w:r>
    </w:p>
    <w:tbl>
      <w:tblPr>
        <w:tblStyle w:val="a4"/>
        <w:tblW w:w="4891" w:type="pct"/>
        <w:tblInd w:w="108" w:type="dxa"/>
        <w:tblLook w:val="04A0"/>
      </w:tblPr>
      <w:tblGrid>
        <w:gridCol w:w="1822"/>
        <w:gridCol w:w="2041"/>
        <w:gridCol w:w="1818"/>
        <w:gridCol w:w="1963"/>
        <w:gridCol w:w="1995"/>
      </w:tblGrid>
      <w:tr w:rsidR="001361AD" w:rsidRPr="001361AD" w:rsidTr="003368B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 xml:space="preserve">Удобрение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Растворимость в воде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кислотой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Взаимодействие с нитратом бария</w:t>
            </w:r>
          </w:p>
        </w:tc>
      </w:tr>
      <w:tr w:rsidR="001361AD" w:rsidRPr="001361AD" w:rsidTr="003368B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Натриевая селитра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 xml:space="preserve">Мелко </w:t>
            </w:r>
            <w:proofErr w:type="gramStart"/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гранулированное</w:t>
            </w:r>
            <w:proofErr w:type="gramEnd"/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, белого цвета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Нет видимых изменений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Нет видимых изменений</w:t>
            </w:r>
          </w:p>
        </w:tc>
      </w:tr>
      <w:tr w:rsidR="001361AD" w:rsidRPr="001361AD" w:rsidTr="003368B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Фосфоритная мука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Порошок серого цвета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Растворение порошка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Образование мутного раствора</w:t>
            </w:r>
          </w:p>
        </w:tc>
      </w:tr>
      <w:tr w:rsidR="001361AD" w:rsidRPr="001361AD" w:rsidTr="003368B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Сульфат калия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Порошок белого цвета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Плохо растворятся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Нет видимых изменений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Нет видимых изменений</w:t>
            </w:r>
          </w:p>
        </w:tc>
      </w:tr>
      <w:tr w:rsidR="001361AD" w:rsidRPr="001361AD" w:rsidTr="003368B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Зола древесного происхождения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Порошок серого цвета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Выделение газа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AD" w:rsidRPr="001361AD" w:rsidTr="003368B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 xml:space="preserve">Мел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Порошок белого цвета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газа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AD" w:rsidRPr="001361AD" w:rsidRDefault="001361AD" w:rsidP="001361A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DF2" w:rsidRDefault="00005DF2" w:rsidP="001361A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B7" w:rsidRDefault="003368B7" w:rsidP="001361A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1AD" w:rsidRPr="001361AD" w:rsidRDefault="001361AD" w:rsidP="001361A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AD">
        <w:rPr>
          <w:rFonts w:ascii="Times New Roman" w:hAnsi="Times New Roman" w:cs="Times New Roman"/>
          <w:b/>
          <w:sz w:val="24"/>
          <w:szCs w:val="24"/>
        </w:rPr>
        <w:t>Инструкция для агрономов</w:t>
      </w:r>
    </w:p>
    <w:p w:rsidR="001361AD" w:rsidRPr="001361AD" w:rsidRDefault="001361AD" w:rsidP="00136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lastRenderedPageBreak/>
        <w:t>- Для определения растворимости ½ ложки удобрения поместите в колбу и  растворите в 10 мл дистиллированной воды. Сравните полученные результаты с предложенной таблицей.</w:t>
      </w:r>
    </w:p>
    <w:p w:rsidR="001361AD" w:rsidRPr="001361AD" w:rsidRDefault="001361AD" w:rsidP="00136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 xml:space="preserve">- Для определения взаимодействия с кислотой 1 мл полученного </w:t>
      </w:r>
      <w:proofErr w:type="gramStart"/>
      <w:r w:rsidRPr="001361AD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1361AD">
        <w:rPr>
          <w:rFonts w:ascii="Times New Roman" w:hAnsi="Times New Roman" w:cs="Times New Roman"/>
          <w:sz w:val="24"/>
          <w:szCs w:val="24"/>
        </w:rPr>
        <w:t xml:space="preserve"> раствора налейте в пробирку и добавьте 1 мл соляной кислоты. Сравните полученные результаты с предложенной таблицей.</w:t>
      </w:r>
    </w:p>
    <w:p w:rsidR="001361AD" w:rsidRPr="001361AD" w:rsidRDefault="001361AD" w:rsidP="00136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 xml:space="preserve">- Для определения взаимодействия с нитратом бария 1 мл полученного </w:t>
      </w:r>
      <w:proofErr w:type="gramStart"/>
      <w:r w:rsidRPr="001361AD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1361AD">
        <w:rPr>
          <w:rFonts w:ascii="Times New Roman" w:hAnsi="Times New Roman" w:cs="Times New Roman"/>
          <w:sz w:val="24"/>
          <w:szCs w:val="24"/>
        </w:rPr>
        <w:t xml:space="preserve"> раствора налейте в пробирку и добавьте 1 мл раствора нитрата бария. Сравните полученные результаты с предложенной таблицей.</w:t>
      </w:r>
    </w:p>
    <w:p w:rsidR="00005DF2" w:rsidRDefault="00005DF2" w:rsidP="001361AD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1AD" w:rsidRPr="001361AD" w:rsidRDefault="001361AD" w:rsidP="001361AD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AD">
        <w:rPr>
          <w:rFonts w:ascii="Times New Roman" w:hAnsi="Times New Roman" w:cs="Times New Roman"/>
          <w:b/>
          <w:sz w:val="24"/>
          <w:szCs w:val="24"/>
        </w:rPr>
        <w:t>Техническое задание для растениеводов</w:t>
      </w:r>
    </w:p>
    <w:p w:rsidR="001361AD" w:rsidRPr="001361AD" w:rsidRDefault="001361AD" w:rsidP="001361A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 xml:space="preserve">Проанализировав климатические условия (температуру и осадки) по атласу выберите все сельскохозяйственные растения, из </w:t>
      </w:r>
      <w:proofErr w:type="gramStart"/>
      <w:r w:rsidRPr="001361AD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1361AD">
        <w:rPr>
          <w:rFonts w:ascii="Times New Roman" w:hAnsi="Times New Roman" w:cs="Times New Roman"/>
          <w:sz w:val="24"/>
          <w:szCs w:val="24"/>
        </w:rPr>
        <w:t xml:space="preserve"> в таблице, которые  подходят для выращивания в </w:t>
      </w:r>
      <w:r w:rsidR="00005DF2">
        <w:rPr>
          <w:rFonts w:ascii="Times New Roman" w:hAnsi="Times New Roman" w:cs="Times New Roman"/>
          <w:sz w:val="24"/>
          <w:szCs w:val="24"/>
        </w:rPr>
        <w:t>вашем крае (</w:t>
      </w:r>
      <w:r w:rsidR="00005DF2" w:rsidRPr="001361AD">
        <w:rPr>
          <w:rFonts w:ascii="Times New Roman" w:hAnsi="Times New Roman" w:cs="Times New Roman"/>
          <w:sz w:val="24"/>
          <w:szCs w:val="24"/>
        </w:rPr>
        <w:t>Краснодарском крае</w:t>
      </w:r>
      <w:r w:rsidR="00005DF2">
        <w:rPr>
          <w:rFonts w:ascii="Times New Roman" w:hAnsi="Times New Roman" w:cs="Times New Roman"/>
          <w:sz w:val="24"/>
          <w:szCs w:val="24"/>
        </w:rPr>
        <w:t xml:space="preserve">, Пермском крае или Камчатском крае) </w:t>
      </w:r>
      <w:r w:rsidRPr="001361AD">
        <w:rPr>
          <w:rFonts w:ascii="Times New Roman" w:hAnsi="Times New Roman" w:cs="Times New Roman"/>
          <w:sz w:val="24"/>
          <w:szCs w:val="24"/>
        </w:rPr>
        <w:t xml:space="preserve"> и укажите те растения, которые не могут выращиваться на территории России в открытом грунте.</w:t>
      </w:r>
    </w:p>
    <w:p w:rsidR="001361AD" w:rsidRPr="001361AD" w:rsidRDefault="001361AD" w:rsidP="001361A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61AD" w:rsidRPr="001361AD" w:rsidRDefault="001361AD" w:rsidP="001361AD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AD">
        <w:rPr>
          <w:rFonts w:ascii="Times New Roman" w:hAnsi="Times New Roman" w:cs="Times New Roman"/>
          <w:b/>
          <w:sz w:val="24"/>
          <w:szCs w:val="24"/>
        </w:rPr>
        <w:t>Оптимальные климатические условия выращивания культур в открытом грунте.</w:t>
      </w:r>
    </w:p>
    <w:tbl>
      <w:tblPr>
        <w:tblStyle w:val="a4"/>
        <w:tblW w:w="4891" w:type="pct"/>
        <w:tblInd w:w="108" w:type="dxa"/>
        <w:tblLook w:val="04A0"/>
      </w:tblPr>
      <w:tblGrid>
        <w:gridCol w:w="3584"/>
        <w:gridCol w:w="3090"/>
        <w:gridCol w:w="2965"/>
      </w:tblGrid>
      <w:tr w:rsidR="001361AD" w:rsidRPr="001361AD" w:rsidTr="003368B7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00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Название культуры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005DF2">
            <w:pPr>
              <w:pStyle w:val="a3"/>
              <w:ind w:lef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00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Количество осадков</w:t>
            </w:r>
          </w:p>
        </w:tc>
      </w:tr>
      <w:tr w:rsidR="001361AD" w:rsidRPr="001361AD" w:rsidTr="003368B7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+14.. +25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500 мм</w:t>
            </w:r>
          </w:p>
        </w:tc>
      </w:tr>
      <w:tr w:rsidR="001361AD" w:rsidRPr="001361AD" w:rsidTr="003368B7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Перец острый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+20...+25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600 мм</w:t>
            </w:r>
          </w:p>
        </w:tc>
      </w:tr>
      <w:tr w:rsidR="001361AD" w:rsidRPr="001361AD" w:rsidTr="003368B7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361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+ 18…+ 25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600 мм</w:t>
            </w:r>
          </w:p>
        </w:tc>
      </w:tr>
      <w:tr w:rsidR="001361AD" w:rsidRPr="001361AD" w:rsidTr="003368B7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 xml:space="preserve">Томаты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361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+ 22… + 30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650 мм</w:t>
            </w:r>
          </w:p>
        </w:tc>
      </w:tr>
      <w:tr w:rsidR="001361AD" w:rsidRPr="001361AD" w:rsidTr="003368B7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 xml:space="preserve">Грейпфрут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361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+ 30 … + 35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500 мм</w:t>
            </w:r>
          </w:p>
        </w:tc>
      </w:tr>
      <w:tr w:rsidR="001361AD" w:rsidRPr="001361AD" w:rsidTr="003368B7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361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+ 15 … + 20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600 мм</w:t>
            </w:r>
          </w:p>
        </w:tc>
      </w:tr>
      <w:tr w:rsidR="001361AD" w:rsidRPr="001361AD" w:rsidTr="003368B7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361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+ 20 … + 25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600 мм</w:t>
            </w:r>
          </w:p>
        </w:tc>
      </w:tr>
      <w:tr w:rsidR="001361AD" w:rsidRPr="001361AD" w:rsidTr="003368B7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 xml:space="preserve">Огурцы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361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+ 25 .. + 30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700 мм</w:t>
            </w:r>
          </w:p>
        </w:tc>
      </w:tr>
      <w:tr w:rsidR="001361AD" w:rsidRPr="001361AD" w:rsidTr="003368B7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361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+ 25 .. + 28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AD" w:rsidRPr="001361AD" w:rsidRDefault="001361AD" w:rsidP="001361A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D">
              <w:rPr>
                <w:rFonts w:ascii="Times New Roman" w:hAnsi="Times New Roman" w:cs="Times New Roman"/>
                <w:sz w:val="24"/>
                <w:szCs w:val="24"/>
              </w:rPr>
              <w:t>500 мм</w:t>
            </w:r>
          </w:p>
        </w:tc>
      </w:tr>
    </w:tbl>
    <w:p w:rsidR="001361AD" w:rsidRPr="001361AD" w:rsidRDefault="001361AD" w:rsidP="001361A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61AD" w:rsidRPr="001361AD" w:rsidRDefault="001361AD" w:rsidP="001361A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61AD" w:rsidRPr="001361AD" w:rsidRDefault="001361AD" w:rsidP="001361AD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AD">
        <w:rPr>
          <w:rFonts w:ascii="Times New Roman" w:hAnsi="Times New Roman" w:cs="Times New Roman"/>
          <w:b/>
          <w:sz w:val="24"/>
          <w:szCs w:val="24"/>
        </w:rPr>
        <w:t>Техническое задание для проектировщика ландшафтного дизайнера.</w:t>
      </w:r>
    </w:p>
    <w:p w:rsidR="001361AD" w:rsidRPr="001361AD" w:rsidRDefault="001361AD" w:rsidP="001361A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>Создайте проект растениеводческого комплекса для территории вашего края, используя данные, полученные в ходе вашего исследования. Представьте его в виде модели на бумаге и подготовьте его защиту.</w:t>
      </w:r>
    </w:p>
    <w:p w:rsidR="001361AD" w:rsidRPr="001361AD" w:rsidRDefault="001361AD" w:rsidP="001361A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>Модель должна содержать:</w:t>
      </w:r>
    </w:p>
    <w:p w:rsidR="001361AD" w:rsidRPr="001361AD" w:rsidRDefault="001361AD" w:rsidP="001361A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>- выращиваемые растения;</w:t>
      </w:r>
    </w:p>
    <w:p w:rsidR="001361AD" w:rsidRPr="001361AD" w:rsidRDefault="001361AD" w:rsidP="001361A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>- водные ресурсы;</w:t>
      </w:r>
    </w:p>
    <w:p w:rsidR="001361AD" w:rsidRPr="001361AD" w:rsidRDefault="001361AD" w:rsidP="001361A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>- почвенные ресурсы;</w:t>
      </w:r>
    </w:p>
    <w:p w:rsidR="001361AD" w:rsidRPr="001361AD" w:rsidRDefault="001361AD" w:rsidP="001361A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AD">
        <w:rPr>
          <w:rFonts w:ascii="Times New Roman" w:hAnsi="Times New Roman" w:cs="Times New Roman"/>
          <w:sz w:val="24"/>
          <w:szCs w:val="24"/>
        </w:rPr>
        <w:t>- климатические условия выращивания.</w:t>
      </w:r>
    </w:p>
    <w:p w:rsidR="001361AD" w:rsidRPr="001361AD" w:rsidRDefault="001361AD" w:rsidP="00005DF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1AD" w:rsidRPr="001361AD" w:rsidRDefault="001361AD" w:rsidP="00005DF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361AD" w:rsidRPr="001361AD" w:rsidSect="001361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22C2B"/>
    <w:multiLevelType w:val="hybridMultilevel"/>
    <w:tmpl w:val="E718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1AD"/>
    <w:rsid w:val="00005DF2"/>
    <w:rsid w:val="0011452E"/>
    <w:rsid w:val="001361AD"/>
    <w:rsid w:val="00142507"/>
    <w:rsid w:val="002775DD"/>
    <w:rsid w:val="003262C1"/>
    <w:rsid w:val="003368B7"/>
    <w:rsid w:val="00457FF5"/>
    <w:rsid w:val="00576890"/>
    <w:rsid w:val="005D7F1F"/>
    <w:rsid w:val="006E555A"/>
    <w:rsid w:val="008B2A6F"/>
    <w:rsid w:val="00925B81"/>
    <w:rsid w:val="00986100"/>
    <w:rsid w:val="00A42F0D"/>
    <w:rsid w:val="00B95F43"/>
    <w:rsid w:val="00C04681"/>
    <w:rsid w:val="00C62D22"/>
    <w:rsid w:val="00C6394A"/>
    <w:rsid w:val="00CB2322"/>
    <w:rsid w:val="00CC7E70"/>
    <w:rsid w:val="00D17FE6"/>
    <w:rsid w:val="00D331E8"/>
    <w:rsid w:val="00D63EBA"/>
    <w:rsid w:val="00DC14A6"/>
    <w:rsid w:val="00F8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1AD"/>
    <w:pPr>
      <w:ind w:left="720"/>
      <w:contextualSpacing/>
    </w:pPr>
  </w:style>
  <w:style w:type="table" w:styleId="a4">
    <w:name w:val="Table Grid"/>
    <w:basedOn w:val="a1"/>
    <w:uiPriority w:val="59"/>
    <w:rsid w:val="00136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4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1AD"/>
    <w:pPr>
      <w:ind w:left="720"/>
      <w:contextualSpacing/>
    </w:pPr>
  </w:style>
  <w:style w:type="table" w:styleId="a4">
    <w:name w:val="Table Grid"/>
    <w:basedOn w:val="a1"/>
    <w:uiPriority w:val="59"/>
    <w:rsid w:val="0013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4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</dc:creator>
  <cp:keywords/>
  <dc:description/>
  <cp:lastModifiedBy>Масылюк</cp:lastModifiedBy>
  <cp:revision>15</cp:revision>
  <dcterms:created xsi:type="dcterms:W3CDTF">2017-06-02T03:47:00Z</dcterms:created>
  <dcterms:modified xsi:type="dcterms:W3CDTF">2017-06-20T09:31:00Z</dcterms:modified>
</cp:coreProperties>
</file>