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15" w:rsidRPr="00E65715" w:rsidRDefault="00E65715" w:rsidP="00E65715">
      <w:pPr>
        <w:spacing w:line="360" w:lineRule="auto"/>
        <w:jc w:val="center"/>
        <w:rPr>
          <w:rFonts w:ascii="Times New Roman" w:hAnsi="Times New Roman" w:cs="Times New Roman"/>
          <w:b/>
          <w:color w:val="111111"/>
          <w:sz w:val="24"/>
          <w:szCs w:val="24"/>
          <w:shd w:val="clear" w:color="auto" w:fill="FFFFFF"/>
        </w:rPr>
      </w:pPr>
      <w:r>
        <w:rPr>
          <w:rFonts w:ascii="Times New Roman" w:hAnsi="Times New Roman" w:cs="Times New Roman"/>
          <w:b/>
          <w:sz w:val="24"/>
          <w:szCs w:val="24"/>
        </w:rPr>
        <w:t xml:space="preserve">РАЗВИТИЕ ПОЗНОВАТЕЛЬНЫХ СПОСОБНОСТЕЙ ТЕХНИЧЕСКОЙ НАПРАВЛЕННОСТИ ДЕТЕЙ ДОШКОЛЬНОГО ВОЗРАСТА, ПОСРЕДСТВОМ ИСПОЛЬЗОВАНИЕ  КОНСТРУКТОРА </w:t>
      </w:r>
      <w:r>
        <w:rPr>
          <w:rFonts w:ascii="Times New Roman" w:hAnsi="Times New Roman" w:cs="Times New Roman"/>
          <w:b/>
          <w:sz w:val="24"/>
          <w:szCs w:val="24"/>
          <w:lang w:val="en-US"/>
        </w:rPr>
        <w:t>LEGO</w:t>
      </w:r>
      <w:r w:rsidRPr="00E65715">
        <w:rPr>
          <w:rFonts w:ascii="Times New Roman" w:hAnsi="Times New Roman" w:cs="Times New Roman"/>
          <w:b/>
          <w:sz w:val="24"/>
          <w:szCs w:val="24"/>
        </w:rPr>
        <w:t xml:space="preserve"> </w:t>
      </w:r>
      <w:r>
        <w:rPr>
          <w:rFonts w:ascii="Times New Roman" w:hAnsi="Times New Roman" w:cs="Times New Roman"/>
          <w:b/>
          <w:sz w:val="24"/>
          <w:szCs w:val="24"/>
          <w:lang w:val="en-US"/>
        </w:rPr>
        <w:t>WEDO</w:t>
      </w:r>
      <w:r w:rsidRPr="00E65715">
        <w:rPr>
          <w:rFonts w:ascii="Times New Roman" w:hAnsi="Times New Roman" w:cs="Times New Roman"/>
          <w:b/>
          <w:sz w:val="24"/>
          <w:szCs w:val="24"/>
        </w:rPr>
        <w:t xml:space="preserve"> </w:t>
      </w:r>
      <w:r w:rsidRPr="00E65715">
        <w:rPr>
          <w:rFonts w:ascii="Times New Roman" w:hAnsi="Times New Roman" w:cs="Times New Roman"/>
          <w:b/>
          <w:color w:val="111111"/>
          <w:sz w:val="24"/>
          <w:szCs w:val="24"/>
          <w:shd w:val="clear" w:color="auto" w:fill="FFFFFF"/>
        </w:rPr>
        <w:t>9580</w:t>
      </w:r>
    </w:p>
    <w:p w:rsidR="00E65715" w:rsidRPr="00524A64" w:rsidRDefault="00E65715" w:rsidP="00524A64">
      <w:pPr>
        <w:spacing w:after="0" w:line="240" w:lineRule="auto"/>
        <w:jc w:val="right"/>
        <w:rPr>
          <w:rFonts w:ascii="Times New Roman" w:hAnsi="Times New Roman" w:cs="Times New Roman"/>
          <w:color w:val="111111"/>
          <w:sz w:val="24"/>
          <w:szCs w:val="24"/>
          <w:shd w:val="clear" w:color="auto" w:fill="FFFFFF"/>
        </w:rPr>
      </w:pPr>
      <w:r w:rsidRPr="00524A64">
        <w:rPr>
          <w:rFonts w:ascii="Times New Roman" w:hAnsi="Times New Roman" w:cs="Times New Roman"/>
          <w:color w:val="111111"/>
          <w:sz w:val="24"/>
          <w:szCs w:val="24"/>
          <w:shd w:val="clear" w:color="auto" w:fill="FFFFFF"/>
        </w:rPr>
        <w:t>Т.В. Фатова</w:t>
      </w:r>
    </w:p>
    <w:p w:rsidR="00E65715" w:rsidRPr="00524A64" w:rsidRDefault="00E65715" w:rsidP="00524A64">
      <w:pPr>
        <w:spacing w:after="0" w:line="240" w:lineRule="auto"/>
        <w:jc w:val="right"/>
        <w:rPr>
          <w:rFonts w:ascii="Times New Roman" w:hAnsi="Times New Roman" w:cs="Times New Roman"/>
          <w:color w:val="111111"/>
          <w:sz w:val="24"/>
          <w:szCs w:val="24"/>
          <w:shd w:val="clear" w:color="auto" w:fill="FFFFFF"/>
        </w:rPr>
      </w:pPr>
      <w:r w:rsidRPr="00524A64">
        <w:rPr>
          <w:rFonts w:ascii="Times New Roman" w:hAnsi="Times New Roman" w:cs="Times New Roman"/>
          <w:color w:val="111111"/>
          <w:sz w:val="24"/>
          <w:szCs w:val="24"/>
          <w:shd w:val="clear" w:color="auto" w:fill="FFFFFF"/>
        </w:rPr>
        <w:t xml:space="preserve">МБДОУ </w:t>
      </w:r>
      <w:proofErr w:type="gramStart"/>
      <w:r w:rsidRPr="00524A64">
        <w:rPr>
          <w:rFonts w:ascii="Times New Roman" w:hAnsi="Times New Roman" w:cs="Times New Roman"/>
          <w:color w:val="111111"/>
          <w:sz w:val="24"/>
          <w:szCs w:val="24"/>
          <w:shd w:val="clear" w:color="auto" w:fill="FFFFFF"/>
        </w:rPr>
        <w:t>« ЦРР</w:t>
      </w:r>
      <w:proofErr w:type="gramEnd"/>
      <w:r w:rsidRPr="00524A64">
        <w:rPr>
          <w:rFonts w:ascii="Times New Roman" w:hAnsi="Times New Roman" w:cs="Times New Roman"/>
          <w:color w:val="111111"/>
          <w:sz w:val="24"/>
          <w:szCs w:val="24"/>
          <w:shd w:val="clear" w:color="auto" w:fill="FFFFFF"/>
        </w:rPr>
        <w:t xml:space="preserve"> « Добрянский детский сад №11»</w:t>
      </w:r>
    </w:p>
    <w:p w:rsidR="00E65715" w:rsidRPr="00524A64" w:rsidRDefault="00E65715" w:rsidP="00524A64">
      <w:pPr>
        <w:spacing w:after="0" w:line="240" w:lineRule="auto"/>
        <w:jc w:val="right"/>
        <w:rPr>
          <w:rFonts w:ascii="Times New Roman" w:hAnsi="Times New Roman" w:cs="Times New Roman"/>
          <w:color w:val="111111"/>
          <w:sz w:val="24"/>
          <w:szCs w:val="24"/>
          <w:shd w:val="clear" w:color="auto" w:fill="FFFFFF"/>
        </w:rPr>
      </w:pPr>
      <w:r w:rsidRPr="00524A64">
        <w:rPr>
          <w:rFonts w:ascii="Times New Roman" w:hAnsi="Times New Roman" w:cs="Times New Roman"/>
          <w:color w:val="111111"/>
          <w:sz w:val="24"/>
          <w:szCs w:val="24"/>
          <w:shd w:val="clear" w:color="auto" w:fill="FFFFFF"/>
        </w:rPr>
        <w:t>воспитатель</w:t>
      </w:r>
    </w:p>
    <w:p w:rsidR="00E65715" w:rsidRPr="00E65715" w:rsidRDefault="00E65715" w:rsidP="00524A64">
      <w:pPr>
        <w:spacing w:after="0" w:line="240" w:lineRule="auto"/>
        <w:jc w:val="right"/>
        <w:rPr>
          <w:rFonts w:ascii="Times New Roman" w:hAnsi="Times New Roman" w:cs="Times New Roman"/>
          <w:b/>
          <w:i/>
          <w:sz w:val="24"/>
          <w:szCs w:val="24"/>
        </w:rPr>
      </w:pPr>
      <w:r w:rsidRPr="00524A64">
        <w:rPr>
          <w:rFonts w:ascii="Times New Roman" w:hAnsi="Times New Roman" w:cs="Times New Roman"/>
          <w:color w:val="111111"/>
          <w:sz w:val="24"/>
          <w:szCs w:val="24"/>
          <w:shd w:val="clear" w:color="auto" w:fill="FFFFFF"/>
        </w:rPr>
        <w:t>г. Добрянка, Пермский край</w:t>
      </w:r>
    </w:p>
    <w:p w:rsidR="00524A64" w:rsidRDefault="00E65715" w:rsidP="00E65715">
      <w:pPr>
        <w:spacing w:line="360" w:lineRule="auto"/>
        <w:jc w:val="both"/>
        <w:rPr>
          <w:rFonts w:ascii="Times New Roman" w:hAnsi="Times New Roman" w:cs="Times New Roman"/>
          <w:color w:val="000000"/>
          <w:sz w:val="24"/>
          <w:szCs w:val="24"/>
          <w:shd w:val="clear" w:color="auto" w:fill="FFFFFF"/>
        </w:rPr>
      </w:pPr>
      <w:r w:rsidRPr="00E65715">
        <w:rPr>
          <w:rFonts w:ascii="Times New Roman" w:hAnsi="Times New Roman" w:cs="Times New Roman"/>
          <w:color w:val="000000"/>
          <w:sz w:val="24"/>
          <w:szCs w:val="24"/>
          <w:shd w:val="clear" w:color="auto" w:fill="FFFFFF"/>
        </w:rPr>
        <w:t xml:space="preserve">       </w:t>
      </w:r>
    </w:p>
    <w:p w:rsidR="00581ECD" w:rsidRPr="00E65715" w:rsidRDefault="00E65715" w:rsidP="00E65715">
      <w:pPr>
        <w:spacing w:line="360" w:lineRule="auto"/>
        <w:jc w:val="both"/>
        <w:rPr>
          <w:rFonts w:ascii="Times New Roman" w:hAnsi="Times New Roman" w:cs="Times New Roman"/>
          <w:color w:val="000000"/>
          <w:sz w:val="24"/>
          <w:szCs w:val="24"/>
          <w:shd w:val="clear" w:color="auto" w:fill="FFFFFF"/>
        </w:rPr>
      </w:pPr>
      <w:r w:rsidRPr="00E65715">
        <w:rPr>
          <w:rFonts w:ascii="Times New Roman" w:hAnsi="Times New Roman" w:cs="Times New Roman"/>
          <w:color w:val="000000"/>
          <w:sz w:val="24"/>
          <w:szCs w:val="24"/>
          <w:shd w:val="clear" w:color="auto" w:fill="FFFFFF"/>
        </w:rPr>
        <w:t xml:space="preserve"> </w:t>
      </w:r>
      <w:r w:rsidR="00581ECD" w:rsidRPr="00E65715">
        <w:rPr>
          <w:rFonts w:ascii="Times New Roman" w:hAnsi="Times New Roman" w:cs="Times New Roman"/>
          <w:color w:val="000000"/>
          <w:sz w:val="24"/>
          <w:szCs w:val="24"/>
          <w:shd w:val="clear" w:color="auto" w:fill="FFFFFF"/>
        </w:rPr>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w:t>
      </w:r>
      <w:proofErr w:type="gramStart"/>
      <w:r w:rsidR="00581ECD" w:rsidRPr="00E6571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81ECD" w:rsidRPr="00E65715">
        <w:rPr>
          <w:rFonts w:ascii="Times New Roman" w:hAnsi="Times New Roman" w:cs="Times New Roman"/>
          <w:color w:val="000000"/>
          <w:sz w:val="24"/>
          <w:szCs w:val="24"/>
          <w:shd w:val="clear" w:color="auto" w:fill="FFFFFF"/>
        </w:rPr>
        <w:t xml:space="preserve"> что</w:t>
      </w:r>
      <w:proofErr w:type="gramEnd"/>
      <w:r w:rsidR="00581ECD" w:rsidRPr="00E65715">
        <w:rPr>
          <w:rFonts w:ascii="Times New Roman" w:hAnsi="Times New Roman" w:cs="Times New Roman"/>
          <w:color w:val="000000"/>
          <w:sz w:val="24"/>
          <w:szCs w:val="24"/>
          <w:shd w:val="clear" w:color="auto" w:fill="FFFFFF"/>
        </w:rPr>
        <w:t xml:space="preserve"> очень важно для подготовки ребенка к жизни и обучению в школе. 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rsidR="00581ECD" w:rsidRPr="00E65715" w:rsidRDefault="00581ECD" w:rsidP="00E65715">
      <w:pPr>
        <w:pStyle w:val="a3"/>
        <w:shd w:val="clear" w:color="auto" w:fill="FFFFFF"/>
        <w:spacing w:before="0" w:beforeAutospacing="0" w:after="150" w:afterAutospacing="0" w:line="360" w:lineRule="auto"/>
        <w:jc w:val="both"/>
        <w:rPr>
          <w:color w:val="000000"/>
        </w:rPr>
      </w:pPr>
      <w:r w:rsidRPr="00E65715">
        <w:rPr>
          <w:color w:val="000000"/>
        </w:rPr>
        <w:t>     В настоящее время большую популярность в работе с дошкольниками приобретает такой продуктивный вид деятельности как LEGO-конструирование и образовательная робототехника.</w:t>
      </w:r>
    </w:p>
    <w:p w:rsidR="00581ECD" w:rsidRPr="00E65715" w:rsidRDefault="00581ECD" w:rsidP="00E65715">
      <w:pPr>
        <w:pStyle w:val="a3"/>
        <w:shd w:val="clear" w:color="auto" w:fill="FFFFFF"/>
        <w:spacing w:before="0" w:beforeAutospacing="0" w:after="150" w:afterAutospacing="0" w:line="360" w:lineRule="auto"/>
        <w:jc w:val="both"/>
        <w:rPr>
          <w:color w:val="000000"/>
        </w:rPr>
      </w:pPr>
      <w:r w:rsidRPr="00E65715">
        <w:rPr>
          <w:color w:val="000000"/>
        </w:rPr>
        <w:t>LEGO-конструирование и образовательная робототехника - это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Объединяет знания о физике, механике, технологии, математике и ИКТ.</w:t>
      </w:r>
    </w:p>
    <w:p w:rsidR="00581ECD" w:rsidRPr="00E65715" w:rsidRDefault="00581ECD" w:rsidP="00E65715">
      <w:pPr>
        <w:spacing w:line="360" w:lineRule="auto"/>
        <w:jc w:val="both"/>
        <w:rPr>
          <w:rFonts w:ascii="Times New Roman" w:hAnsi="Times New Roman" w:cs="Times New Roman"/>
          <w:color w:val="000000"/>
          <w:sz w:val="24"/>
          <w:szCs w:val="24"/>
          <w:shd w:val="clear" w:color="auto" w:fill="FFFFFF"/>
        </w:rPr>
      </w:pPr>
      <w:r w:rsidRPr="00E65715">
        <w:rPr>
          <w:rFonts w:ascii="Times New Roman" w:hAnsi="Times New Roman" w:cs="Times New Roman"/>
          <w:color w:val="000000"/>
          <w:sz w:val="24"/>
          <w:szCs w:val="24"/>
          <w:shd w:val="clear" w:color="auto" w:fill="FFFFFF"/>
        </w:rPr>
        <w:t>Конструкторы LEGO - это конструкторы, которые спроектированы таким образом, чтобы ребенок в процессе занимательной игры смог получить максимум информации о современной науке и технике и освоить ее. Некоторые наборы содержат простейшие механизмы, для изучения на практике законов физики, математики, информатики.</w:t>
      </w:r>
    </w:p>
    <w:p w:rsidR="00E65715" w:rsidRPr="00E65715" w:rsidRDefault="00E65715" w:rsidP="00E65715">
      <w:pPr>
        <w:spacing w:line="360" w:lineRule="auto"/>
        <w:jc w:val="both"/>
        <w:rPr>
          <w:rFonts w:ascii="Times New Roman" w:hAnsi="Times New Roman" w:cs="Times New Roman"/>
          <w:sz w:val="24"/>
          <w:szCs w:val="24"/>
        </w:rPr>
      </w:pPr>
      <w:r w:rsidRPr="00E65715">
        <w:rPr>
          <w:rFonts w:ascii="Times New Roman" w:hAnsi="Times New Roman" w:cs="Times New Roman"/>
          <w:sz w:val="24"/>
          <w:szCs w:val="24"/>
        </w:rPr>
        <w:t xml:space="preserve">В нашем детском саду реализуется инновационный проект Профи Коп, для развития </w:t>
      </w:r>
      <w:r>
        <w:rPr>
          <w:rFonts w:ascii="Times New Roman" w:hAnsi="Times New Roman" w:cs="Times New Roman"/>
          <w:sz w:val="24"/>
          <w:szCs w:val="24"/>
        </w:rPr>
        <w:t>познавательных способностей</w:t>
      </w:r>
      <w:r w:rsidRPr="00E65715">
        <w:rPr>
          <w:rFonts w:ascii="Times New Roman" w:hAnsi="Times New Roman" w:cs="Times New Roman"/>
          <w:sz w:val="24"/>
          <w:szCs w:val="24"/>
        </w:rPr>
        <w:t xml:space="preserve"> технической направленности</w:t>
      </w:r>
      <w:r>
        <w:rPr>
          <w:rFonts w:ascii="Times New Roman" w:hAnsi="Times New Roman" w:cs="Times New Roman"/>
          <w:sz w:val="24"/>
          <w:szCs w:val="24"/>
        </w:rPr>
        <w:t xml:space="preserve"> детей дошкольного возраста</w:t>
      </w:r>
      <w:r w:rsidRPr="00E65715">
        <w:rPr>
          <w:rFonts w:ascii="Times New Roman" w:hAnsi="Times New Roman" w:cs="Times New Roman"/>
          <w:sz w:val="24"/>
          <w:szCs w:val="24"/>
        </w:rPr>
        <w:t xml:space="preserve">. На краткосрочный образовательный практиках, дети при помощи разнообразных  конструкторов знакомятся с профессиями. </w:t>
      </w:r>
    </w:p>
    <w:p w:rsidR="00E65715" w:rsidRPr="00E65715" w:rsidRDefault="00E65715" w:rsidP="00E65715">
      <w:pPr>
        <w:spacing w:line="360" w:lineRule="auto"/>
        <w:jc w:val="both"/>
        <w:rPr>
          <w:rFonts w:ascii="Times New Roman" w:eastAsia="Times New Roman" w:hAnsi="Times New Roman" w:cs="Times New Roman"/>
          <w:sz w:val="24"/>
          <w:szCs w:val="24"/>
          <w:lang w:eastAsia="ru-RU"/>
        </w:rPr>
      </w:pPr>
      <w:r w:rsidRPr="00E65715">
        <w:rPr>
          <w:rFonts w:ascii="Times New Roman" w:hAnsi="Times New Roman" w:cs="Times New Roman"/>
          <w:sz w:val="24"/>
          <w:szCs w:val="24"/>
        </w:rPr>
        <w:t xml:space="preserve">Мною была разработана программа Профи Копа «Инженер – программист». На краткосрочных образовательных практиках дети познакомятся с профессией «инженер </w:t>
      </w:r>
      <w:r w:rsidRPr="00E65715">
        <w:rPr>
          <w:rFonts w:ascii="Times New Roman" w:hAnsi="Times New Roman" w:cs="Times New Roman"/>
          <w:sz w:val="24"/>
          <w:szCs w:val="24"/>
        </w:rPr>
        <w:lastRenderedPageBreak/>
        <w:t xml:space="preserve">программист», с его трудовыми навыками и умениями. Осваивают </w:t>
      </w:r>
      <w:r w:rsidRPr="00E65715">
        <w:rPr>
          <w:rFonts w:ascii="Times New Roman" w:eastAsia="Times New Roman" w:hAnsi="Times New Roman" w:cs="Times New Roman"/>
          <w:sz w:val="24"/>
          <w:szCs w:val="24"/>
          <w:lang w:eastAsia="ru-RU"/>
        </w:rPr>
        <w:t xml:space="preserve">умение  конструирования, моделирования и программирования  роботов с помощью конструктора LEGO </w:t>
      </w:r>
      <w:proofErr w:type="spellStart"/>
      <w:r w:rsidRPr="00E65715">
        <w:rPr>
          <w:rFonts w:ascii="Times New Roman" w:eastAsia="Times New Roman" w:hAnsi="Times New Roman" w:cs="Times New Roman"/>
          <w:sz w:val="24"/>
          <w:szCs w:val="24"/>
          <w:lang w:eastAsia="ru-RU"/>
        </w:rPr>
        <w:t>WeDo</w:t>
      </w:r>
      <w:proofErr w:type="spellEnd"/>
      <w:r w:rsidRPr="00E65715">
        <w:rPr>
          <w:rFonts w:ascii="Times New Roman" w:eastAsia="Times New Roman" w:hAnsi="Times New Roman" w:cs="Times New Roman"/>
          <w:sz w:val="24"/>
          <w:szCs w:val="24"/>
          <w:lang w:eastAsia="ru-RU"/>
        </w:rPr>
        <w:t xml:space="preserve"> </w:t>
      </w:r>
      <w:r w:rsidRPr="00E65715">
        <w:rPr>
          <w:rFonts w:ascii="Times New Roman" w:hAnsi="Times New Roman" w:cs="Times New Roman"/>
          <w:color w:val="111111"/>
          <w:sz w:val="24"/>
          <w:szCs w:val="24"/>
          <w:shd w:val="clear" w:color="auto" w:fill="FFFFFF"/>
        </w:rPr>
        <w:t>9580. И</w:t>
      </w:r>
      <w:r w:rsidRPr="00E65715">
        <w:rPr>
          <w:rFonts w:ascii="Times New Roman" w:hAnsi="Times New Roman" w:cs="Times New Roman"/>
          <w:b/>
          <w:color w:val="111111"/>
          <w:sz w:val="24"/>
          <w:szCs w:val="24"/>
          <w:shd w:val="clear" w:color="auto" w:fill="FFFFFF"/>
        </w:rPr>
        <w:t xml:space="preserve"> </w:t>
      </w:r>
      <w:r w:rsidRPr="00E65715">
        <w:rPr>
          <w:rFonts w:ascii="Times New Roman" w:eastAsia="Times New Roman" w:hAnsi="Times New Roman" w:cs="Times New Roman"/>
          <w:sz w:val="24"/>
          <w:szCs w:val="24"/>
          <w:lang w:eastAsia="ru-RU"/>
        </w:rPr>
        <w:t xml:space="preserve"> закрепляют знания компьютерной среды.</w:t>
      </w:r>
    </w:p>
    <w:p w:rsidR="00E65715" w:rsidRPr="00E65715" w:rsidRDefault="00E65715" w:rsidP="00E65715">
      <w:pPr>
        <w:spacing w:line="360" w:lineRule="auto"/>
        <w:jc w:val="both"/>
        <w:rPr>
          <w:rFonts w:ascii="Times New Roman" w:hAnsi="Times New Roman" w:cs="Times New Roman"/>
          <w:sz w:val="24"/>
          <w:szCs w:val="24"/>
        </w:rPr>
      </w:pPr>
      <w:r w:rsidRPr="00E65715">
        <w:rPr>
          <w:rFonts w:ascii="Times New Roman" w:hAnsi="Times New Roman" w:cs="Times New Roman"/>
          <w:sz w:val="24"/>
          <w:szCs w:val="24"/>
        </w:rPr>
        <w:t>Таблица 1</w:t>
      </w:r>
    </w:p>
    <w:tbl>
      <w:tblPr>
        <w:tblStyle w:val="a4"/>
        <w:tblW w:w="9721" w:type="dxa"/>
        <w:tblLook w:val="04A0" w:firstRow="1" w:lastRow="0" w:firstColumn="1" w:lastColumn="0" w:noHBand="0" w:noVBand="1"/>
      </w:tblPr>
      <w:tblGrid>
        <w:gridCol w:w="3240"/>
        <w:gridCol w:w="3240"/>
        <w:gridCol w:w="3241"/>
      </w:tblGrid>
      <w:tr w:rsidR="00E65715" w:rsidRPr="00E65715" w:rsidTr="00E65715">
        <w:trPr>
          <w:trHeight w:val="862"/>
        </w:trPr>
        <w:tc>
          <w:tcPr>
            <w:tcW w:w="3240" w:type="dxa"/>
          </w:tcPr>
          <w:p w:rsidR="00E65715" w:rsidRPr="00E65715" w:rsidRDefault="00E65715" w:rsidP="00E65715">
            <w:pPr>
              <w:spacing w:after="120" w:line="360" w:lineRule="auto"/>
              <w:jc w:val="both"/>
              <w:rPr>
                <w:rFonts w:ascii="Times New Roman" w:hAnsi="Times New Roman" w:cs="Times New Roman"/>
                <w:b/>
                <w:sz w:val="24"/>
                <w:szCs w:val="24"/>
              </w:rPr>
            </w:pPr>
            <w:r w:rsidRPr="00E65715">
              <w:rPr>
                <w:rFonts w:ascii="Times New Roman" w:hAnsi="Times New Roman" w:cs="Times New Roman"/>
                <w:b/>
                <w:sz w:val="24"/>
                <w:szCs w:val="24"/>
              </w:rPr>
              <w:t>Этап</w:t>
            </w:r>
          </w:p>
        </w:tc>
        <w:tc>
          <w:tcPr>
            <w:tcW w:w="3240" w:type="dxa"/>
          </w:tcPr>
          <w:p w:rsidR="00E65715" w:rsidRPr="00E65715" w:rsidRDefault="00E65715" w:rsidP="00E65715">
            <w:pPr>
              <w:spacing w:after="120" w:line="360" w:lineRule="auto"/>
              <w:jc w:val="both"/>
              <w:rPr>
                <w:rFonts w:ascii="Times New Roman" w:hAnsi="Times New Roman" w:cs="Times New Roman"/>
                <w:b/>
                <w:sz w:val="24"/>
                <w:szCs w:val="24"/>
              </w:rPr>
            </w:pPr>
            <w:r w:rsidRPr="00E65715">
              <w:rPr>
                <w:rFonts w:ascii="Times New Roman" w:hAnsi="Times New Roman" w:cs="Times New Roman"/>
                <w:b/>
                <w:sz w:val="24"/>
                <w:szCs w:val="24"/>
              </w:rPr>
              <w:t>Содержание деятельности</w:t>
            </w:r>
          </w:p>
        </w:tc>
        <w:tc>
          <w:tcPr>
            <w:tcW w:w="3241" w:type="dxa"/>
          </w:tcPr>
          <w:p w:rsidR="00E65715" w:rsidRPr="00E65715" w:rsidRDefault="00E65715" w:rsidP="00E65715">
            <w:pPr>
              <w:spacing w:after="120" w:line="360" w:lineRule="auto"/>
              <w:jc w:val="both"/>
              <w:rPr>
                <w:rFonts w:ascii="Times New Roman" w:hAnsi="Times New Roman" w:cs="Times New Roman"/>
                <w:b/>
                <w:sz w:val="24"/>
                <w:szCs w:val="24"/>
              </w:rPr>
            </w:pPr>
            <w:r w:rsidRPr="00E65715">
              <w:rPr>
                <w:rFonts w:ascii="Times New Roman" w:hAnsi="Times New Roman" w:cs="Times New Roman"/>
                <w:b/>
                <w:sz w:val="24"/>
                <w:szCs w:val="24"/>
              </w:rPr>
              <w:t>Результат</w:t>
            </w:r>
          </w:p>
        </w:tc>
      </w:tr>
      <w:tr w:rsidR="00E65715" w:rsidRPr="00E65715" w:rsidTr="00A12329">
        <w:trPr>
          <w:trHeight w:val="1636"/>
        </w:trPr>
        <w:tc>
          <w:tcPr>
            <w:tcW w:w="9721" w:type="dxa"/>
            <w:gridSpan w:val="3"/>
          </w:tcPr>
          <w:p w:rsidR="00E65715" w:rsidRPr="00E65715" w:rsidRDefault="00E65715" w:rsidP="00E65715">
            <w:pPr>
              <w:spacing w:after="120" w:line="360" w:lineRule="auto"/>
              <w:jc w:val="both"/>
              <w:rPr>
                <w:rFonts w:ascii="Times New Roman" w:hAnsi="Times New Roman" w:cs="Times New Roman"/>
                <w:b/>
                <w:sz w:val="24"/>
                <w:szCs w:val="24"/>
              </w:rPr>
            </w:pPr>
            <w:r w:rsidRPr="00E65715">
              <w:rPr>
                <w:rFonts w:ascii="Times New Roman" w:hAnsi="Times New Roman" w:cs="Times New Roman"/>
                <w:b/>
                <w:sz w:val="24"/>
                <w:szCs w:val="24"/>
              </w:rPr>
              <w:t>Тема: 1 «Знакомство с профессией инженер – программист».</w:t>
            </w:r>
          </w:p>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b/>
                <w:sz w:val="24"/>
                <w:szCs w:val="24"/>
              </w:rPr>
              <w:t xml:space="preserve">Цель: </w:t>
            </w:r>
            <w:r w:rsidRPr="00E65715">
              <w:rPr>
                <w:rFonts w:ascii="Times New Roman" w:hAnsi="Times New Roman" w:cs="Times New Roman"/>
                <w:sz w:val="24"/>
                <w:szCs w:val="24"/>
              </w:rPr>
              <w:t xml:space="preserve"> Формирование первичных представлений  о профессии инженер - программист.</w:t>
            </w:r>
          </w:p>
          <w:p w:rsidR="00E65715" w:rsidRPr="00E65715" w:rsidRDefault="00E65715" w:rsidP="00E65715">
            <w:pPr>
              <w:spacing w:after="120" w:line="360" w:lineRule="auto"/>
              <w:jc w:val="both"/>
              <w:rPr>
                <w:rFonts w:ascii="Times New Roman" w:hAnsi="Times New Roman" w:cs="Times New Roman"/>
                <w:b/>
                <w:sz w:val="24"/>
                <w:szCs w:val="24"/>
              </w:rPr>
            </w:pPr>
            <w:r w:rsidRPr="00E65715">
              <w:rPr>
                <w:rFonts w:ascii="Times New Roman" w:hAnsi="Times New Roman" w:cs="Times New Roman"/>
                <w:b/>
                <w:sz w:val="24"/>
                <w:szCs w:val="24"/>
              </w:rPr>
              <w:t>Задачи:</w:t>
            </w:r>
          </w:p>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1.Знакомить детей с профессией инженер - программист, спецификой его труда.</w:t>
            </w:r>
          </w:p>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2. Дать представления об основных трудовых умениях и трудовых действиях в  профессии инженер - программист.</w:t>
            </w:r>
          </w:p>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3.</w:t>
            </w:r>
            <w:r w:rsidRPr="00E65715">
              <w:rPr>
                <w:rFonts w:ascii="Times New Roman" w:hAnsi="Times New Roman" w:cs="Times New Roman"/>
                <w:b/>
                <w:sz w:val="24"/>
                <w:szCs w:val="24"/>
              </w:rPr>
              <w:t xml:space="preserve"> </w:t>
            </w:r>
            <w:r w:rsidRPr="00E65715">
              <w:rPr>
                <w:rFonts w:ascii="Times New Roman" w:hAnsi="Times New Roman" w:cs="Times New Roman"/>
                <w:sz w:val="24"/>
                <w:szCs w:val="24"/>
              </w:rPr>
              <w:t>Формировать умение работать с информацией.</w:t>
            </w:r>
          </w:p>
          <w:p w:rsid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4. Формировать представление о значимости профессий инженера-программиста.</w:t>
            </w:r>
          </w:p>
          <w:p w:rsidR="00E65715" w:rsidRPr="00E65715" w:rsidRDefault="00E65715" w:rsidP="00E6571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 .Познакомить </w:t>
            </w:r>
            <w:r w:rsidRPr="00E65715">
              <w:rPr>
                <w:rFonts w:ascii="Times New Roman" w:hAnsi="Times New Roman" w:cs="Times New Roman"/>
                <w:sz w:val="24"/>
                <w:szCs w:val="24"/>
              </w:rPr>
              <w:t xml:space="preserve">с конструктором </w:t>
            </w:r>
            <w:r w:rsidRPr="00E65715">
              <w:rPr>
                <w:rFonts w:ascii="Times New Roman" w:hAnsi="Times New Roman" w:cs="Times New Roman"/>
                <w:color w:val="111111"/>
                <w:sz w:val="24"/>
                <w:szCs w:val="24"/>
                <w:shd w:val="clear" w:color="auto" w:fill="FFFFFF"/>
              </w:rPr>
              <w:t xml:space="preserve">LEGO </w:t>
            </w:r>
            <w:proofErr w:type="spellStart"/>
            <w:r w:rsidRPr="00E65715">
              <w:rPr>
                <w:rFonts w:ascii="Times New Roman" w:hAnsi="Times New Roman" w:cs="Times New Roman"/>
                <w:color w:val="111111"/>
                <w:sz w:val="24"/>
                <w:szCs w:val="24"/>
                <w:shd w:val="clear" w:color="auto" w:fill="FFFFFF"/>
              </w:rPr>
              <w:t>Education</w:t>
            </w:r>
            <w:proofErr w:type="spellEnd"/>
            <w:r w:rsidRPr="00E65715">
              <w:rPr>
                <w:rFonts w:ascii="Times New Roman" w:hAnsi="Times New Roman" w:cs="Times New Roman"/>
                <w:color w:val="111111"/>
                <w:sz w:val="24"/>
                <w:szCs w:val="24"/>
                <w:shd w:val="clear" w:color="auto" w:fill="FFFFFF"/>
              </w:rPr>
              <w:t xml:space="preserve"> </w:t>
            </w:r>
            <w:proofErr w:type="spellStart"/>
            <w:r w:rsidRPr="00E65715">
              <w:rPr>
                <w:rFonts w:ascii="Times New Roman" w:hAnsi="Times New Roman" w:cs="Times New Roman"/>
                <w:color w:val="111111"/>
                <w:sz w:val="24"/>
                <w:szCs w:val="24"/>
                <w:shd w:val="clear" w:color="auto" w:fill="FFFFFF"/>
              </w:rPr>
              <w:t>WeDo</w:t>
            </w:r>
            <w:proofErr w:type="spellEnd"/>
            <w:r w:rsidRPr="00E65715">
              <w:rPr>
                <w:rFonts w:ascii="Times New Roman" w:hAnsi="Times New Roman" w:cs="Times New Roman"/>
                <w:color w:val="111111"/>
                <w:sz w:val="24"/>
                <w:szCs w:val="24"/>
                <w:shd w:val="clear" w:color="auto" w:fill="FFFFFF"/>
              </w:rPr>
              <w:t xml:space="preserve"> 9580</w:t>
            </w:r>
          </w:p>
        </w:tc>
      </w:tr>
      <w:tr w:rsidR="00E65715" w:rsidRPr="00E65715" w:rsidTr="00E65715">
        <w:trPr>
          <w:trHeight w:val="1636"/>
        </w:trPr>
        <w:tc>
          <w:tcPr>
            <w:tcW w:w="3240" w:type="dxa"/>
          </w:tcPr>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Мотивация</w:t>
            </w:r>
          </w:p>
        </w:tc>
        <w:tc>
          <w:tcPr>
            <w:tcW w:w="3240" w:type="dxa"/>
          </w:tcPr>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Проблемная ситуация «Нужно построить робота помощника, кто поможет?» - обсуждение.</w:t>
            </w:r>
          </w:p>
        </w:tc>
        <w:tc>
          <w:tcPr>
            <w:tcW w:w="3241" w:type="dxa"/>
          </w:tcPr>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Решение проблемной ситуации - выход на профессию «инженер - программист»</w:t>
            </w:r>
          </w:p>
        </w:tc>
      </w:tr>
      <w:tr w:rsidR="00E65715" w:rsidRPr="00E65715" w:rsidTr="00E65715">
        <w:trPr>
          <w:trHeight w:val="1636"/>
        </w:trPr>
        <w:tc>
          <w:tcPr>
            <w:tcW w:w="3240" w:type="dxa"/>
          </w:tcPr>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Основной (трудовые действия)</w:t>
            </w:r>
          </w:p>
        </w:tc>
        <w:tc>
          <w:tcPr>
            <w:tcW w:w="3240" w:type="dxa"/>
          </w:tcPr>
          <w:p w:rsidR="00E65715" w:rsidRPr="00E65715" w:rsidRDefault="00E65715" w:rsidP="00E65715">
            <w:pPr>
              <w:spacing w:line="360" w:lineRule="auto"/>
              <w:jc w:val="both"/>
              <w:rPr>
                <w:rFonts w:ascii="Times New Roman" w:hAnsi="Times New Roman" w:cs="Times New Roman"/>
                <w:sz w:val="24"/>
                <w:szCs w:val="24"/>
              </w:rPr>
            </w:pPr>
            <w:r w:rsidRPr="00E65715">
              <w:rPr>
                <w:rFonts w:ascii="Times New Roman" w:hAnsi="Times New Roman" w:cs="Times New Roman"/>
                <w:sz w:val="24"/>
                <w:szCs w:val="24"/>
              </w:rPr>
              <w:t xml:space="preserve">Просмотр мультфильма, игра на классификацию инструментов для </w:t>
            </w:r>
            <w:proofErr w:type="spellStart"/>
            <w:r w:rsidRPr="00E65715">
              <w:rPr>
                <w:rFonts w:ascii="Times New Roman" w:hAnsi="Times New Roman" w:cs="Times New Roman"/>
                <w:sz w:val="24"/>
                <w:szCs w:val="24"/>
              </w:rPr>
              <w:t>профдеятельности</w:t>
            </w:r>
            <w:proofErr w:type="spellEnd"/>
            <w:r w:rsidRPr="00E65715">
              <w:rPr>
                <w:rFonts w:ascii="Times New Roman" w:hAnsi="Times New Roman" w:cs="Times New Roman"/>
                <w:sz w:val="24"/>
                <w:szCs w:val="24"/>
              </w:rPr>
              <w:t xml:space="preserve"> профессии инженер - программиста.</w:t>
            </w:r>
          </w:p>
          <w:p w:rsidR="00E65715" w:rsidRPr="00E65715" w:rsidRDefault="00E65715" w:rsidP="00E65715">
            <w:pPr>
              <w:spacing w:line="360" w:lineRule="auto"/>
              <w:jc w:val="both"/>
              <w:rPr>
                <w:rFonts w:ascii="Times New Roman" w:hAnsi="Times New Roman" w:cs="Times New Roman"/>
                <w:sz w:val="24"/>
                <w:szCs w:val="24"/>
              </w:rPr>
            </w:pPr>
            <w:r w:rsidRPr="00E65715">
              <w:rPr>
                <w:rFonts w:ascii="Times New Roman" w:hAnsi="Times New Roman" w:cs="Times New Roman"/>
                <w:sz w:val="24"/>
                <w:szCs w:val="24"/>
              </w:rPr>
              <w:t xml:space="preserve">Беседа о правилах безопасности и соблюдения техники безопасности при использовании компьютера. Знакомство с конструктором </w:t>
            </w:r>
            <w:r w:rsidRPr="00E65715">
              <w:rPr>
                <w:rFonts w:ascii="Times New Roman" w:hAnsi="Times New Roman" w:cs="Times New Roman"/>
                <w:color w:val="111111"/>
                <w:sz w:val="24"/>
                <w:szCs w:val="24"/>
                <w:shd w:val="clear" w:color="auto" w:fill="FFFFFF"/>
              </w:rPr>
              <w:t xml:space="preserve">LEGO </w:t>
            </w:r>
            <w:proofErr w:type="spellStart"/>
            <w:r w:rsidRPr="00E65715">
              <w:rPr>
                <w:rFonts w:ascii="Times New Roman" w:hAnsi="Times New Roman" w:cs="Times New Roman"/>
                <w:color w:val="111111"/>
                <w:sz w:val="24"/>
                <w:szCs w:val="24"/>
                <w:shd w:val="clear" w:color="auto" w:fill="FFFFFF"/>
              </w:rPr>
              <w:t>Education</w:t>
            </w:r>
            <w:proofErr w:type="spellEnd"/>
            <w:r w:rsidRPr="00E65715">
              <w:rPr>
                <w:rFonts w:ascii="Times New Roman" w:hAnsi="Times New Roman" w:cs="Times New Roman"/>
                <w:color w:val="111111"/>
                <w:sz w:val="24"/>
                <w:szCs w:val="24"/>
                <w:shd w:val="clear" w:color="auto" w:fill="FFFFFF"/>
              </w:rPr>
              <w:t xml:space="preserve"> </w:t>
            </w:r>
            <w:proofErr w:type="spellStart"/>
            <w:r w:rsidRPr="00E65715">
              <w:rPr>
                <w:rFonts w:ascii="Times New Roman" w:hAnsi="Times New Roman" w:cs="Times New Roman"/>
                <w:color w:val="111111"/>
                <w:sz w:val="24"/>
                <w:szCs w:val="24"/>
                <w:shd w:val="clear" w:color="auto" w:fill="FFFFFF"/>
              </w:rPr>
              <w:t>WeDo</w:t>
            </w:r>
            <w:proofErr w:type="spellEnd"/>
            <w:r w:rsidRPr="00E65715">
              <w:rPr>
                <w:rFonts w:ascii="Times New Roman" w:hAnsi="Times New Roman" w:cs="Times New Roman"/>
                <w:color w:val="111111"/>
                <w:sz w:val="24"/>
                <w:szCs w:val="24"/>
                <w:shd w:val="clear" w:color="auto" w:fill="FFFFFF"/>
              </w:rPr>
              <w:t xml:space="preserve"> 9580</w:t>
            </w:r>
          </w:p>
          <w:p w:rsidR="00E65715" w:rsidRPr="00E65715" w:rsidRDefault="00E65715" w:rsidP="00E65715">
            <w:pPr>
              <w:spacing w:after="120" w:line="360" w:lineRule="auto"/>
              <w:jc w:val="both"/>
              <w:rPr>
                <w:rFonts w:ascii="Times New Roman" w:hAnsi="Times New Roman" w:cs="Times New Roman"/>
                <w:sz w:val="24"/>
                <w:szCs w:val="24"/>
              </w:rPr>
            </w:pPr>
          </w:p>
        </w:tc>
        <w:tc>
          <w:tcPr>
            <w:tcW w:w="3241" w:type="dxa"/>
          </w:tcPr>
          <w:p w:rsidR="00E65715" w:rsidRPr="00E65715" w:rsidRDefault="00E65715" w:rsidP="00E65715">
            <w:pPr>
              <w:numPr>
                <w:ilvl w:val="0"/>
                <w:numId w:val="1"/>
              </w:numPr>
              <w:spacing w:line="360" w:lineRule="auto"/>
              <w:jc w:val="both"/>
              <w:rPr>
                <w:rFonts w:ascii="Times New Roman" w:hAnsi="Times New Roman" w:cs="Times New Roman"/>
                <w:sz w:val="24"/>
                <w:szCs w:val="24"/>
              </w:rPr>
            </w:pPr>
            <w:r w:rsidRPr="00E65715">
              <w:rPr>
                <w:rFonts w:ascii="Times New Roman" w:hAnsi="Times New Roman" w:cs="Times New Roman"/>
                <w:sz w:val="24"/>
                <w:szCs w:val="24"/>
              </w:rPr>
              <w:lastRenderedPageBreak/>
              <w:t>Умение различить оборудование, необходимы для инженера - программиста.</w:t>
            </w:r>
          </w:p>
          <w:p w:rsidR="00E65715" w:rsidRPr="00E65715" w:rsidRDefault="00E65715" w:rsidP="00E65715">
            <w:pPr>
              <w:numPr>
                <w:ilvl w:val="0"/>
                <w:numId w:val="1"/>
              </w:numPr>
              <w:spacing w:line="360" w:lineRule="auto"/>
              <w:jc w:val="both"/>
              <w:rPr>
                <w:rFonts w:ascii="Times New Roman" w:hAnsi="Times New Roman" w:cs="Times New Roman"/>
                <w:sz w:val="24"/>
                <w:szCs w:val="24"/>
              </w:rPr>
            </w:pPr>
            <w:r w:rsidRPr="00E65715">
              <w:rPr>
                <w:rFonts w:ascii="Times New Roman" w:hAnsi="Times New Roman" w:cs="Times New Roman"/>
                <w:sz w:val="24"/>
                <w:szCs w:val="24"/>
              </w:rPr>
              <w:t>Соблюдение требований техники безопасности.</w:t>
            </w:r>
          </w:p>
          <w:p w:rsidR="00E65715" w:rsidRPr="00E65715" w:rsidRDefault="00E65715" w:rsidP="00E65715">
            <w:pPr>
              <w:spacing w:line="360" w:lineRule="auto"/>
              <w:jc w:val="both"/>
              <w:rPr>
                <w:rFonts w:ascii="Times New Roman" w:hAnsi="Times New Roman" w:cs="Times New Roman"/>
                <w:sz w:val="24"/>
                <w:szCs w:val="24"/>
              </w:rPr>
            </w:pPr>
            <w:r w:rsidRPr="00E65715">
              <w:rPr>
                <w:rFonts w:ascii="Times New Roman" w:hAnsi="Times New Roman" w:cs="Times New Roman"/>
                <w:sz w:val="24"/>
                <w:szCs w:val="24"/>
              </w:rPr>
              <w:t xml:space="preserve">Знание названий деталей конструктора </w:t>
            </w:r>
            <w:r w:rsidRPr="00E65715">
              <w:rPr>
                <w:rFonts w:ascii="Times New Roman" w:hAnsi="Times New Roman" w:cs="Times New Roman"/>
                <w:color w:val="111111"/>
                <w:sz w:val="24"/>
                <w:szCs w:val="24"/>
                <w:shd w:val="clear" w:color="auto" w:fill="FFFFFF"/>
              </w:rPr>
              <w:t xml:space="preserve">LEGO </w:t>
            </w:r>
            <w:proofErr w:type="spellStart"/>
            <w:r w:rsidRPr="00E65715">
              <w:rPr>
                <w:rFonts w:ascii="Times New Roman" w:hAnsi="Times New Roman" w:cs="Times New Roman"/>
                <w:color w:val="111111"/>
                <w:sz w:val="24"/>
                <w:szCs w:val="24"/>
                <w:shd w:val="clear" w:color="auto" w:fill="FFFFFF"/>
              </w:rPr>
              <w:t>Education</w:t>
            </w:r>
            <w:proofErr w:type="spellEnd"/>
            <w:r w:rsidRPr="00E65715">
              <w:rPr>
                <w:rFonts w:ascii="Times New Roman" w:hAnsi="Times New Roman" w:cs="Times New Roman"/>
                <w:color w:val="111111"/>
                <w:sz w:val="24"/>
                <w:szCs w:val="24"/>
                <w:shd w:val="clear" w:color="auto" w:fill="FFFFFF"/>
              </w:rPr>
              <w:t xml:space="preserve"> </w:t>
            </w:r>
            <w:proofErr w:type="spellStart"/>
            <w:r w:rsidRPr="00E65715">
              <w:rPr>
                <w:rFonts w:ascii="Times New Roman" w:hAnsi="Times New Roman" w:cs="Times New Roman"/>
                <w:color w:val="111111"/>
                <w:sz w:val="24"/>
                <w:szCs w:val="24"/>
                <w:shd w:val="clear" w:color="auto" w:fill="FFFFFF"/>
              </w:rPr>
              <w:t>WeDo</w:t>
            </w:r>
            <w:proofErr w:type="spellEnd"/>
            <w:r w:rsidRPr="00E65715">
              <w:rPr>
                <w:rFonts w:ascii="Times New Roman" w:hAnsi="Times New Roman" w:cs="Times New Roman"/>
                <w:color w:val="111111"/>
                <w:sz w:val="24"/>
                <w:szCs w:val="24"/>
                <w:shd w:val="clear" w:color="auto" w:fill="FFFFFF"/>
              </w:rPr>
              <w:t xml:space="preserve"> 9580</w:t>
            </w:r>
          </w:p>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 xml:space="preserve"> </w:t>
            </w:r>
          </w:p>
        </w:tc>
      </w:tr>
      <w:tr w:rsidR="00E65715" w:rsidRPr="00E65715" w:rsidTr="00E65715">
        <w:trPr>
          <w:trHeight w:val="1636"/>
        </w:trPr>
        <w:tc>
          <w:tcPr>
            <w:tcW w:w="3240" w:type="dxa"/>
          </w:tcPr>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Заключительный</w:t>
            </w:r>
          </w:p>
        </w:tc>
        <w:tc>
          <w:tcPr>
            <w:tcW w:w="3240" w:type="dxa"/>
          </w:tcPr>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Вопросы по теме « Кто такой инженер - программист»</w:t>
            </w:r>
          </w:p>
        </w:tc>
        <w:tc>
          <w:tcPr>
            <w:tcW w:w="3241" w:type="dxa"/>
          </w:tcPr>
          <w:p w:rsidR="00E65715" w:rsidRPr="00E65715" w:rsidRDefault="00E65715" w:rsidP="00E65715">
            <w:pPr>
              <w:spacing w:after="120" w:line="360" w:lineRule="auto"/>
              <w:jc w:val="both"/>
              <w:rPr>
                <w:rFonts w:ascii="Times New Roman" w:hAnsi="Times New Roman" w:cs="Times New Roman"/>
                <w:sz w:val="24"/>
                <w:szCs w:val="24"/>
              </w:rPr>
            </w:pPr>
            <w:r w:rsidRPr="00E65715">
              <w:rPr>
                <w:rFonts w:ascii="Times New Roman" w:hAnsi="Times New Roman" w:cs="Times New Roman"/>
                <w:sz w:val="24"/>
                <w:szCs w:val="24"/>
              </w:rPr>
              <w:t>Актуализация знаний детей о профессии «инженер-программист»</w:t>
            </w:r>
          </w:p>
        </w:tc>
      </w:tr>
    </w:tbl>
    <w:p w:rsidR="00E65715" w:rsidRPr="00E65715" w:rsidRDefault="00E65715" w:rsidP="00E65715">
      <w:pPr>
        <w:spacing w:line="360" w:lineRule="auto"/>
        <w:jc w:val="both"/>
        <w:rPr>
          <w:rFonts w:ascii="Times New Roman" w:hAnsi="Times New Roman" w:cs="Times New Roman"/>
          <w:sz w:val="24"/>
          <w:szCs w:val="24"/>
        </w:rPr>
      </w:pPr>
    </w:p>
    <w:p w:rsidR="00E65715" w:rsidRPr="00E65715" w:rsidRDefault="00E65715" w:rsidP="00E65715">
      <w:pPr>
        <w:spacing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E65715">
        <w:rPr>
          <w:rFonts w:ascii="Times New Roman" w:hAnsi="Times New Roman" w:cs="Times New Roman"/>
          <w:sz w:val="24"/>
          <w:szCs w:val="24"/>
        </w:rPr>
        <w:t xml:space="preserve">Дети в ходе краткосрочных образовательных практиках, закрепляют профессию инженер – программист.  Освоят </w:t>
      </w:r>
      <w:r w:rsidRPr="00E65715">
        <w:rPr>
          <w:rFonts w:ascii="Times New Roman" w:eastAsia="Times New Roman" w:hAnsi="Times New Roman" w:cs="Times New Roman"/>
          <w:sz w:val="24"/>
          <w:szCs w:val="24"/>
          <w:lang w:eastAsia="ru-RU"/>
        </w:rPr>
        <w:t xml:space="preserve">умение  конструирования, моделирования и программирования  роботов с помощью конструктора </w:t>
      </w:r>
      <w:proofErr w:type="spellStart"/>
      <w:r w:rsidRPr="00E65715">
        <w:rPr>
          <w:rFonts w:ascii="Times New Roman" w:eastAsia="Times New Roman" w:hAnsi="Times New Roman" w:cs="Times New Roman"/>
          <w:sz w:val="24"/>
          <w:szCs w:val="24"/>
          <w:lang w:eastAsia="ru-RU"/>
        </w:rPr>
        <w:t>LEGOWeDo</w:t>
      </w:r>
      <w:proofErr w:type="spellEnd"/>
      <w:r>
        <w:rPr>
          <w:rFonts w:ascii="Times New Roman" w:eastAsia="Times New Roman" w:hAnsi="Times New Roman" w:cs="Times New Roman"/>
          <w:sz w:val="24"/>
          <w:szCs w:val="24"/>
          <w:lang w:eastAsia="ru-RU"/>
        </w:rPr>
        <w:t xml:space="preserve"> </w:t>
      </w:r>
      <w:r w:rsidRPr="00E65715">
        <w:rPr>
          <w:rFonts w:ascii="Times New Roman" w:hAnsi="Times New Roman" w:cs="Times New Roman"/>
          <w:color w:val="111111"/>
          <w:sz w:val="24"/>
          <w:szCs w:val="24"/>
          <w:shd w:val="clear" w:color="auto" w:fill="FFFFFF"/>
        </w:rPr>
        <w:t>9580</w:t>
      </w:r>
      <w:r w:rsidRPr="00E65715">
        <w:rPr>
          <w:rFonts w:ascii="Times New Roman" w:eastAsia="Times New Roman" w:hAnsi="Times New Roman" w:cs="Times New Roman"/>
          <w:sz w:val="24"/>
          <w:szCs w:val="24"/>
          <w:lang w:eastAsia="ru-RU"/>
        </w:rPr>
        <w:t xml:space="preserve"> . Ребенок овладеет разными формами и видами творческо-технической игры, познакомится с основными компонентами конструктора LEGO </w:t>
      </w:r>
      <w:proofErr w:type="spellStart"/>
      <w:r w:rsidRPr="00E65715">
        <w:rPr>
          <w:rFonts w:ascii="Times New Roman" w:eastAsia="Times New Roman" w:hAnsi="Times New Roman" w:cs="Times New Roman"/>
          <w:sz w:val="24"/>
          <w:szCs w:val="24"/>
          <w:lang w:eastAsia="ru-RU"/>
        </w:rPr>
        <w:t>WeDo</w:t>
      </w:r>
      <w:proofErr w:type="spellEnd"/>
      <w:r>
        <w:rPr>
          <w:rFonts w:ascii="Times New Roman" w:eastAsia="Times New Roman" w:hAnsi="Times New Roman" w:cs="Times New Roman"/>
          <w:sz w:val="24"/>
          <w:szCs w:val="24"/>
          <w:lang w:eastAsia="ru-RU"/>
        </w:rPr>
        <w:t xml:space="preserve"> </w:t>
      </w:r>
      <w:r w:rsidRPr="00E65715">
        <w:rPr>
          <w:rFonts w:ascii="Times New Roman" w:hAnsi="Times New Roman" w:cs="Times New Roman"/>
          <w:color w:val="111111"/>
          <w:sz w:val="24"/>
          <w:szCs w:val="24"/>
          <w:shd w:val="clear" w:color="auto" w:fill="FFFFFF"/>
        </w:rPr>
        <w:t>9580</w:t>
      </w:r>
      <w:r w:rsidRPr="00E65715">
        <w:rPr>
          <w:rFonts w:ascii="Times New Roman" w:eastAsia="Times New Roman" w:hAnsi="Times New Roman" w:cs="Times New Roman"/>
          <w:sz w:val="24"/>
          <w:szCs w:val="24"/>
          <w:lang w:eastAsia="ru-RU"/>
        </w:rPr>
        <w:t xml:space="preserve"> . </w:t>
      </w:r>
    </w:p>
    <w:p w:rsidR="00E65715" w:rsidRPr="00E65715" w:rsidRDefault="00524A64" w:rsidP="00524A64">
      <w:pPr>
        <w:pStyle w:val="a3"/>
        <w:shd w:val="clear" w:color="auto" w:fill="FFFFFF"/>
        <w:spacing w:before="0" w:beforeAutospacing="0" w:after="150" w:afterAutospacing="0" w:line="360" w:lineRule="auto"/>
        <w:jc w:val="center"/>
        <w:rPr>
          <w:color w:val="000000"/>
        </w:rPr>
      </w:pPr>
      <w:r>
        <w:rPr>
          <w:b/>
          <w:bCs/>
          <w:color w:val="000000"/>
        </w:rPr>
        <w:t>Список литературы</w:t>
      </w:r>
    </w:p>
    <w:p w:rsidR="00E65715" w:rsidRPr="00E65715" w:rsidRDefault="00E65715" w:rsidP="00E65715">
      <w:pPr>
        <w:pStyle w:val="a5"/>
        <w:numPr>
          <w:ilvl w:val="0"/>
          <w:numId w:val="3"/>
        </w:numPr>
        <w:spacing w:line="360" w:lineRule="auto"/>
        <w:jc w:val="both"/>
        <w:rPr>
          <w:rFonts w:ascii="Times New Roman" w:hAnsi="Times New Roman" w:cs="Times New Roman"/>
          <w:sz w:val="24"/>
          <w:szCs w:val="24"/>
        </w:rPr>
      </w:pPr>
      <w:proofErr w:type="spellStart"/>
      <w:r w:rsidRPr="00524A64">
        <w:rPr>
          <w:rFonts w:ascii="Times New Roman" w:hAnsi="Times New Roman" w:cs="Times New Roman"/>
          <w:b/>
          <w:sz w:val="24"/>
          <w:szCs w:val="24"/>
        </w:rPr>
        <w:t>Алябьева</w:t>
      </w:r>
      <w:proofErr w:type="spellEnd"/>
      <w:r w:rsidRPr="00524A64">
        <w:rPr>
          <w:rFonts w:ascii="Times New Roman" w:hAnsi="Times New Roman" w:cs="Times New Roman"/>
          <w:b/>
          <w:sz w:val="24"/>
          <w:szCs w:val="24"/>
        </w:rPr>
        <w:t xml:space="preserve"> Е.А</w:t>
      </w:r>
      <w:r w:rsidRPr="00E65715">
        <w:rPr>
          <w:rFonts w:ascii="Times New Roman" w:hAnsi="Times New Roman" w:cs="Times New Roman"/>
          <w:sz w:val="24"/>
          <w:szCs w:val="24"/>
        </w:rPr>
        <w:t>. Поиграем в профессии. Книга 1. Занятия, игры и беседы с детьми 5-7 лет. – М.:- ТЦ Сфера, 2016. – 128 с.</w:t>
      </w:r>
    </w:p>
    <w:p w:rsidR="00E65715" w:rsidRPr="00E65715" w:rsidRDefault="00E65715" w:rsidP="00E65715">
      <w:pPr>
        <w:pStyle w:val="a3"/>
        <w:numPr>
          <w:ilvl w:val="0"/>
          <w:numId w:val="3"/>
        </w:numPr>
        <w:shd w:val="clear" w:color="auto" w:fill="FFFFFF"/>
        <w:spacing w:before="0" w:beforeAutospacing="0" w:after="0" w:afterAutospacing="0" w:line="360" w:lineRule="auto"/>
        <w:jc w:val="both"/>
      </w:pPr>
      <w:r>
        <w:t xml:space="preserve"> </w:t>
      </w:r>
      <w:proofErr w:type="spellStart"/>
      <w:r w:rsidRPr="00524A64">
        <w:rPr>
          <w:b/>
        </w:rPr>
        <w:t>Бухвалов</w:t>
      </w:r>
      <w:proofErr w:type="spellEnd"/>
      <w:r w:rsidRPr="00524A64">
        <w:rPr>
          <w:b/>
        </w:rPr>
        <w:t xml:space="preserve"> В.А.</w:t>
      </w:r>
      <w:r w:rsidRPr="00E65715">
        <w:t xml:space="preserve"> Развитие учащихся в процессе творчества и сотрудничества. – М.: Просвещение, 2000.</w:t>
      </w:r>
      <w:r>
        <w:t xml:space="preserve"> 26-57 с.</w:t>
      </w:r>
    </w:p>
    <w:p w:rsidR="00E65715" w:rsidRPr="00E65715" w:rsidRDefault="00E65715" w:rsidP="00E65715">
      <w:pPr>
        <w:pStyle w:val="a3"/>
        <w:numPr>
          <w:ilvl w:val="0"/>
          <w:numId w:val="3"/>
        </w:numPr>
        <w:shd w:val="clear" w:color="auto" w:fill="FFFFFF"/>
        <w:spacing w:before="0" w:beforeAutospacing="0" w:after="0" w:afterAutospacing="0" w:line="360" w:lineRule="auto"/>
        <w:jc w:val="both"/>
      </w:pPr>
      <w:r>
        <w:t xml:space="preserve">  </w:t>
      </w:r>
      <w:r w:rsidRPr="00524A64">
        <w:rPr>
          <w:b/>
        </w:rPr>
        <w:t>Волкова С.И</w:t>
      </w:r>
      <w:r w:rsidRPr="00E65715">
        <w:t xml:space="preserve">. Конструирование: </w:t>
      </w:r>
      <w:proofErr w:type="spellStart"/>
      <w:proofErr w:type="gramStart"/>
      <w:r w:rsidRPr="00E65715">
        <w:t>метод.пособ</w:t>
      </w:r>
      <w:proofErr w:type="spellEnd"/>
      <w:proofErr w:type="gramEnd"/>
      <w:r w:rsidRPr="00E65715">
        <w:t>.– М.: «Просвещение», 2009.</w:t>
      </w:r>
      <w:r>
        <w:t>- 78 с.</w:t>
      </w:r>
    </w:p>
    <w:p w:rsidR="00E65715" w:rsidRPr="00E65715" w:rsidRDefault="00E65715" w:rsidP="00E65715">
      <w:pPr>
        <w:pStyle w:val="a3"/>
        <w:shd w:val="clear" w:color="auto" w:fill="FFFFFF"/>
        <w:spacing w:before="0" w:beforeAutospacing="0" w:after="0" w:afterAutospacing="0" w:line="360" w:lineRule="auto"/>
        <w:ind w:left="360"/>
        <w:jc w:val="both"/>
      </w:pPr>
      <w:r>
        <w:rPr>
          <w:bCs/>
          <w:shd w:val="clear" w:color="auto" w:fill="FFFFFF"/>
        </w:rPr>
        <w:t xml:space="preserve">4. </w:t>
      </w:r>
      <w:proofErr w:type="spellStart"/>
      <w:r w:rsidRPr="00E65715">
        <w:rPr>
          <w:bCs/>
          <w:shd w:val="clear" w:color="auto" w:fill="FFFFFF"/>
        </w:rPr>
        <w:t>ПервоРоботLegoWeDo</w:t>
      </w:r>
      <w:proofErr w:type="spellEnd"/>
      <w:r w:rsidRPr="00E65715">
        <w:rPr>
          <w:bCs/>
          <w:shd w:val="clear" w:color="auto" w:fill="FFFFFF"/>
        </w:rPr>
        <w:t xml:space="preserve">. Книга для учителя (прилагается к программному обеспечению интерактивного конструктора </w:t>
      </w:r>
      <w:proofErr w:type="spellStart"/>
      <w:r w:rsidRPr="00E65715">
        <w:rPr>
          <w:bCs/>
          <w:shd w:val="clear" w:color="auto" w:fill="FFFFFF"/>
        </w:rPr>
        <w:t>LegoWeDo</w:t>
      </w:r>
      <w:proofErr w:type="spellEnd"/>
      <w:r w:rsidRPr="00E65715">
        <w:rPr>
          <w:bCs/>
          <w:shd w:val="clear" w:color="auto" w:fill="FFFFFF"/>
        </w:rPr>
        <w:t>).</w:t>
      </w:r>
      <w:r>
        <w:rPr>
          <w:bCs/>
          <w:shd w:val="clear" w:color="auto" w:fill="FFFFFF"/>
        </w:rPr>
        <w:t xml:space="preserve"> 2016.- 254 с.</w:t>
      </w:r>
    </w:p>
    <w:p w:rsidR="00E65715" w:rsidRPr="00E65715" w:rsidRDefault="00E65715" w:rsidP="00E65715">
      <w:pPr>
        <w:pStyle w:val="a3"/>
        <w:shd w:val="clear" w:color="auto" w:fill="FFFFFF"/>
        <w:spacing w:before="0" w:beforeAutospacing="0" w:after="0" w:afterAutospacing="0" w:line="360" w:lineRule="auto"/>
        <w:jc w:val="both"/>
      </w:pPr>
    </w:p>
    <w:p w:rsidR="00E65715" w:rsidRPr="00E65715" w:rsidRDefault="00E65715" w:rsidP="00E65715">
      <w:pPr>
        <w:spacing w:line="360" w:lineRule="auto"/>
        <w:jc w:val="both"/>
        <w:rPr>
          <w:rFonts w:ascii="Times New Roman" w:hAnsi="Times New Roman" w:cs="Times New Roman"/>
          <w:b/>
          <w:sz w:val="24"/>
          <w:szCs w:val="24"/>
          <w:shd w:val="clear" w:color="auto" w:fill="FFFFFF"/>
        </w:rPr>
      </w:pPr>
      <w:bookmarkStart w:id="0" w:name="_GoBack"/>
      <w:bookmarkEnd w:id="0"/>
    </w:p>
    <w:p w:rsidR="00546E8D" w:rsidRPr="00E65715" w:rsidRDefault="00546E8D" w:rsidP="00E65715">
      <w:pPr>
        <w:spacing w:line="360" w:lineRule="auto"/>
        <w:jc w:val="both"/>
        <w:rPr>
          <w:rFonts w:ascii="Times New Roman" w:hAnsi="Times New Roman" w:cs="Times New Roman"/>
          <w:sz w:val="24"/>
          <w:szCs w:val="24"/>
        </w:rPr>
      </w:pPr>
    </w:p>
    <w:sectPr w:rsidR="00546E8D" w:rsidRPr="00E65715" w:rsidSect="00CC5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601"/>
    <w:multiLevelType w:val="multilevel"/>
    <w:tmpl w:val="1ECC0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4591C"/>
    <w:multiLevelType w:val="hybridMultilevel"/>
    <w:tmpl w:val="E9DA078A"/>
    <w:lvl w:ilvl="0" w:tplc="420ACE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6C6CCE"/>
    <w:multiLevelType w:val="hybridMultilevel"/>
    <w:tmpl w:val="2026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EE3688"/>
    <w:multiLevelType w:val="hybridMultilevel"/>
    <w:tmpl w:val="E5408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F5BA5"/>
    <w:rsid w:val="00135CC5"/>
    <w:rsid w:val="00524A64"/>
    <w:rsid w:val="00546E8D"/>
    <w:rsid w:val="00581ECD"/>
    <w:rsid w:val="00CC5741"/>
    <w:rsid w:val="00CF5BA5"/>
    <w:rsid w:val="00E65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9B5A"/>
  <w15:docId w15:val="{782B0BC4-356F-4D2D-BBDA-839573D6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E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6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6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metod</cp:lastModifiedBy>
  <cp:revision>4</cp:revision>
  <dcterms:created xsi:type="dcterms:W3CDTF">2022-07-08T06:22:00Z</dcterms:created>
  <dcterms:modified xsi:type="dcterms:W3CDTF">2022-07-08T06:32:00Z</dcterms:modified>
</cp:coreProperties>
</file>