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32" w:rsidRPr="00A9749D" w:rsidRDefault="00526451" w:rsidP="00102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ИГРОВЫЕ ЭТЮДЫ В РАБОТЕ С ДЕТЬМИ ЧЕТВЕРТОГО ГОДА ЖИЗНИ</w:t>
      </w:r>
    </w:p>
    <w:p w:rsidR="00B82C32" w:rsidRPr="00A9749D" w:rsidRDefault="00B82C32" w:rsidP="00B82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2C32" w:rsidRPr="00A9749D" w:rsidRDefault="00B82C32" w:rsidP="00B8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О. В. Первушина</w:t>
      </w:r>
    </w:p>
    <w:p w:rsidR="00B82C32" w:rsidRPr="00A9749D" w:rsidRDefault="00B82C32" w:rsidP="00B8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МБДОУ «Добрянский детский сад № 8»</w:t>
      </w:r>
    </w:p>
    <w:p w:rsidR="00B82C32" w:rsidRPr="00A9749D" w:rsidRDefault="0010283A" w:rsidP="00B82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2C32" w:rsidRPr="00A9749D">
        <w:rPr>
          <w:rFonts w:ascii="Times New Roman" w:hAnsi="Times New Roman" w:cs="Times New Roman"/>
          <w:sz w:val="24"/>
          <w:szCs w:val="24"/>
        </w:rPr>
        <w:t>оспитатель</w:t>
      </w:r>
    </w:p>
    <w:p w:rsidR="00BF4A6A" w:rsidRPr="00C63738" w:rsidRDefault="00B82C32" w:rsidP="00C637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526451" w:rsidRPr="00A9749D" w:rsidRDefault="00526451" w:rsidP="003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ab/>
        <w:t xml:space="preserve">Федеральные государственные образовательные стандарты одним из принципов организации работы с детьми дошкольного возраста предусматривают </w:t>
      </w:r>
      <w:r w:rsidR="00E159FE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 xml:space="preserve"> полноценное проживание ребенком всех этап</w:t>
      </w:r>
      <w:r w:rsidR="00E159FE" w:rsidRPr="00A9749D">
        <w:rPr>
          <w:rFonts w:ascii="Times New Roman" w:hAnsi="Times New Roman" w:cs="Times New Roman"/>
          <w:sz w:val="24"/>
          <w:szCs w:val="24"/>
        </w:rPr>
        <w:t xml:space="preserve">ов детства, </w:t>
      </w:r>
      <w:r w:rsidRPr="00A9749D">
        <w:rPr>
          <w:rFonts w:ascii="Times New Roman" w:hAnsi="Times New Roman" w:cs="Times New Roman"/>
          <w:sz w:val="24"/>
          <w:szCs w:val="24"/>
        </w:rPr>
        <w:t xml:space="preserve"> и его амплификацию (обогащение).</w:t>
      </w:r>
      <w:r w:rsidR="00E159FE" w:rsidRPr="00A9749D">
        <w:rPr>
          <w:rFonts w:ascii="Times New Roman" w:hAnsi="Times New Roman" w:cs="Times New Roman"/>
          <w:sz w:val="24"/>
          <w:szCs w:val="24"/>
        </w:rPr>
        <w:t xml:space="preserve"> Ориентируясь на этот принцип, мы в своей профессиональной практике обращаем особое внимание на возможность получения каждым ребенком как интеллектуальных (познавательных), так и чувственных представлений об окружающем мире.</w:t>
      </w:r>
    </w:p>
    <w:p w:rsidR="00E159FE" w:rsidRPr="00A9749D" w:rsidRDefault="007D14B1" w:rsidP="003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ab/>
      </w:r>
      <w:r w:rsidR="00E159FE" w:rsidRPr="00A9749D">
        <w:rPr>
          <w:rFonts w:ascii="Times New Roman" w:hAnsi="Times New Roman" w:cs="Times New Roman"/>
          <w:sz w:val="24"/>
          <w:szCs w:val="24"/>
        </w:rPr>
        <w:t xml:space="preserve">Развитие чувственного восприятия – это не только развитие сенсорных представлений. Это, так же, создание условий для осознания и выражения ребенком своего личностного отношения к предмету, объекту, явлению и т. д. </w:t>
      </w:r>
      <w:r w:rsidRPr="00A9749D">
        <w:rPr>
          <w:rFonts w:ascii="Times New Roman" w:hAnsi="Times New Roman" w:cs="Times New Roman"/>
          <w:sz w:val="24"/>
          <w:szCs w:val="24"/>
        </w:rPr>
        <w:t xml:space="preserve">Основой же «личностного отношения» становится достаточный чувственный опыт и практика его проявления посредством различных форм: </w:t>
      </w:r>
      <w:r w:rsidR="00326F16" w:rsidRPr="00A9749D">
        <w:rPr>
          <w:rFonts w:ascii="Times New Roman" w:hAnsi="Times New Roman" w:cs="Times New Roman"/>
          <w:sz w:val="24"/>
          <w:szCs w:val="24"/>
        </w:rPr>
        <w:t>слова, жеста, мимики, интонации и проч.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20" w:rsidRPr="00A9749D" w:rsidRDefault="00326F16" w:rsidP="003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ab/>
        <w:t>Организуя</w:t>
      </w:r>
      <w:r w:rsidR="007D14B1" w:rsidRPr="00A9749D">
        <w:rPr>
          <w:rFonts w:ascii="Times New Roman" w:hAnsi="Times New Roman" w:cs="Times New Roman"/>
          <w:sz w:val="24"/>
          <w:szCs w:val="24"/>
        </w:rPr>
        <w:t xml:space="preserve"> воспит</w:t>
      </w:r>
      <w:r w:rsidRPr="00A9749D">
        <w:rPr>
          <w:rFonts w:ascii="Times New Roman" w:hAnsi="Times New Roman" w:cs="Times New Roman"/>
          <w:sz w:val="24"/>
          <w:szCs w:val="24"/>
        </w:rPr>
        <w:t>ательно-образовательный процесс</w:t>
      </w:r>
      <w:r w:rsidR="007D14B1" w:rsidRPr="00A9749D">
        <w:rPr>
          <w:rFonts w:ascii="Times New Roman" w:hAnsi="Times New Roman" w:cs="Times New Roman"/>
          <w:sz w:val="24"/>
          <w:szCs w:val="24"/>
        </w:rPr>
        <w:t xml:space="preserve"> в нашей группе на основе блочно – тематического планирования (автор М. В. </w:t>
      </w:r>
      <w:proofErr w:type="spellStart"/>
      <w:r w:rsidR="007D14B1" w:rsidRPr="00A9749D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="007D14B1" w:rsidRPr="00A9749D">
        <w:rPr>
          <w:rFonts w:ascii="Times New Roman" w:hAnsi="Times New Roman" w:cs="Times New Roman"/>
          <w:sz w:val="24"/>
          <w:szCs w:val="24"/>
        </w:rPr>
        <w:t>), мы имеем возможность познакомить наших воспитанников с разными аспектами темы недельного образовательного проекта. Наряду с познавательными приемами, мы успешно применяем игровые театрал</w:t>
      </w:r>
      <w:r w:rsidR="00BA45E4" w:rsidRPr="00A9749D">
        <w:rPr>
          <w:rFonts w:ascii="Times New Roman" w:hAnsi="Times New Roman" w:cs="Times New Roman"/>
          <w:sz w:val="24"/>
          <w:szCs w:val="24"/>
        </w:rPr>
        <w:t xml:space="preserve">изованные этюды, обеспечивающие эмоциональное «проживание». Театральный этюд — это упражнение. Они могут быть разные по содержанию, стилистике, задачам, сложности. </w:t>
      </w:r>
    </w:p>
    <w:p w:rsidR="00326F16" w:rsidRPr="00A9749D" w:rsidRDefault="00BF0620" w:rsidP="00326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ab/>
      </w:r>
      <w:r w:rsidR="00BA45E4" w:rsidRPr="00A9749D">
        <w:rPr>
          <w:rFonts w:ascii="Times New Roman" w:hAnsi="Times New Roman" w:cs="Times New Roman"/>
          <w:sz w:val="24"/>
          <w:szCs w:val="24"/>
        </w:rPr>
        <w:t>Универсальность этой игровой формы, в том, что он</w:t>
      </w:r>
      <w:r w:rsidR="00326F16" w:rsidRPr="00A9749D">
        <w:rPr>
          <w:rFonts w:ascii="Times New Roman" w:hAnsi="Times New Roman" w:cs="Times New Roman"/>
          <w:sz w:val="24"/>
          <w:szCs w:val="24"/>
        </w:rPr>
        <w:t xml:space="preserve"> (этюд)</w:t>
      </w:r>
      <w:r w:rsidR="00BA45E4" w:rsidRPr="00A9749D">
        <w:rPr>
          <w:rFonts w:ascii="Times New Roman" w:hAnsi="Times New Roman" w:cs="Times New Roman"/>
          <w:sz w:val="24"/>
          <w:szCs w:val="24"/>
        </w:rPr>
        <w:t xml:space="preserve"> обеспечивает разносторонне развитие: речевое, </w:t>
      </w:r>
      <w:r w:rsidR="00326F16" w:rsidRPr="00A9749D">
        <w:rPr>
          <w:rFonts w:ascii="Times New Roman" w:hAnsi="Times New Roman" w:cs="Times New Roman"/>
          <w:sz w:val="24"/>
          <w:szCs w:val="24"/>
        </w:rPr>
        <w:t xml:space="preserve">соматическое, </w:t>
      </w:r>
      <w:r w:rsidR="00BA45E4" w:rsidRPr="00A9749D">
        <w:rPr>
          <w:rFonts w:ascii="Times New Roman" w:hAnsi="Times New Roman" w:cs="Times New Roman"/>
          <w:sz w:val="24"/>
          <w:szCs w:val="24"/>
        </w:rPr>
        <w:t>двигательное, волевое и т. д.</w:t>
      </w:r>
      <w:r w:rsidRPr="00A9749D">
        <w:rPr>
          <w:rFonts w:ascii="Times New Roman" w:hAnsi="Times New Roman" w:cs="Times New Roman"/>
          <w:sz w:val="24"/>
          <w:szCs w:val="24"/>
        </w:rPr>
        <w:t xml:space="preserve">  Вариативность длительности игрового этюда (от нескольких секунд до минут и часа), позволяет использовать его в разных режимных моментах. А так также </w:t>
      </w:r>
      <w:r w:rsidR="00326F16" w:rsidRPr="00A9749D">
        <w:rPr>
          <w:rFonts w:ascii="Times New Roman" w:hAnsi="Times New Roman" w:cs="Times New Roman"/>
          <w:sz w:val="24"/>
          <w:szCs w:val="24"/>
        </w:rPr>
        <w:t xml:space="preserve">на его основе </w:t>
      </w:r>
      <w:r w:rsidRPr="00A9749D">
        <w:rPr>
          <w:rFonts w:ascii="Times New Roman" w:hAnsi="Times New Roman" w:cs="Times New Roman"/>
          <w:sz w:val="24"/>
          <w:szCs w:val="24"/>
        </w:rPr>
        <w:t xml:space="preserve">моделировать образовательную деятельность. </w:t>
      </w:r>
      <w:r w:rsidR="00326F16" w:rsidRPr="00A9749D">
        <w:rPr>
          <w:rFonts w:ascii="Times New Roman" w:hAnsi="Times New Roman" w:cs="Times New Roman"/>
          <w:sz w:val="24"/>
          <w:szCs w:val="24"/>
        </w:rPr>
        <w:t>Особенно  обоснованно использование игровых театральных этюдов при ознакомлении детей младшего дошкольного</w:t>
      </w:r>
      <w:r w:rsidR="001D6187" w:rsidRPr="00A9749D">
        <w:rPr>
          <w:rFonts w:ascii="Times New Roman" w:hAnsi="Times New Roman" w:cs="Times New Roman"/>
          <w:sz w:val="24"/>
          <w:szCs w:val="24"/>
        </w:rPr>
        <w:t xml:space="preserve"> с такими социальными темами как «Мой город», «Моя страна», «Моё здоровье».</w:t>
      </w:r>
    </w:p>
    <w:p w:rsidR="00BF4A6A" w:rsidRPr="00A9749D" w:rsidRDefault="00326F16" w:rsidP="001D61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ab/>
        <w:t xml:space="preserve">Предлагаем вашему вниманию </w:t>
      </w:r>
      <w:r w:rsidR="001D6187" w:rsidRPr="00A9749D">
        <w:rPr>
          <w:rFonts w:ascii="Times New Roman" w:hAnsi="Times New Roman" w:cs="Times New Roman"/>
          <w:sz w:val="24"/>
          <w:szCs w:val="24"/>
        </w:rPr>
        <w:t xml:space="preserve">один из </w:t>
      </w:r>
      <w:r w:rsidRPr="00A9749D">
        <w:rPr>
          <w:rFonts w:ascii="Times New Roman" w:hAnsi="Times New Roman" w:cs="Times New Roman"/>
          <w:sz w:val="24"/>
          <w:szCs w:val="24"/>
        </w:rPr>
        <w:t>вариант</w:t>
      </w:r>
      <w:r w:rsidR="001D6187" w:rsidRPr="00A9749D">
        <w:rPr>
          <w:rFonts w:ascii="Times New Roman" w:hAnsi="Times New Roman" w:cs="Times New Roman"/>
          <w:sz w:val="24"/>
          <w:szCs w:val="24"/>
        </w:rPr>
        <w:t>ов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1D6187" w:rsidRPr="00A9749D">
        <w:rPr>
          <w:rFonts w:ascii="Times New Roman" w:hAnsi="Times New Roman" w:cs="Times New Roman"/>
          <w:sz w:val="24"/>
          <w:szCs w:val="24"/>
        </w:rPr>
        <w:t>комбинирования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1D6187" w:rsidRPr="00A9749D">
        <w:rPr>
          <w:rFonts w:ascii="Times New Roman" w:hAnsi="Times New Roman" w:cs="Times New Roman"/>
          <w:sz w:val="24"/>
          <w:szCs w:val="24"/>
        </w:rPr>
        <w:t>игровых этюдов по теме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b/>
          <w:sz w:val="24"/>
          <w:szCs w:val="24"/>
        </w:rPr>
        <w:t>«Прогулка по Добрянке»</w:t>
      </w:r>
    </w:p>
    <w:p w:rsidR="00E57F9E" w:rsidRPr="00A9749D" w:rsidRDefault="00E57F9E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Цель</w:t>
      </w:r>
      <w:r w:rsidRPr="00A9749D">
        <w:rPr>
          <w:rFonts w:ascii="Times New Roman" w:hAnsi="Times New Roman" w:cs="Times New Roman"/>
          <w:sz w:val="24"/>
          <w:szCs w:val="24"/>
        </w:rPr>
        <w:t>: Обеспечить эмоциональное проживание предмета познания (темы недели)</w:t>
      </w:r>
      <w:r w:rsidR="00526451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посредством театрализованных видов деятельности.</w:t>
      </w:r>
    </w:p>
    <w:p w:rsidR="00380786" w:rsidRPr="00A9749D" w:rsidRDefault="00E57F9E" w:rsidP="00326F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0786" w:rsidRPr="00A9749D" w:rsidRDefault="007E1BB6" w:rsidP="00326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80786" w:rsidRPr="00A9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развития</w:t>
      </w:r>
      <w:r w:rsidR="00380786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эмоциональности, посредством театрализованных видов деятельности.</w:t>
      </w:r>
    </w:p>
    <w:p w:rsidR="00380786" w:rsidRPr="00A9749D" w:rsidRDefault="00380786" w:rsidP="00326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1CA9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.Активизация двигательной активности детей.</w:t>
      </w:r>
    </w:p>
    <w:p w:rsidR="00380786" w:rsidRPr="00A9749D" w:rsidRDefault="00380786" w:rsidP="00326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Содействие развитию памяти, внимания, основных познавательных и речевых умений дошкольников.</w:t>
      </w:r>
    </w:p>
    <w:p w:rsidR="00B80815" w:rsidRPr="00A9749D" w:rsidRDefault="00B80815" w:rsidP="00326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работа: </w:t>
      </w:r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</w:t>
      </w:r>
      <w:r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929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</w:t>
      </w:r>
      <w:r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AF4929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Добрянке</w:t>
      </w:r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2604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ролика «Легенда о </w:t>
      </w:r>
      <w:proofErr w:type="spellStart"/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Марянке</w:t>
      </w:r>
      <w:proofErr w:type="spellEnd"/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E2604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72A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</w:t>
      </w:r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иллюстраций родного города; любование объектами родного города: цветущий сквер </w:t>
      </w:r>
      <w:proofErr w:type="gramStart"/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</w:t>
      </w:r>
      <w:proofErr w:type="gramEnd"/>
      <w:r w:rsidR="00FA7817" w:rsidRPr="00A9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Строителей, река Кама, Часовня, исторические здания, и проч.</w:t>
      </w:r>
    </w:p>
    <w:p w:rsidR="003F722C" w:rsidRPr="00A9749D" w:rsidRDefault="003F722C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A9749D">
        <w:rPr>
          <w:rFonts w:ascii="Times New Roman" w:hAnsi="Times New Roman" w:cs="Times New Roman"/>
          <w:sz w:val="24"/>
          <w:szCs w:val="24"/>
        </w:rPr>
        <w:t>:</w:t>
      </w:r>
      <w:r w:rsidR="00FA7817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6D0477" w:rsidRPr="00A9749D">
        <w:rPr>
          <w:rFonts w:ascii="Times New Roman" w:hAnsi="Times New Roman" w:cs="Times New Roman"/>
          <w:sz w:val="24"/>
          <w:szCs w:val="24"/>
        </w:rPr>
        <w:t>мольберт,</w:t>
      </w:r>
      <w:r w:rsidR="00FA7817" w:rsidRPr="00A9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0477" w:rsidRPr="00A9749D">
        <w:rPr>
          <w:rFonts w:ascii="Times New Roman" w:hAnsi="Times New Roman" w:cs="Times New Roman"/>
          <w:sz w:val="24"/>
          <w:szCs w:val="24"/>
        </w:rPr>
        <w:t>фото-иллюстрации</w:t>
      </w:r>
      <w:proofErr w:type="spellEnd"/>
      <w:proofErr w:type="gramEnd"/>
      <w:r w:rsidR="006D0477" w:rsidRPr="00A9749D">
        <w:rPr>
          <w:rFonts w:ascii="Times New Roman" w:hAnsi="Times New Roman" w:cs="Times New Roman"/>
          <w:sz w:val="24"/>
          <w:szCs w:val="24"/>
        </w:rPr>
        <w:t>,</w:t>
      </w:r>
      <w:r w:rsidR="00FA7817" w:rsidRPr="00A9749D">
        <w:rPr>
          <w:rFonts w:ascii="Times New Roman" w:hAnsi="Times New Roman" w:cs="Times New Roman"/>
          <w:sz w:val="24"/>
          <w:szCs w:val="24"/>
        </w:rPr>
        <w:t xml:space="preserve"> музыкальное сопровождение, костюм </w:t>
      </w:r>
      <w:proofErr w:type="spellStart"/>
      <w:r w:rsidR="00FA7817" w:rsidRPr="00A9749D">
        <w:rPr>
          <w:rFonts w:ascii="Times New Roman" w:hAnsi="Times New Roman" w:cs="Times New Roman"/>
          <w:sz w:val="24"/>
          <w:szCs w:val="24"/>
        </w:rPr>
        <w:t>Марянки</w:t>
      </w:r>
      <w:proofErr w:type="spellEnd"/>
    </w:p>
    <w:p w:rsidR="00FA7817" w:rsidRPr="00A9749D" w:rsidRDefault="007E1BB6" w:rsidP="0032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7E1BB6" w:rsidRPr="00A9749D" w:rsidRDefault="00FA7817" w:rsidP="0032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 xml:space="preserve">1.ч </w:t>
      </w:r>
      <w:r w:rsidRPr="00A9749D">
        <w:rPr>
          <w:rFonts w:ascii="Times New Roman" w:hAnsi="Times New Roman" w:cs="Times New Roman"/>
          <w:i/>
          <w:sz w:val="24"/>
          <w:szCs w:val="24"/>
        </w:rPr>
        <w:t>Детей в</w:t>
      </w:r>
      <w:r w:rsidR="00335356" w:rsidRPr="00A9749D">
        <w:rPr>
          <w:rFonts w:ascii="Times New Roman" w:hAnsi="Times New Roman" w:cs="Times New Roman"/>
          <w:i/>
          <w:sz w:val="24"/>
          <w:szCs w:val="24"/>
        </w:rPr>
        <w:t xml:space="preserve">стречает девушка </w:t>
      </w:r>
      <w:proofErr w:type="gramStart"/>
      <w:r w:rsidR="00335356" w:rsidRPr="00A9749D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335356" w:rsidRPr="00A9749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335356" w:rsidRPr="00A9749D">
        <w:rPr>
          <w:rFonts w:ascii="Times New Roman" w:hAnsi="Times New Roman" w:cs="Times New Roman"/>
          <w:i/>
          <w:sz w:val="24"/>
          <w:szCs w:val="24"/>
        </w:rPr>
        <w:t>арянка</w:t>
      </w:r>
      <w:proofErr w:type="spellEnd"/>
      <w:r w:rsidR="00380786" w:rsidRPr="00A97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i/>
          <w:sz w:val="24"/>
          <w:szCs w:val="24"/>
        </w:rPr>
        <w:t>– педагог группы</w:t>
      </w:r>
    </w:p>
    <w:p w:rsidR="00B900AA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Здравствуй, солнце золотое! </w:t>
      </w:r>
    </w:p>
    <w:p w:rsidR="00B900AA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B900AA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 Здравствуй, вольный ветерок!</w:t>
      </w:r>
    </w:p>
    <w:p w:rsidR="00B900AA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 Здравствуй, беленький снежок! </w:t>
      </w:r>
    </w:p>
    <w:p w:rsidR="00B900AA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Здравствуйте, детишки: девчонки и мальчишки! </w:t>
      </w:r>
    </w:p>
    <w:p w:rsidR="003060DB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Здравствуйте, я вам скажу, всех я вас приветствую!</w:t>
      </w:r>
    </w:p>
    <w:p w:rsidR="003060DB" w:rsidRDefault="003060DB" w:rsidP="00C6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5833" cy="2952750"/>
            <wp:effectExtent l="19050" t="0" r="1967" b="0"/>
            <wp:docPr id="1" name="Рисунок 1" descr="J:\MQIL10l8oW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QIL10l8oWI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14" cy="295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38" w:rsidRPr="00A9749D" w:rsidRDefault="00C63738" w:rsidP="00C6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E8" w:rsidRPr="00A9749D" w:rsidRDefault="00B900AA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-Скажите</w:t>
      </w:r>
      <w:r w:rsidR="005660E1">
        <w:rPr>
          <w:rFonts w:ascii="Times New Roman" w:hAnsi="Times New Roman" w:cs="Times New Roman"/>
          <w:sz w:val="24"/>
          <w:szCs w:val="24"/>
        </w:rPr>
        <w:t>,</w:t>
      </w:r>
      <w:r w:rsidRPr="00A9749D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FA7817" w:rsidRPr="00A9749D">
        <w:rPr>
          <w:rFonts w:ascii="Times New Roman" w:hAnsi="Times New Roman" w:cs="Times New Roman"/>
          <w:sz w:val="24"/>
          <w:szCs w:val="24"/>
        </w:rPr>
        <w:t>,</w:t>
      </w:r>
      <w:r w:rsidR="00EE1FE8" w:rsidRPr="00A9749D">
        <w:rPr>
          <w:rFonts w:ascii="Times New Roman" w:hAnsi="Times New Roman" w:cs="Times New Roman"/>
          <w:sz w:val="24"/>
          <w:szCs w:val="24"/>
        </w:rPr>
        <w:t xml:space="preserve"> Вы узнали меня?</w:t>
      </w:r>
    </w:p>
    <w:p w:rsidR="00EE1FE8" w:rsidRPr="00A9749D" w:rsidRDefault="00EE1FE8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-Верно,</w:t>
      </w:r>
      <w:r w:rsidR="005541F9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FA7817" w:rsidRPr="00A9749D">
        <w:rPr>
          <w:rFonts w:ascii="Times New Roman" w:hAnsi="Times New Roman" w:cs="Times New Roman"/>
          <w:sz w:val="24"/>
          <w:szCs w:val="24"/>
        </w:rPr>
        <w:t xml:space="preserve">я - </w:t>
      </w:r>
      <w:proofErr w:type="spellStart"/>
      <w:r w:rsidRPr="00A9749D">
        <w:rPr>
          <w:rFonts w:ascii="Times New Roman" w:hAnsi="Times New Roman" w:cs="Times New Roman"/>
          <w:sz w:val="24"/>
          <w:szCs w:val="24"/>
        </w:rPr>
        <w:t>Марянка</w:t>
      </w:r>
      <w:proofErr w:type="spellEnd"/>
      <w:r w:rsidRPr="00A9749D">
        <w:rPr>
          <w:rFonts w:ascii="Times New Roman" w:hAnsi="Times New Roman" w:cs="Times New Roman"/>
          <w:sz w:val="24"/>
          <w:szCs w:val="24"/>
        </w:rPr>
        <w:t>!</w:t>
      </w:r>
    </w:p>
    <w:p w:rsidR="00EE1FE8" w:rsidRPr="00A9749D" w:rsidRDefault="00EE1FE8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А с какой </w:t>
      </w:r>
      <w:r w:rsidR="00F8501F" w:rsidRPr="00A9749D">
        <w:rPr>
          <w:rFonts w:ascii="Times New Roman" w:hAnsi="Times New Roman" w:cs="Times New Roman"/>
          <w:sz w:val="24"/>
          <w:szCs w:val="24"/>
        </w:rPr>
        <w:t>легендой</w:t>
      </w:r>
      <w:r w:rsidRPr="00A9749D">
        <w:rPr>
          <w:rFonts w:ascii="Times New Roman" w:hAnsi="Times New Roman" w:cs="Times New Roman"/>
          <w:sz w:val="24"/>
          <w:szCs w:val="24"/>
        </w:rPr>
        <w:t xml:space="preserve"> Вы познакомились на этой неделе?</w:t>
      </w:r>
    </w:p>
    <w:p w:rsidR="00FA7817" w:rsidRPr="00A9749D" w:rsidRDefault="00F8501F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-Верно легенда о Добрянке.</w:t>
      </w:r>
    </w:p>
    <w:p w:rsidR="00335356" w:rsidRPr="00A9749D" w:rsidRDefault="00FA7817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2 ч</w:t>
      </w:r>
      <w:r w:rsidRPr="00A9749D">
        <w:rPr>
          <w:rFonts w:ascii="Times New Roman" w:hAnsi="Times New Roman" w:cs="Times New Roman"/>
          <w:sz w:val="24"/>
          <w:szCs w:val="24"/>
        </w:rPr>
        <w:t xml:space="preserve">.- </w:t>
      </w:r>
      <w:r w:rsidR="00335356" w:rsidRPr="00A9749D">
        <w:rPr>
          <w:rFonts w:ascii="Times New Roman" w:hAnsi="Times New Roman" w:cs="Times New Roman"/>
          <w:sz w:val="24"/>
          <w:szCs w:val="24"/>
        </w:rPr>
        <w:t>Я предлагаю Вам</w:t>
      </w:r>
      <w:r w:rsidR="00380786" w:rsidRPr="00A9749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335356" w:rsidRPr="00A9749D">
        <w:rPr>
          <w:rFonts w:ascii="Times New Roman" w:hAnsi="Times New Roman" w:cs="Times New Roman"/>
          <w:sz w:val="24"/>
          <w:szCs w:val="24"/>
        </w:rPr>
        <w:t xml:space="preserve"> полюбоваться нашим городом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Упражнение: в стихах о Добрянке</w:t>
      </w:r>
      <w:r w:rsidRPr="00A974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По Добрянке я иду  - имитация «Шагаем»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- Вправо, влево я смотрю  - повороты головой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Кругом красивые дома – </w:t>
      </w:r>
      <w:r w:rsidR="0021513B"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круговое движение руками</w:t>
      </w:r>
    </w:p>
    <w:p w:rsidR="0021513B" w:rsidRPr="00A9749D" w:rsidRDefault="0021513B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541F9"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одном из них живу и я </w:t>
      </w: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показ рукой вперед и на себя</w:t>
      </w:r>
    </w:p>
    <w:p w:rsidR="0021513B" w:rsidRPr="00A9749D" w:rsidRDefault="0021513B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5541F9"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улицам едут машины </w:t>
      </w: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– им</w:t>
      </w:r>
      <w:r w:rsidR="00120CCE"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тация «Моторчик»</w:t>
      </w:r>
    </w:p>
    <w:p w:rsidR="00FA7817" w:rsidRPr="00A9749D" w:rsidRDefault="0021513B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>Наш город очень красивый</w:t>
      </w: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- </w:t>
      </w:r>
      <w:r w:rsidRPr="00A974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круговое движение руками</w:t>
      </w:r>
    </w:p>
    <w:p w:rsidR="003060DB" w:rsidRPr="00A9749D" w:rsidRDefault="003060DB" w:rsidP="00326F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060DB" w:rsidRPr="00A9749D" w:rsidRDefault="00AD2EF9" w:rsidP="00C6373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9749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143125" cy="3809999"/>
            <wp:effectExtent l="19050" t="0" r="9525" b="0"/>
            <wp:docPr id="8" name="Рисунок 7" descr="C:\Users\Copm\Desktop\nUysxjZgu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pm\Desktop\nUysxjZguw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52" cy="38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E13" w:rsidRPr="00A9749D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17388" cy="3815755"/>
            <wp:effectExtent l="19050" t="0" r="0" b="0"/>
            <wp:docPr id="2" name="Рисунок 1" descr="J:\d8n8V7D-b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8n8V7D-b6Q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88" cy="381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17" w:rsidRPr="00A9749D" w:rsidRDefault="00FA7817" w:rsidP="00326F16">
      <w:pPr>
        <w:spacing w:after="0" w:line="240" w:lineRule="auto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  <w:lastRenderedPageBreak/>
        <w:t>3.ч.</w:t>
      </w:r>
    </w:p>
    <w:p w:rsidR="0021513B" w:rsidRPr="00A9749D" w:rsidRDefault="005541F9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-Предлагаю полюбоваться городом (рассматривание иллюстраций) </w:t>
      </w:r>
    </w:p>
    <w:p w:rsidR="00FA7817" w:rsidRPr="00A9749D" w:rsidRDefault="0021513B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- 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Что тебе нравится в городе Добрянка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?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(Где в Добрянке живет КРАСОТА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?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</w:p>
    <w:p w:rsidR="005541F9" w:rsidRPr="00A9749D" w:rsidRDefault="00FA7817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b/>
          <w:color w:val="393939"/>
          <w:sz w:val="24"/>
          <w:szCs w:val="24"/>
        </w:rPr>
        <w:t xml:space="preserve">4. ч. </w:t>
      </w:r>
      <w:r w:rsidR="005541F9" w:rsidRPr="00A9749D">
        <w:rPr>
          <w:rFonts w:ascii="Times New Roman" w:hAnsi="Times New Roman" w:cs="Times New Roman"/>
          <w:b/>
          <w:color w:val="393939"/>
          <w:sz w:val="24"/>
          <w:szCs w:val="24"/>
        </w:rPr>
        <w:t>Речевая зарядка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</w:p>
    <w:p w:rsidR="005541F9" w:rsidRPr="00A9749D" w:rsidRDefault="0021513B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- Скажем, 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color w:val="393939"/>
          <w:sz w:val="24"/>
          <w:szCs w:val="24"/>
        </w:rPr>
        <w:t>к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ак мы любим свой город </w:t>
      </w:r>
      <w:proofErr w:type="gramStart"/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>по разному</w:t>
      </w:r>
      <w:proofErr w:type="gramEnd"/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: 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спокойно  - 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</w:rPr>
        <w:t>«Я люблю свой город-Добрянка»</w:t>
      </w: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, 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>нежно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- «Я люблю свой город-Добрянка»</w:t>
      </w:r>
    </w:p>
    <w:p w:rsidR="005541F9" w:rsidRPr="00A9749D" w:rsidRDefault="0021513B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вопросительно - «Я люблю свой город-Добрянка»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proofErr w:type="spellStart"/>
      <w:r w:rsidRPr="00A9749D">
        <w:rPr>
          <w:rFonts w:ascii="Times New Roman" w:hAnsi="Times New Roman" w:cs="Times New Roman"/>
          <w:color w:val="393939"/>
          <w:sz w:val="24"/>
          <w:szCs w:val="24"/>
        </w:rPr>
        <w:t>восклицательно</w:t>
      </w:r>
      <w:proofErr w:type="spellEnd"/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– радостно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- «Я люблю свой город-Добрянка»</w:t>
      </w:r>
    </w:p>
    <w:p w:rsidR="005541F9" w:rsidRPr="00A9749D" w:rsidRDefault="005541F9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 повтор 2 – 3 раза</w:t>
      </w:r>
    </w:p>
    <w:p w:rsidR="00B550CC" w:rsidRPr="00C63738" w:rsidRDefault="00B550CC" w:rsidP="00C63738">
      <w:pPr>
        <w:spacing w:after="0" w:line="240" w:lineRule="auto"/>
        <w:jc w:val="center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noProof/>
          <w:color w:val="393939"/>
          <w:sz w:val="24"/>
          <w:szCs w:val="24"/>
          <w:lang w:eastAsia="ru-RU"/>
        </w:rPr>
        <w:drawing>
          <wp:inline distT="0" distB="0" distL="0" distR="0">
            <wp:extent cx="5219700" cy="2434187"/>
            <wp:effectExtent l="19050" t="0" r="0" b="0"/>
            <wp:docPr id="13" name="Рисунок 12" descr="J:\56Eh-ltOS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56Eh-ltOSc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3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F9" w:rsidRPr="00A9749D" w:rsidRDefault="0021513B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</w:rPr>
        <w:t xml:space="preserve">- Вот </w:t>
      </w:r>
      <w:r w:rsidR="005541F9" w:rsidRPr="00A9749D">
        <w:rPr>
          <w:rFonts w:ascii="Times New Roman" w:hAnsi="Times New Roman" w:cs="Times New Roman"/>
          <w:color w:val="393939"/>
          <w:sz w:val="24"/>
          <w:szCs w:val="24"/>
        </w:rPr>
        <w:t>какой у нас замечательный город, а мы про него и хоровод знаем</w:t>
      </w:r>
      <w:r w:rsidR="00FA7817" w:rsidRPr="00A9749D">
        <w:rPr>
          <w:rFonts w:ascii="Times New Roman" w:hAnsi="Times New Roman" w:cs="Times New Roman"/>
          <w:color w:val="393939"/>
          <w:sz w:val="24"/>
          <w:szCs w:val="24"/>
        </w:rPr>
        <w:t>.</w:t>
      </w:r>
    </w:p>
    <w:p w:rsidR="00E26047" w:rsidRPr="00A9749D" w:rsidRDefault="00FA7817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A9749D">
        <w:rPr>
          <w:rFonts w:ascii="Times New Roman" w:hAnsi="Times New Roman" w:cs="Times New Roman"/>
          <w:b/>
          <w:color w:val="393939"/>
          <w:sz w:val="24"/>
          <w:szCs w:val="24"/>
        </w:rPr>
        <w:t xml:space="preserve">5. ч. </w:t>
      </w:r>
      <w:r w:rsidR="0021513B" w:rsidRPr="00A9749D">
        <w:rPr>
          <w:rFonts w:ascii="Times New Roman" w:hAnsi="Times New Roman" w:cs="Times New Roman"/>
          <w:b/>
          <w:color w:val="393939"/>
          <w:sz w:val="24"/>
          <w:szCs w:val="24"/>
        </w:rPr>
        <w:t>Городской хоровод</w:t>
      </w:r>
    </w:p>
    <w:p w:rsidR="00A75C39" w:rsidRPr="00A9749D" w:rsidRDefault="00A75C39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Утром рано мы встаём  (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идем по кругу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</w:p>
    <w:p w:rsidR="00A75C39" w:rsidRPr="00A9749D" w:rsidRDefault="0021513B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Город видим за окном </w:t>
      </w:r>
      <w:r w:rsidR="00A75C39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(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имитация «окошечко»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</w:p>
    <w:p w:rsidR="00A75C39" w:rsidRPr="00A9749D" w:rsidRDefault="0021513B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Он проснулся, он живёт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(хлопки руками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</w:p>
    <w:p w:rsidR="00A75C39" w:rsidRPr="00A9749D" w:rsidRDefault="00A75C39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Нас на улицу зовёт</w:t>
      </w:r>
      <w:proofErr w:type="gramStart"/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.</w:t>
      </w:r>
      <w:proofErr w:type="gramEnd"/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(</w:t>
      </w:r>
      <w:proofErr w:type="gramStart"/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и</w:t>
      </w:r>
      <w:proofErr w:type="gramEnd"/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митация «приглашение»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</w:t>
      </w:r>
    </w:p>
    <w:p w:rsidR="0021513B" w:rsidRPr="00A9749D" w:rsidRDefault="0021513B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Мы играем</w:t>
      </w:r>
      <w:r w:rsidR="00A75C39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, 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(улыбаемся друг другу)</w:t>
      </w:r>
    </w:p>
    <w:p w:rsidR="00A75C39" w:rsidRPr="00A9749D" w:rsidRDefault="00A75C39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мы растём 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(обнять себя руками и подтянутся на носочки)</w:t>
      </w:r>
    </w:p>
    <w:p w:rsidR="00A75C39" w:rsidRPr="00A9749D" w:rsidRDefault="00A75C39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В нашем городе родном. </w:t>
      </w:r>
    </w:p>
    <w:p w:rsidR="00A75C39" w:rsidRPr="00A9749D" w:rsidRDefault="006F5345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Для кого-то - небольшой (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хоровод  ссужается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  <w:r w:rsidR="00A75C39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    </w:t>
      </w:r>
    </w:p>
    <w:p w:rsidR="00A75C39" w:rsidRPr="00A9749D" w:rsidRDefault="006F5345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  А для нас – огромный (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хоровод расходится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</w:p>
    <w:p w:rsidR="00A75C39" w:rsidRPr="00A9749D" w:rsidRDefault="00A75C39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Пусть растёт,  Пусть цветёт</w:t>
      </w:r>
      <w:r w:rsidR="00FA7817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(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имитация «фонарики»</w:t>
      </w:r>
      <w:r w:rsidR="006F5345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</w:t>
      </w:r>
    </w:p>
    <w:p w:rsidR="00A75C39" w:rsidRPr="00A9749D" w:rsidRDefault="00A75C39" w:rsidP="0010283A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Городок наш скромный</w:t>
      </w:r>
      <w:r w:rsidR="0021513B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r w:rsidR="00380786"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(</w:t>
      </w: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развести прямые руки в стороны)</w:t>
      </w:r>
    </w:p>
    <w:p w:rsidR="00AD2EF9" w:rsidRPr="00A9749D" w:rsidRDefault="00AD2EF9" w:rsidP="00C63738">
      <w:pPr>
        <w:spacing w:after="0" w:line="240" w:lineRule="auto"/>
        <w:jc w:val="center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noProof/>
          <w:color w:val="39393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48200" cy="2611380"/>
            <wp:effectExtent l="19050" t="0" r="0" b="0"/>
            <wp:docPr id="5" name="Рисунок 5" descr="J:\Fh-G-Nk0P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Fh-G-Nk0PY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543" cy="26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34" w:rsidRPr="00A9749D" w:rsidRDefault="0021513B" w:rsidP="00326F16">
      <w:pPr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A9749D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- Пока по городу гуляли, много интересного увидели…</w:t>
      </w:r>
    </w:p>
    <w:p w:rsidR="00FA7817" w:rsidRPr="00A9749D" w:rsidRDefault="00FA7817" w:rsidP="0032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ч. </w:t>
      </w:r>
      <w:r w:rsidR="00B80815" w:rsidRPr="00A9749D">
        <w:rPr>
          <w:rFonts w:ascii="Times New Roman" w:hAnsi="Times New Roman" w:cs="Times New Roman"/>
          <w:b/>
          <w:sz w:val="24"/>
          <w:szCs w:val="24"/>
        </w:rPr>
        <w:t>Игра-имитация</w:t>
      </w:r>
      <w:r w:rsidR="00B900AA" w:rsidRPr="00A9749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62AE" w:rsidRPr="00A9749D">
        <w:rPr>
          <w:rFonts w:ascii="Times New Roman" w:hAnsi="Times New Roman" w:cs="Times New Roman"/>
          <w:sz w:val="24"/>
          <w:szCs w:val="24"/>
        </w:rPr>
        <w:t>Я по городу иду</w:t>
      </w:r>
      <w:r w:rsidR="00B900AA" w:rsidRPr="00A9749D">
        <w:rPr>
          <w:rFonts w:ascii="Times New Roman" w:hAnsi="Times New Roman" w:cs="Times New Roman"/>
          <w:sz w:val="24"/>
          <w:szCs w:val="24"/>
        </w:rPr>
        <w:t>,</w:t>
      </w:r>
      <w:r w:rsidR="00F862AE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B900AA" w:rsidRPr="00A9749D">
        <w:rPr>
          <w:rFonts w:ascii="Times New Roman" w:hAnsi="Times New Roman" w:cs="Times New Roman"/>
          <w:sz w:val="24"/>
          <w:szCs w:val="24"/>
        </w:rPr>
        <w:t>что увижу</w:t>
      </w:r>
      <w:r w:rsidR="00F862AE" w:rsidRPr="00A9749D">
        <w:rPr>
          <w:rFonts w:ascii="Times New Roman" w:hAnsi="Times New Roman" w:cs="Times New Roman"/>
          <w:sz w:val="24"/>
          <w:szCs w:val="24"/>
        </w:rPr>
        <w:t>,</w:t>
      </w:r>
      <w:r w:rsidR="00B900AA" w:rsidRPr="00A9749D">
        <w:rPr>
          <w:rFonts w:ascii="Times New Roman" w:hAnsi="Times New Roman" w:cs="Times New Roman"/>
          <w:sz w:val="24"/>
          <w:szCs w:val="24"/>
        </w:rPr>
        <w:t xml:space="preserve"> покажу</w:t>
      </w:r>
      <w:r w:rsidR="00B900AA" w:rsidRPr="00A9749D">
        <w:rPr>
          <w:rFonts w:ascii="Times New Roman" w:hAnsi="Times New Roman" w:cs="Times New Roman"/>
          <w:b/>
          <w:sz w:val="24"/>
          <w:szCs w:val="24"/>
        </w:rPr>
        <w:t>»</w:t>
      </w:r>
    </w:p>
    <w:p w:rsidR="00A8641E" w:rsidRPr="00A9749D" w:rsidRDefault="00A8641E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-</w:t>
      </w:r>
      <w:r w:rsidR="008A3D34" w:rsidRPr="00A9749D">
        <w:rPr>
          <w:rFonts w:ascii="Times New Roman" w:hAnsi="Times New Roman" w:cs="Times New Roman"/>
          <w:sz w:val="24"/>
          <w:szCs w:val="24"/>
        </w:rPr>
        <w:t>По улице  Строителей мы идём</w:t>
      </w:r>
      <w:r w:rsidRPr="00A9749D">
        <w:rPr>
          <w:rFonts w:ascii="Times New Roman" w:hAnsi="Times New Roman" w:cs="Times New Roman"/>
          <w:sz w:val="24"/>
          <w:szCs w:val="24"/>
        </w:rPr>
        <w:t>,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 xml:space="preserve">что увидим </w:t>
      </w:r>
      <w:proofErr w:type="gramStart"/>
      <w:r w:rsidRPr="00A9749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A9749D">
        <w:rPr>
          <w:rFonts w:ascii="Times New Roman" w:hAnsi="Times New Roman" w:cs="Times New Roman"/>
          <w:sz w:val="24"/>
          <w:szCs w:val="24"/>
        </w:rPr>
        <w:t>ллея цветов(</w:t>
      </w:r>
      <w:r w:rsidR="001F07A3" w:rsidRPr="00A9749D">
        <w:rPr>
          <w:rFonts w:ascii="Times New Roman" w:hAnsi="Times New Roman" w:cs="Times New Roman"/>
          <w:sz w:val="24"/>
          <w:szCs w:val="24"/>
        </w:rPr>
        <w:t>имитация «фонарики»</w:t>
      </w:r>
      <w:r w:rsidR="00AF4929" w:rsidRPr="00A9749D">
        <w:rPr>
          <w:rFonts w:ascii="Times New Roman" w:hAnsi="Times New Roman" w:cs="Times New Roman"/>
          <w:sz w:val="24"/>
          <w:szCs w:val="24"/>
        </w:rPr>
        <w:t>,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AF4929" w:rsidRPr="00A9749D">
        <w:rPr>
          <w:rFonts w:ascii="Times New Roman" w:hAnsi="Times New Roman" w:cs="Times New Roman"/>
          <w:sz w:val="24"/>
          <w:szCs w:val="24"/>
        </w:rPr>
        <w:t>школа (</w:t>
      </w:r>
      <w:r w:rsidR="00CA2C36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имитация «школьник за партой» </w:t>
      </w:r>
      <w:r w:rsidR="00CA2C36" w:rsidRPr="00A9749D">
        <w:rPr>
          <w:rFonts w:ascii="Times New Roman" w:hAnsi="Times New Roman" w:cs="Times New Roman"/>
          <w:sz w:val="24"/>
          <w:szCs w:val="24"/>
        </w:rPr>
        <w:t>)</w:t>
      </w:r>
    </w:p>
    <w:p w:rsidR="001F07A3" w:rsidRPr="00A9749D" w:rsidRDefault="001F07A3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49D">
        <w:rPr>
          <w:rFonts w:ascii="Times New Roman" w:hAnsi="Times New Roman" w:cs="Times New Roman"/>
          <w:sz w:val="24"/>
          <w:szCs w:val="24"/>
        </w:rPr>
        <w:t>-По улице  Советской мы идём,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что увидим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-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едут машины,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автобусы (имитация «моторчик»</w:t>
      </w:r>
      <w:proofErr w:type="gramEnd"/>
    </w:p>
    <w:p w:rsidR="001F07A3" w:rsidRPr="00A9749D" w:rsidRDefault="001F07A3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-По улице Энергетиков мы </w:t>
      </w:r>
      <w:proofErr w:type="spellStart"/>
      <w:r w:rsidRPr="00A9749D">
        <w:rPr>
          <w:rFonts w:ascii="Times New Roman" w:hAnsi="Times New Roman" w:cs="Times New Roman"/>
          <w:sz w:val="24"/>
          <w:szCs w:val="24"/>
        </w:rPr>
        <w:t>идём</w:t>
      </w:r>
      <w:proofErr w:type="gramStart"/>
      <w:r w:rsidRPr="00A9749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9749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9749D">
        <w:rPr>
          <w:rFonts w:ascii="Times New Roman" w:hAnsi="Times New Roman" w:cs="Times New Roman"/>
          <w:sz w:val="24"/>
          <w:szCs w:val="24"/>
        </w:rPr>
        <w:t xml:space="preserve"> увидим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-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речку Каму(имитация «волны»)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и стадион (имитация «бросания мяча»)</w:t>
      </w:r>
    </w:p>
    <w:p w:rsidR="001F07A3" w:rsidRPr="00A9749D" w:rsidRDefault="001F07A3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-П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о улице Ветеранов Войны мы </w:t>
      </w:r>
      <w:proofErr w:type="spellStart"/>
      <w:r w:rsidR="008A3D34" w:rsidRPr="00A9749D">
        <w:rPr>
          <w:rFonts w:ascii="Times New Roman" w:hAnsi="Times New Roman" w:cs="Times New Roman"/>
          <w:sz w:val="24"/>
          <w:szCs w:val="24"/>
        </w:rPr>
        <w:t>идём</w:t>
      </w:r>
      <w:proofErr w:type="gramStart"/>
      <w:r w:rsidRPr="00A9749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9749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9749D">
        <w:rPr>
          <w:rFonts w:ascii="Times New Roman" w:hAnsi="Times New Roman" w:cs="Times New Roman"/>
          <w:sz w:val="24"/>
          <w:szCs w:val="24"/>
        </w:rPr>
        <w:t xml:space="preserve"> увидим </w:t>
      </w:r>
      <w:r w:rsidR="009E1ED4" w:rsidRPr="00A9749D">
        <w:rPr>
          <w:rFonts w:ascii="Times New Roman" w:hAnsi="Times New Roman" w:cs="Times New Roman"/>
          <w:sz w:val="24"/>
          <w:szCs w:val="24"/>
        </w:rPr>
        <w:t>Музыкальную школу(имитация «игры на пианино или на скрипке)</w:t>
      </w:r>
    </w:p>
    <w:p w:rsidR="008A3D34" w:rsidRPr="00A9749D" w:rsidRDefault="005C3A08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-По улице Строителей мы идём</w:t>
      </w:r>
      <w:r w:rsidR="009E1ED4" w:rsidRPr="00A9749D">
        <w:rPr>
          <w:rFonts w:ascii="Times New Roman" w:hAnsi="Times New Roman" w:cs="Times New Roman"/>
          <w:sz w:val="24"/>
          <w:szCs w:val="24"/>
        </w:rPr>
        <w:t>,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9E1ED4" w:rsidRPr="00A9749D">
        <w:rPr>
          <w:rFonts w:ascii="Times New Roman" w:hAnsi="Times New Roman" w:cs="Times New Roman"/>
          <w:sz w:val="24"/>
          <w:szCs w:val="24"/>
        </w:rPr>
        <w:t>что увидим –</w:t>
      </w:r>
      <w:r w:rsidR="0010283A">
        <w:rPr>
          <w:rFonts w:ascii="Times New Roman" w:hAnsi="Times New Roman" w:cs="Times New Roman"/>
          <w:sz w:val="24"/>
          <w:szCs w:val="24"/>
        </w:rPr>
        <w:t xml:space="preserve"> </w:t>
      </w:r>
      <w:r w:rsidR="009E1ED4" w:rsidRPr="00A9749D">
        <w:rPr>
          <w:rFonts w:ascii="Times New Roman" w:hAnsi="Times New Roman" w:cs="Times New Roman"/>
          <w:sz w:val="24"/>
          <w:szCs w:val="24"/>
        </w:rPr>
        <w:t>Наш детский сад (обнимаем друг друга)</w:t>
      </w:r>
    </w:p>
    <w:p w:rsidR="003060DB" w:rsidRPr="00A9749D" w:rsidRDefault="003060DB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0DB" w:rsidRPr="00A9749D" w:rsidRDefault="003060DB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438316"/>
            <wp:effectExtent l="19050" t="0" r="0" b="0"/>
            <wp:docPr id="3" name="Рисунок 3" descr="J:\5-3CoNloK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5-3CoNloKW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DB" w:rsidRPr="00A9749D" w:rsidRDefault="003060DB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EF9" w:rsidRPr="00A9749D" w:rsidRDefault="00AD2EF9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EF9" w:rsidRPr="00A9749D" w:rsidRDefault="00AD2EF9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3438316"/>
            <wp:effectExtent l="19050" t="0" r="0" b="0"/>
            <wp:docPr id="4" name="Рисунок 4" descr="J:\B_Xk80So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B_Xk80SoKe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38" w:rsidRDefault="00C63738" w:rsidP="0032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D34" w:rsidRPr="00A9749D" w:rsidRDefault="008A3D34" w:rsidP="0032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lastRenderedPageBreak/>
        <w:t>7 ч. Игровое упражнение «Красивый город»</w:t>
      </w:r>
    </w:p>
    <w:p w:rsidR="008A3D34" w:rsidRPr="00A9749D" w:rsidRDefault="00AF4929" w:rsidP="0010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t>-</w:t>
      </w:r>
      <w:r w:rsidRPr="00A9749D">
        <w:rPr>
          <w:rFonts w:ascii="Times New Roman" w:hAnsi="Times New Roman" w:cs="Times New Roman"/>
          <w:sz w:val="24"/>
          <w:szCs w:val="24"/>
        </w:rPr>
        <w:t xml:space="preserve">А </w:t>
      </w:r>
      <w:r w:rsidR="008A3D34" w:rsidRPr="00A9749D">
        <w:rPr>
          <w:rFonts w:ascii="Times New Roman" w:hAnsi="Times New Roman" w:cs="Times New Roman"/>
          <w:sz w:val="24"/>
          <w:szCs w:val="24"/>
        </w:rPr>
        <w:t xml:space="preserve">мы сможем показать для гостей, какой красивый наш город? </w:t>
      </w:r>
    </w:p>
    <w:p w:rsidR="008A3D34" w:rsidRPr="00A9749D" w:rsidRDefault="008A3D34" w:rsidP="0010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>- Предлагаю вам выбрать себе атрибут, тот который вам нравится.</w:t>
      </w:r>
    </w:p>
    <w:p w:rsidR="00AD2EF9" w:rsidRPr="00A9749D" w:rsidRDefault="008A3D34" w:rsidP="0010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A9749D">
        <w:rPr>
          <w:rFonts w:ascii="Times New Roman" w:hAnsi="Times New Roman" w:cs="Times New Roman"/>
          <w:sz w:val="24"/>
          <w:szCs w:val="24"/>
        </w:rPr>
        <w:t>одевают элементы</w:t>
      </w:r>
      <w:proofErr w:type="gramEnd"/>
      <w:r w:rsidRPr="00A9749D">
        <w:rPr>
          <w:rFonts w:ascii="Times New Roman" w:hAnsi="Times New Roman" w:cs="Times New Roman"/>
          <w:sz w:val="24"/>
          <w:szCs w:val="24"/>
        </w:rPr>
        <w:t xml:space="preserve"> костюмов цветов, реки, деревьев и т. д. и создают композицию «Красивый город».</w:t>
      </w:r>
    </w:p>
    <w:p w:rsidR="00AD2EF9" w:rsidRPr="00A9749D" w:rsidRDefault="00AD2EF9" w:rsidP="00C6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559185"/>
            <wp:effectExtent l="19050" t="0" r="0" b="0"/>
            <wp:docPr id="6" name="Рисунок 6" descr="J:\tBmWRWMv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tBmWRWMvF2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13" cy="255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34" w:rsidRPr="00A9749D" w:rsidRDefault="00F948BD" w:rsidP="00C6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2336" cy="2228445"/>
            <wp:effectExtent l="19050" t="0" r="0" b="0"/>
            <wp:docPr id="10" name="Рисунок 9" descr="C:\Users\Copm\Desktop\j4gI3KcMX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pm\Desktop\j4gI3KcMX9c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77" cy="222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F9" w:rsidRPr="00A9749D" w:rsidRDefault="00AD2EF9" w:rsidP="00C6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3324225"/>
            <wp:effectExtent l="19050" t="0" r="9525" b="0"/>
            <wp:docPr id="9" name="Рисунок 8" descr="C:\Users\Copm\Desktop\DsLMPgiLH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pm\Desktop\DsLMPgiLHZ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731" cy="33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8BD" w:rsidRPr="00A974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6031" cy="2457450"/>
            <wp:effectExtent l="19050" t="0" r="7719" b="0"/>
            <wp:docPr id="11" name="Рисунок 10" descr="C:\Users\Copm\Desktop\c0W9kzuX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pm\Desktop\c0W9kzuXvu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30" cy="245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38" w:rsidRDefault="00C63738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87" w:rsidRPr="00A9749D" w:rsidRDefault="001D6187" w:rsidP="0032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9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0D4970" w:rsidRPr="00A9749D" w:rsidRDefault="00A9749D" w:rsidP="000D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И.Плюснина</w:t>
      </w:r>
      <w:proofErr w:type="spellEnd"/>
      <w:r w:rsidRPr="00A9749D">
        <w:rPr>
          <w:rFonts w:ascii="Times New Roman" w:hAnsi="Times New Roman" w:cs="Times New Roman"/>
          <w:sz w:val="24"/>
          <w:szCs w:val="24"/>
        </w:rPr>
        <w:t>:</w:t>
      </w:r>
      <w:r w:rsidR="000D4970" w:rsidRPr="00A974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Добрянка</w:t>
      </w:r>
      <w:proofErr w:type="gramStart"/>
      <w:r w:rsidR="000D4970" w:rsidRPr="00A9749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0D4970" w:rsidRPr="00A9749D">
        <w:rPr>
          <w:rFonts w:ascii="Times New Roman" w:hAnsi="Times New Roman" w:cs="Times New Roman"/>
          <w:sz w:val="24"/>
          <w:szCs w:val="24"/>
        </w:rPr>
        <w:t>илая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 xml:space="preserve"> Добрянка» рекламная  компания 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Фабер-арт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Pr="00A9749D">
        <w:rPr>
          <w:rFonts w:ascii="Times New Roman" w:hAnsi="Times New Roman" w:cs="Times New Roman"/>
          <w:sz w:val="24"/>
          <w:szCs w:val="24"/>
        </w:rPr>
        <w:t>.,2008 г.</w:t>
      </w:r>
    </w:p>
    <w:p w:rsidR="000D4970" w:rsidRPr="00A9749D" w:rsidRDefault="00A9749D" w:rsidP="000D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2. </w:t>
      </w:r>
      <w:r w:rsidR="000D4970" w:rsidRPr="00A9749D">
        <w:rPr>
          <w:rFonts w:ascii="Times New Roman" w:hAnsi="Times New Roman" w:cs="Times New Roman"/>
          <w:sz w:val="24"/>
          <w:szCs w:val="24"/>
        </w:rPr>
        <w:t>В.Майоров</w:t>
      </w:r>
      <w:r w:rsidRPr="00A9749D">
        <w:rPr>
          <w:rFonts w:ascii="Times New Roman" w:hAnsi="Times New Roman" w:cs="Times New Roman"/>
          <w:sz w:val="24"/>
          <w:szCs w:val="24"/>
        </w:rPr>
        <w:t>:</w:t>
      </w:r>
      <w:r w:rsidR="000D4970" w:rsidRPr="00A9749D">
        <w:rPr>
          <w:rFonts w:ascii="Times New Roman" w:hAnsi="Times New Roman" w:cs="Times New Roman"/>
          <w:sz w:val="24"/>
          <w:szCs w:val="24"/>
        </w:rPr>
        <w:t xml:space="preserve"> «На земле 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Добрянской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>»»издательство г</w:t>
      </w:r>
      <w:proofErr w:type="gramStart"/>
      <w:r w:rsidR="000D4970" w:rsidRPr="00A974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D4970" w:rsidRPr="00A9749D">
        <w:rPr>
          <w:rFonts w:ascii="Times New Roman" w:hAnsi="Times New Roman" w:cs="Times New Roman"/>
          <w:sz w:val="24"/>
          <w:szCs w:val="24"/>
        </w:rPr>
        <w:t>обрянка</w:t>
      </w:r>
      <w:r w:rsidRPr="00A9749D">
        <w:rPr>
          <w:rFonts w:ascii="Times New Roman" w:hAnsi="Times New Roman" w:cs="Times New Roman"/>
          <w:sz w:val="24"/>
          <w:szCs w:val="24"/>
        </w:rPr>
        <w:t>., 1990 г.</w:t>
      </w:r>
    </w:p>
    <w:p w:rsidR="000D4970" w:rsidRPr="00A9749D" w:rsidRDefault="00A9749D" w:rsidP="000D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3. </w:t>
      </w:r>
      <w:r w:rsidR="000D4970" w:rsidRPr="00A9749D">
        <w:rPr>
          <w:rFonts w:ascii="Times New Roman" w:hAnsi="Times New Roman" w:cs="Times New Roman"/>
          <w:sz w:val="24"/>
          <w:szCs w:val="24"/>
        </w:rPr>
        <w:t xml:space="preserve">«Малышам о Добрянке» составители 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Е.А.Братухина</w:t>
      </w:r>
      <w:proofErr w:type="gramStart"/>
      <w:r w:rsidR="000D4970" w:rsidRPr="00A9749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D4970" w:rsidRPr="00A9749D">
        <w:rPr>
          <w:rFonts w:ascii="Times New Roman" w:hAnsi="Times New Roman" w:cs="Times New Roman"/>
          <w:sz w:val="24"/>
          <w:szCs w:val="24"/>
        </w:rPr>
        <w:t>.М.Калинина,О.Н.Балдина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>,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0D4970" w:rsidRPr="00A9749D">
        <w:rPr>
          <w:rFonts w:ascii="Times New Roman" w:hAnsi="Times New Roman" w:cs="Times New Roman"/>
          <w:sz w:val="24"/>
          <w:szCs w:val="24"/>
        </w:rPr>
        <w:t>педагоги МДОУ «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 xml:space="preserve"> детский сад №19» редакционно-издатель</w:t>
      </w:r>
      <w:r w:rsidRPr="00A9749D">
        <w:rPr>
          <w:rFonts w:ascii="Times New Roman" w:hAnsi="Times New Roman" w:cs="Times New Roman"/>
          <w:sz w:val="24"/>
          <w:szCs w:val="24"/>
        </w:rPr>
        <w:t>ский центр «Здравствуй».,  2008 г.</w:t>
      </w:r>
    </w:p>
    <w:p w:rsidR="000D4970" w:rsidRPr="00A9749D" w:rsidRDefault="00A9749D" w:rsidP="000D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4. </w:t>
      </w:r>
      <w:r w:rsidR="000D4970" w:rsidRPr="00A9749D">
        <w:rPr>
          <w:rFonts w:ascii="Times New Roman" w:hAnsi="Times New Roman" w:cs="Times New Roman"/>
          <w:sz w:val="24"/>
          <w:szCs w:val="24"/>
        </w:rPr>
        <w:t xml:space="preserve">«Добрячок» газета для детей и родителей №13 от 16 июля 2013 года 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ИздательОАО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 xml:space="preserve"> «Камские Зори» г</w:t>
      </w:r>
      <w:proofErr w:type="gramStart"/>
      <w:r w:rsidR="000D4970" w:rsidRPr="00A974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D4970" w:rsidRPr="00A9749D">
        <w:rPr>
          <w:rFonts w:ascii="Times New Roman" w:hAnsi="Times New Roman" w:cs="Times New Roman"/>
          <w:sz w:val="24"/>
          <w:szCs w:val="24"/>
        </w:rPr>
        <w:t>обрянка</w:t>
      </w:r>
    </w:p>
    <w:p w:rsidR="000D4970" w:rsidRPr="00A9749D" w:rsidRDefault="00A9749D" w:rsidP="000D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49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D4970" w:rsidRPr="00A9749D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="000D4970" w:rsidRPr="00A9749D">
        <w:rPr>
          <w:rFonts w:ascii="Times New Roman" w:hAnsi="Times New Roman" w:cs="Times New Roman"/>
          <w:sz w:val="24"/>
          <w:szCs w:val="24"/>
        </w:rPr>
        <w:t xml:space="preserve"> «Итоговые дни по лексическим темам»</w:t>
      </w:r>
      <w:r w:rsidRPr="00A9749D">
        <w:rPr>
          <w:rFonts w:ascii="Times New Roman" w:hAnsi="Times New Roman" w:cs="Times New Roman"/>
          <w:sz w:val="24"/>
          <w:szCs w:val="24"/>
        </w:rPr>
        <w:t xml:space="preserve"> </w:t>
      </w:r>
      <w:r w:rsidR="000D4970" w:rsidRPr="00A9749D">
        <w:rPr>
          <w:rFonts w:ascii="Times New Roman" w:hAnsi="Times New Roman" w:cs="Times New Roman"/>
          <w:sz w:val="24"/>
          <w:szCs w:val="24"/>
        </w:rPr>
        <w:t>планирование и конспекты Книга 1 Т</w:t>
      </w:r>
      <w:r w:rsidR="0010283A">
        <w:rPr>
          <w:rFonts w:ascii="Times New Roman" w:hAnsi="Times New Roman" w:cs="Times New Roman"/>
          <w:sz w:val="24"/>
          <w:szCs w:val="24"/>
        </w:rPr>
        <w:t xml:space="preserve">ворческий </w:t>
      </w:r>
      <w:proofErr w:type="spellStart"/>
      <w:r w:rsidR="0010283A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="001028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9749D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A9749D">
        <w:rPr>
          <w:rFonts w:ascii="Times New Roman" w:hAnsi="Times New Roman" w:cs="Times New Roman"/>
          <w:sz w:val="24"/>
          <w:szCs w:val="24"/>
        </w:rPr>
        <w:t xml:space="preserve"> 2009 г.</w:t>
      </w:r>
    </w:p>
    <w:p w:rsidR="000915C8" w:rsidRDefault="000915C8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38" w:rsidRPr="00A9749D" w:rsidRDefault="00C63738" w:rsidP="0032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738" w:rsidRPr="00A9749D" w:rsidSect="00086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6BD"/>
    <w:multiLevelType w:val="hybridMultilevel"/>
    <w:tmpl w:val="975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6B4"/>
    <w:multiLevelType w:val="multilevel"/>
    <w:tmpl w:val="FED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9E"/>
    <w:rsid w:val="0008690A"/>
    <w:rsid w:val="000915C8"/>
    <w:rsid w:val="000D4970"/>
    <w:rsid w:val="0010283A"/>
    <w:rsid w:val="00120CCE"/>
    <w:rsid w:val="001377EF"/>
    <w:rsid w:val="00185F3D"/>
    <w:rsid w:val="00191CA9"/>
    <w:rsid w:val="001D6187"/>
    <w:rsid w:val="001F07A3"/>
    <w:rsid w:val="001F252E"/>
    <w:rsid w:val="00210E5B"/>
    <w:rsid w:val="0021513B"/>
    <w:rsid w:val="003060DB"/>
    <w:rsid w:val="00326F16"/>
    <w:rsid w:val="00335356"/>
    <w:rsid w:val="00380786"/>
    <w:rsid w:val="00386662"/>
    <w:rsid w:val="003946C6"/>
    <w:rsid w:val="003B472A"/>
    <w:rsid w:val="003F722C"/>
    <w:rsid w:val="004504FD"/>
    <w:rsid w:val="00494E13"/>
    <w:rsid w:val="005034E5"/>
    <w:rsid w:val="00526451"/>
    <w:rsid w:val="005541F9"/>
    <w:rsid w:val="005660E1"/>
    <w:rsid w:val="005C3A08"/>
    <w:rsid w:val="006569C8"/>
    <w:rsid w:val="006D0477"/>
    <w:rsid w:val="006D3E88"/>
    <w:rsid w:val="006F5345"/>
    <w:rsid w:val="007B47EC"/>
    <w:rsid w:val="007B729A"/>
    <w:rsid w:val="007D14B1"/>
    <w:rsid w:val="007E1BB6"/>
    <w:rsid w:val="008A3D34"/>
    <w:rsid w:val="008D17CA"/>
    <w:rsid w:val="008D2816"/>
    <w:rsid w:val="009E1ED4"/>
    <w:rsid w:val="00A57DEC"/>
    <w:rsid w:val="00A75C39"/>
    <w:rsid w:val="00A848AA"/>
    <w:rsid w:val="00A8641E"/>
    <w:rsid w:val="00A9749D"/>
    <w:rsid w:val="00AD2EF9"/>
    <w:rsid w:val="00AF4929"/>
    <w:rsid w:val="00B200C8"/>
    <w:rsid w:val="00B550CC"/>
    <w:rsid w:val="00B80815"/>
    <w:rsid w:val="00B82C32"/>
    <w:rsid w:val="00B900AA"/>
    <w:rsid w:val="00BA45E4"/>
    <w:rsid w:val="00BB1DF2"/>
    <w:rsid w:val="00BF0620"/>
    <w:rsid w:val="00BF4A6A"/>
    <w:rsid w:val="00C43724"/>
    <w:rsid w:val="00C63738"/>
    <w:rsid w:val="00C869DC"/>
    <w:rsid w:val="00CA2C36"/>
    <w:rsid w:val="00D37AC1"/>
    <w:rsid w:val="00D54141"/>
    <w:rsid w:val="00DE429C"/>
    <w:rsid w:val="00DE7B01"/>
    <w:rsid w:val="00E159FE"/>
    <w:rsid w:val="00E26047"/>
    <w:rsid w:val="00E57F9E"/>
    <w:rsid w:val="00EE015E"/>
    <w:rsid w:val="00EE1FE8"/>
    <w:rsid w:val="00F8501F"/>
    <w:rsid w:val="00F862AE"/>
    <w:rsid w:val="00F948BD"/>
    <w:rsid w:val="00FA7817"/>
    <w:rsid w:val="00FC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E88"/>
  </w:style>
  <w:style w:type="character" w:styleId="a3">
    <w:name w:val="Strong"/>
    <w:basedOn w:val="a0"/>
    <w:uiPriority w:val="22"/>
    <w:qFormat/>
    <w:rsid w:val="006D3E88"/>
    <w:rPr>
      <w:b/>
      <w:bCs/>
    </w:rPr>
  </w:style>
  <w:style w:type="character" w:styleId="a4">
    <w:name w:val="Hyperlink"/>
    <w:basedOn w:val="a0"/>
    <w:uiPriority w:val="99"/>
    <w:semiHidden/>
    <w:unhideWhenUsed/>
    <w:rsid w:val="000915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78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24D5-8D95-468B-A462-CDDB1236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25</cp:revision>
  <dcterms:created xsi:type="dcterms:W3CDTF">2015-11-02T08:47:00Z</dcterms:created>
  <dcterms:modified xsi:type="dcterms:W3CDTF">2016-06-10T04:48:00Z</dcterms:modified>
</cp:coreProperties>
</file>