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2" w:rsidRPr="00226805" w:rsidRDefault="005A5702" w:rsidP="005A570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268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35F053" wp14:editId="79517618">
            <wp:simplePos x="0" y="0"/>
            <wp:positionH relativeFrom="column">
              <wp:posOffset>-480060</wp:posOffset>
            </wp:positionH>
            <wp:positionV relativeFrom="paragraph">
              <wp:posOffset>-83820</wp:posOffset>
            </wp:positionV>
            <wp:extent cx="1028700" cy="992505"/>
            <wp:effectExtent l="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05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22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680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«Академия родительского образования»</w:t>
      </w:r>
    </w:p>
    <w:p w:rsidR="005A5702" w:rsidRPr="00226805" w:rsidRDefault="005A5702" w:rsidP="005A570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226805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5A5702" w:rsidRPr="00226805" w:rsidRDefault="005A5702" w:rsidP="005A570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0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5DAC" wp14:editId="52125923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3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tDYgIAAH8EAAAOAAAAZHJzL2Uyb0RvYy54bWysVNFu0zAUfUfiH6y8d0natHTR0mlqWl4G&#10;TNr4ANd2GmuJbdle0wohwZ6R9gn8Ag8gTRrwDekfce2m1QYvCJEH59q+OT733OOcnK7rCq2YNlyK&#10;LIiPogAxQSTlYpkFb6/mvXGAjMWC4koKlgUbZoLTyfNnJ41KWV+WsqJMIwARJm1UFpTWqjQMDSlZ&#10;jc2RVEzAZiF1jS1M9TKkGjeAXldhP4pGYSM1VVoSZgys5rvNYOLxi4IR+6YoDLOoygLgZv2o/bhw&#10;Yzg5welSY1Vy0tHA/8CixlzAoQeoHFuMbjT/A6rmREsjC3tEZB3KouCE+Rqgmjj6rZrLEivmawFx&#10;jDrIZP4fLHm9utCI0ywYBEjgGlrUft5+2N6139sv2zu0/dj+bL+1X9v79kd7v72F+GH7CWK32T50&#10;y3eo75RslEkBcCoutNOCrMWlOpfk2iAhpyUWS3ZmFLQEjAKHdUu+yKuNgpNjBxI+QXETo4Dionkl&#10;KeTgGyu90utC1+4U0BCtfUM3h4aytUUEFodxMhhG0HcCe6PB0OPjdP+p0sa+ZLJGLsiCigunNk7x&#10;6txYRwWn+xS3LOScV5V3TCVQA/DR2IPXCvSz4KDrq7LzgZEVpy7dfWj0cjGtNFph50L/dEyepGl5&#10;I6iHLxmmsy62mFe7GOhUwuFBeUCwi3Y2e3ccHc/Gs3HSS/qjWS+J8rx3Np8mvdE8fjHMB/l0msfv&#10;XXVxkpacUiYcu73l4+TvLNVdvp1ZD6Y/CBM+RfcKAtn925P2/XUt3fllIenmQu/7Di73yd2NdNfo&#10;8Rzix/+Ny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Zs/bQ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 w:rsidRPr="00226805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24F282C3" wp14:editId="068F2DAA">
                <wp:extent cx="4410075" cy="79375"/>
                <wp:effectExtent l="0" t="0" r="0" b="0"/>
                <wp:docPr id="1" name="Полотно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79375"/>
                          <a:chOff x="0" y="0"/>
                          <a:chExt cx="4410075" cy="7937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10075" cy="7937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" o:spid="_x0000_s1026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eh3gEAAAwEAAAOAAAAZHJzL2Uyb0RvYy54bWykk81uEzEQx+9IvIPle+NNWmhZZdNLaS4I&#10;KrV9ANdr71paf8h2s8kNwRWJR+AhuKAW8gzOGzF20g1qJQ7txR/j8Xj+vxlPT5eqQwvuvDS6wuNR&#10;gRHXzNRSNxW+vjo/OMHIB6pr2hnNK7ziHp/OXr+a9rbkE9OaruYOQRDty95WuA3BloR41nJF/chY&#10;ruFQGKdogK1rSO1oD9FVRyZF8Zb0xtXWGca9B+vZ9hDPcnwhOAufhPA8oK7CkFvIo8vjTRrJbErL&#10;xlHbSrZLgz4jC0WlhkeHUGc0UHTr5JNQSjJnvBFhxIwiRgjJeNYAasbFIzVzZ25t1tKUfWMHTID2&#10;Eadnh2UfFxcOyRpqh5GmCkoUf8R1vI/rzZf4J67RODHqbVOC69zZS3vhdoZmu0uyl8KpNIMgtMx0&#10;VwNdvgyIgfHoaFwUx28wYnB2/O4Qlpk+a6FET26x9v1/75GHR0nKbUilt9BHfo/KvwzVZUstzxXw&#10;Sf8O1WSPavN58z3+Blhf48+EbfMNoP2Kd2iyxZavDcx86QHfy4ANwmlpnQ9zbhRKiwo76PbchHTx&#10;wQdgC64PLulNbc5l1yV7orTNJK1uTL3KRc12oJc9csvlGLvvkXr633322n/i2V8AAAD//wMAUEsD&#10;BBQABgAIAAAAIQCRbSJg3AAAAAQBAAAPAAAAZHJzL2Rvd25yZXYueG1sTI9BS8NAEIXvgv9hGcGb&#10;3aSaojGbUop6KkJbQbxNk2kSmp0N2W2S/ntHL3p5MLzHe99ky8m2aqDeN44NxLMIFHHhyoYrAx/7&#10;17tHUD4gl9g6JgMX8rDMr68yTEs38paGXaiUlLBP0UAdQpdq7YuaLPqZ64jFO7reYpCzr3TZ4yjl&#10;ttXzKFpoiw3LQo0drWsqTruzNfA24ri6j1+Gzem4vnztk/fPTUzG3N5Mq2dQgabwF4YffEGHXJgO&#10;7sylV60BeST8qniLp4cE1EFC8wR0nun/8Pk3AAAA//8DAFBLAQItABQABgAIAAAAIQC2gziS/gAA&#10;AOEBAAATAAAAAAAAAAAAAAAAAAAAAABbQ29udGVudF9UeXBlc10ueG1sUEsBAi0AFAAGAAgAAAAh&#10;ADj9If/WAAAAlAEAAAsAAAAAAAAAAAAAAAAALwEAAF9yZWxzLy5yZWxzUEsBAi0AFAAGAAgAAAAh&#10;AEip56HeAQAADAQAAA4AAAAAAAAAAAAAAAAALgIAAGRycy9lMm9Eb2MueG1sUEsBAi0AFAAGAAgA&#10;AAAhAJFtImDcAAAABAEAAA8AAAAAAAAAAAAAAAAAOAQAAGRycy9kb3ducmV2LnhtbFBLBQYAAAAA&#10;BAAEAPMAAABBBQAAAAA=&#10;">
                <v:rect id="Прямоугольник 2" o:spid="_x0000_s1027" style="position:absolute;width:44100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5A5702" w:rsidRPr="00226805" w:rsidRDefault="005A5702" w:rsidP="005A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 xml:space="preserve">фициальный сайт: </w:t>
      </w:r>
      <w:hyperlink r:id="rId6" w:history="1"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22680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;  </w:t>
      </w:r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>группа  "</w:t>
      </w:r>
      <w:proofErr w:type="spellStart"/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hyperlink r:id="rId7" w:tgtFrame="_blank" w:history="1">
        <w:r w:rsidRPr="00226805">
          <w:rPr>
            <w:rFonts w:ascii="Times New Roman" w:eastAsia="Times New Roman" w:hAnsi="Times New Roman" w:cs="Times New Roman"/>
            <w:color w:val="000000"/>
            <w:lang w:eastAsia="ru-RU"/>
          </w:rPr>
          <w:t>https://vk.com/aro.perm</w:t>
        </w:r>
      </w:hyperlink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5702" w:rsidRDefault="005A5702" w:rsidP="005A5702">
      <w:pPr>
        <w:jc w:val="center"/>
      </w:pPr>
      <w:r w:rsidRPr="00226805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8" w:history="1"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22680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226805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22680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93C19" w:rsidRPr="005A5702" w:rsidRDefault="005A5702" w:rsidP="005A5702">
      <w:pP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493C19" w:rsidRPr="005A5702">
        <w:rPr>
          <w:rFonts w:ascii="Times New Roman" w:hAnsi="Times New Roman" w:cs="Times New Roman"/>
          <w:sz w:val="26"/>
          <w:szCs w:val="26"/>
        </w:rPr>
        <w:t xml:space="preserve">ым </w:t>
      </w:r>
      <w:proofErr w:type="spellStart"/>
      <w:r w:rsidR="00493C19" w:rsidRPr="005A5702">
        <w:rPr>
          <w:rFonts w:ascii="Times New Roman" w:hAnsi="Times New Roman" w:cs="Times New Roman"/>
          <w:sz w:val="26"/>
          <w:szCs w:val="26"/>
        </w:rPr>
        <w:t>КДН</w:t>
      </w:r>
      <w:r>
        <w:rPr>
          <w:rFonts w:ascii="Times New Roman" w:hAnsi="Times New Roman" w:cs="Times New Roman"/>
          <w:sz w:val="26"/>
          <w:szCs w:val="26"/>
        </w:rPr>
        <w:t>иЗП</w:t>
      </w:r>
      <w:proofErr w:type="spellEnd"/>
      <w:r w:rsidR="00493C19" w:rsidRPr="005A5702">
        <w:rPr>
          <w:rFonts w:ascii="Times New Roman" w:hAnsi="Times New Roman" w:cs="Times New Roman"/>
          <w:sz w:val="26"/>
          <w:szCs w:val="26"/>
        </w:rPr>
        <w:t xml:space="preserve">, </w:t>
      </w:r>
      <w:r w:rsidRPr="005A5702">
        <w:rPr>
          <w:rFonts w:ascii="Times New Roman" w:hAnsi="Times New Roman" w:cs="Times New Roman"/>
          <w:sz w:val="26"/>
          <w:szCs w:val="26"/>
        </w:rPr>
        <w:t>РИМЦ,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C19" w:rsidRPr="005A5702">
        <w:rPr>
          <w:rFonts w:ascii="Times New Roman" w:hAnsi="Times New Roman" w:cs="Times New Roman"/>
          <w:sz w:val="26"/>
          <w:szCs w:val="26"/>
        </w:rPr>
        <w:t>районным (городским) родительским комитет</w:t>
      </w:r>
      <w:r>
        <w:rPr>
          <w:rFonts w:ascii="Times New Roman" w:hAnsi="Times New Roman" w:cs="Times New Roman"/>
          <w:sz w:val="26"/>
          <w:szCs w:val="26"/>
        </w:rPr>
        <w:t>ам</w:t>
      </w:r>
    </w:p>
    <w:p w:rsidR="005A5702" w:rsidRDefault="005A5702" w:rsidP="005A570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493C19" w:rsidRPr="005A5702" w:rsidRDefault="00493C19" w:rsidP="005A570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Уважаемые коллеги</w:t>
      </w:r>
      <w:r w:rsidR="005A5702">
        <w:rPr>
          <w:rFonts w:ascii="Times New Roman" w:hAnsi="Times New Roman" w:cs="Times New Roman"/>
          <w:sz w:val="26"/>
          <w:szCs w:val="26"/>
        </w:rPr>
        <w:t>!</w:t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9 сентября 2019 года краевой Совет отцов и ЧОУ ДПО «Академия родительского образования» в рамках проекта «Сохраним семью – сбережём Россию» организуют для всех заинтересованных лиц проектный семинар по теме: «Содержание и формы работы Советов Отцов».</w:t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Место проведения: Дом Учителя (Пермь, ул. Сибирская, 12).</w:t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Время работы: с 10:00 до 14.00 часов.</w:t>
      </w:r>
      <w:r w:rsidRPr="005A5702">
        <w:rPr>
          <w:rFonts w:ascii="Times New Roman" w:hAnsi="Times New Roman" w:cs="Times New Roman"/>
          <w:sz w:val="26"/>
          <w:szCs w:val="26"/>
        </w:rPr>
        <w:tab/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Убедительно просим вас довести данную информацию до всех заинтересованных лиц. Если таковых нет, то самим определиться с кандидатурами от вашего района.</w:t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Высылаем вам обращение Большого семейного совета Пермского края к отцам и матерям</w:t>
      </w:r>
      <w:r w:rsidR="005A5702">
        <w:rPr>
          <w:rFonts w:ascii="Times New Roman" w:hAnsi="Times New Roman" w:cs="Times New Roman"/>
          <w:sz w:val="26"/>
          <w:szCs w:val="26"/>
        </w:rPr>
        <w:t xml:space="preserve"> (см. Приложение)</w:t>
      </w:r>
      <w:r w:rsidRPr="005A5702">
        <w:rPr>
          <w:rFonts w:ascii="Times New Roman" w:hAnsi="Times New Roman" w:cs="Times New Roman"/>
          <w:sz w:val="26"/>
          <w:szCs w:val="26"/>
        </w:rPr>
        <w:t>.</w:t>
      </w:r>
    </w:p>
    <w:p w:rsidR="00493C19" w:rsidRPr="005A5702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Убедительно просим</w:t>
      </w:r>
      <w:r w:rsidR="005A5702">
        <w:rPr>
          <w:rFonts w:ascii="Times New Roman" w:hAnsi="Times New Roman" w:cs="Times New Roman"/>
          <w:sz w:val="26"/>
          <w:szCs w:val="26"/>
        </w:rPr>
        <w:t xml:space="preserve"> вас</w:t>
      </w:r>
      <w:r w:rsidRPr="005A5702">
        <w:rPr>
          <w:rFonts w:ascii="Times New Roman" w:hAnsi="Times New Roman" w:cs="Times New Roman"/>
          <w:sz w:val="26"/>
          <w:szCs w:val="26"/>
        </w:rPr>
        <w:t xml:space="preserve">, если есть возможность </w:t>
      </w:r>
      <w:r w:rsidR="0022293E">
        <w:rPr>
          <w:rFonts w:ascii="Times New Roman" w:hAnsi="Times New Roman" w:cs="Times New Roman"/>
          <w:sz w:val="26"/>
          <w:szCs w:val="26"/>
        </w:rPr>
        <w:t xml:space="preserve">– </w:t>
      </w:r>
      <w:bookmarkStart w:id="0" w:name="_GoBack"/>
      <w:bookmarkEnd w:id="0"/>
      <w:proofErr w:type="gramStart"/>
      <w:r w:rsidRPr="005A570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A5702">
        <w:rPr>
          <w:rFonts w:ascii="Times New Roman" w:hAnsi="Times New Roman" w:cs="Times New Roman"/>
          <w:sz w:val="26"/>
          <w:szCs w:val="26"/>
        </w:rPr>
        <w:t xml:space="preserve"> данный текст в районной газете, </w:t>
      </w:r>
      <w:r w:rsidR="009B17CE">
        <w:rPr>
          <w:rFonts w:ascii="Times New Roman" w:hAnsi="Times New Roman" w:cs="Times New Roman"/>
          <w:sz w:val="26"/>
          <w:szCs w:val="26"/>
        </w:rPr>
        <w:t>на</w:t>
      </w:r>
      <w:r w:rsidRPr="005A5702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9B17CE">
        <w:rPr>
          <w:rFonts w:ascii="Times New Roman" w:hAnsi="Times New Roman" w:cs="Times New Roman"/>
          <w:sz w:val="26"/>
          <w:szCs w:val="26"/>
        </w:rPr>
        <w:t>ах</w:t>
      </w:r>
      <w:r w:rsidRPr="005A5702">
        <w:rPr>
          <w:rFonts w:ascii="Times New Roman" w:hAnsi="Times New Roman" w:cs="Times New Roman"/>
          <w:sz w:val="26"/>
          <w:szCs w:val="26"/>
        </w:rPr>
        <w:t xml:space="preserve"> для родителей, отправить во все образовательные организации. После проектного семинара мы направим вам рекомендации по созданию и функционированию  Советов отцов.</w:t>
      </w:r>
    </w:p>
    <w:p w:rsidR="009B17CE" w:rsidRDefault="00493C19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Напоминаем вам, что Совет отцов – это орган родительского самоуправлени</w:t>
      </w:r>
      <w:r w:rsidR="009B17CE">
        <w:rPr>
          <w:rFonts w:ascii="Times New Roman" w:hAnsi="Times New Roman" w:cs="Times New Roman"/>
          <w:sz w:val="26"/>
          <w:szCs w:val="26"/>
        </w:rPr>
        <w:t>я</w:t>
      </w:r>
      <w:r w:rsidRPr="005A5702">
        <w:rPr>
          <w:rFonts w:ascii="Times New Roman" w:hAnsi="Times New Roman" w:cs="Times New Roman"/>
          <w:sz w:val="26"/>
          <w:szCs w:val="26"/>
        </w:rPr>
        <w:t>, основной задачей которого является формирование основ мужской культуры у мальчиков, юношей, мужчин.  Советы отцов работают при школьных и районных родительских комитет</w:t>
      </w:r>
      <w:r w:rsidR="009B17CE">
        <w:rPr>
          <w:rFonts w:ascii="Times New Roman" w:hAnsi="Times New Roman" w:cs="Times New Roman"/>
          <w:sz w:val="26"/>
          <w:szCs w:val="26"/>
        </w:rPr>
        <w:t>ах</w:t>
      </w:r>
      <w:r w:rsidRPr="005A57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3C19" w:rsidRDefault="00493C19" w:rsidP="009B17CE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702">
        <w:rPr>
          <w:rFonts w:ascii="Times New Roman" w:hAnsi="Times New Roman" w:cs="Times New Roman"/>
          <w:sz w:val="26"/>
          <w:szCs w:val="26"/>
        </w:rPr>
        <w:t>Ждём ваших заявок на семинар.</w:t>
      </w:r>
    </w:p>
    <w:p w:rsidR="009B17CE" w:rsidRDefault="009B17CE" w:rsidP="005A57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Е.В.Бачева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ректор </w:t>
      </w:r>
      <w:r w:rsidRPr="009B17CE">
        <w:rPr>
          <w:rFonts w:ascii="Times New Roman" w:hAnsi="Times New Roman" w:cs="Times New Roman"/>
          <w:sz w:val="26"/>
          <w:szCs w:val="26"/>
        </w:rPr>
        <w:t>ЧОУ ДПО «Академия родительского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и команда проекта «Сохраним семью – сбережем Россию».</w:t>
      </w:r>
    </w:p>
    <w:p w:rsidR="009B17CE" w:rsidRDefault="009B17CE" w:rsidP="009B17CE">
      <w:pPr>
        <w:rPr>
          <w:rFonts w:ascii="Times New Roman" w:hAnsi="Times New Roman" w:cs="Times New Roman"/>
          <w:sz w:val="26"/>
          <w:szCs w:val="26"/>
        </w:rPr>
      </w:pPr>
    </w:p>
    <w:p w:rsidR="009B17CE" w:rsidRDefault="009B17CE" w:rsidP="009B17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PS</w:t>
      </w:r>
      <w:r>
        <w:rPr>
          <w:rFonts w:ascii="Times New Roman" w:hAnsi="Times New Roman" w:cs="Times New Roman"/>
          <w:sz w:val="26"/>
          <w:szCs w:val="26"/>
        </w:rPr>
        <w:t>: Форма заявки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481"/>
      </w:tblGrid>
      <w:tr w:rsidR="009B17CE" w:rsidRPr="009B17CE" w:rsidTr="00CD7992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роектный семинар по теме: «Содержание и формы работы Советов Отцов».</w:t>
            </w:r>
          </w:p>
        </w:tc>
      </w:tr>
      <w:tr w:rsidR="009B17CE" w:rsidRPr="009B17CE" w:rsidTr="00CD7992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сентября 2019 года</w:t>
            </w:r>
          </w:p>
        </w:tc>
      </w:tr>
      <w:tr w:rsidR="009B17CE" w:rsidRPr="009B17CE" w:rsidTr="00CD7992">
        <w:trPr>
          <w:trHeight w:val="174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17CE" w:rsidRPr="009B17CE" w:rsidTr="00CD7992">
        <w:trPr>
          <w:trHeight w:val="117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17CE" w:rsidRPr="009B17CE" w:rsidTr="00CD7992">
        <w:trPr>
          <w:trHeight w:val="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адрес, телеф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B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17CE" w:rsidRPr="009B17CE" w:rsidTr="00CD7992">
        <w:trPr>
          <w:trHeight w:val="70"/>
          <w:jc w:val="center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 xml:space="preserve">Заполнение заявки рассматривается как форма согласия на обработку персональных данных </w:t>
            </w:r>
          </w:p>
          <w:p w:rsidR="009B17CE" w:rsidRPr="009B17CE" w:rsidRDefault="009B17CE" w:rsidP="009B17CE">
            <w:pPr>
              <w:tabs>
                <w:tab w:val="num" w:pos="500"/>
                <w:tab w:val="left" w:pos="9000"/>
              </w:tabs>
              <w:spacing w:after="0" w:line="21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</w:pPr>
            <w:r w:rsidRPr="009B17C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ru-RU"/>
              </w:rPr>
              <w:t>в целях исполнения условий договора на оказание услуг по данной заявке.</w:t>
            </w:r>
          </w:p>
        </w:tc>
      </w:tr>
    </w:tbl>
    <w:p w:rsidR="009B17CE" w:rsidRPr="009B17CE" w:rsidRDefault="009B17CE" w:rsidP="009B17CE">
      <w:pPr>
        <w:rPr>
          <w:rFonts w:ascii="Times New Roman" w:hAnsi="Times New Roman" w:cs="Times New Roman"/>
          <w:sz w:val="26"/>
          <w:szCs w:val="26"/>
        </w:rPr>
      </w:pPr>
    </w:p>
    <w:sectPr w:rsidR="009B17CE" w:rsidRPr="009B17CE" w:rsidSect="009B17C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B"/>
    <w:rsid w:val="000A4524"/>
    <w:rsid w:val="0022293E"/>
    <w:rsid w:val="00493C19"/>
    <w:rsid w:val="005A5702"/>
    <w:rsid w:val="009B17CE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9B1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9B1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lena5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o.pe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o-per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2019-09-02T10:36:00Z</dcterms:created>
  <dcterms:modified xsi:type="dcterms:W3CDTF">2019-09-02T11:17:00Z</dcterms:modified>
</cp:coreProperties>
</file>