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34EF" w14:textId="17B743AA" w:rsidR="00FD186B" w:rsidRPr="00661746" w:rsidRDefault="00376DB2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Информационное письмо</w:t>
      </w:r>
    </w:p>
    <w:p w14:paraId="6CAB9B3C" w14:textId="37AD4EDC" w:rsidR="00376DB2" w:rsidRPr="00661746" w:rsidRDefault="00376DB2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«О проведении августовских учебно-методи</w:t>
      </w:r>
      <w:r w:rsidR="00661746"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ческих </w:t>
      </w:r>
      <w:proofErr w:type="spellStart"/>
      <w:r w:rsidR="00661746"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вебинаров</w:t>
      </w:r>
      <w:proofErr w:type="spellEnd"/>
      <w:r w:rsidR="00661746"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для учителей </w:t>
      </w: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общеобразовательных организаций»</w:t>
      </w:r>
    </w:p>
    <w:p w14:paraId="41778B4B" w14:textId="6F141CAD" w:rsidR="005E090C" w:rsidRDefault="005E58BE" w:rsidP="005E58BE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по теме</w:t>
      </w:r>
      <w:r w:rsidR="00376DB2"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: «Особенности обучения и воспитания учащихся в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условиях перехода</w:t>
      </w:r>
      <w:r w:rsidR="00376DB2"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к цифровому обществу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и введения</w:t>
      </w:r>
      <w:r w:rsidR="00376DB2"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стандартов третьего поколения»</w:t>
      </w:r>
    </w:p>
    <w:p w14:paraId="719D1C45" w14:textId="77777777" w:rsidR="005E58BE" w:rsidRPr="005E58BE" w:rsidRDefault="005E58BE" w:rsidP="005E58BE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</w:p>
    <w:p w14:paraId="0A171B30" w14:textId="28BE8A54" w:rsidR="00376DB2" w:rsidRPr="00661746" w:rsidRDefault="00376DB2" w:rsidP="00661746">
      <w:pPr>
        <w:pStyle w:val="ac"/>
        <w:ind w:left="-709" w:right="7" w:firstLine="567"/>
        <w:jc w:val="both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 xml:space="preserve">В программе каждого </w:t>
      </w:r>
      <w:proofErr w:type="spellStart"/>
      <w:r w:rsidRPr="00661746">
        <w:rPr>
          <w:b w:val="0"/>
          <w:color w:val="000000" w:themeColor="text1"/>
        </w:rPr>
        <w:t>вебинара</w:t>
      </w:r>
      <w:proofErr w:type="spellEnd"/>
      <w:r w:rsidRPr="00661746">
        <w:rPr>
          <w:b w:val="0"/>
          <w:color w:val="000000" w:themeColor="text1"/>
        </w:rPr>
        <w:t xml:space="preserve"> по предмету будут представлены темы:</w:t>
      </w:r>
    </w:p>
    <w:p w14:paraId="337AAC6C" w14:textId="3A4EDDE5" w:rsidR="00376DB2" w:rsidRPr="00661746" w:rsidRDefault="00376DB2" w:rsidP="00661746">
      <w:pPr>
        <w:pStyle w:val="ac"/>
        <w:ind w:left="-709" w:right="7" w:firstLine="567"/>
        <w:jc w:val="both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 xml:space="preserve"> «Современные формы работы с одаренными детьми и организация проектной и исследовательской деятельности учащихся в образовательной организации» - Шестернинов </w:t>
      </w:r>
      <w:r w:rsidRPr="00661746">
        <w:rPr>
          <w:b w:val="0"/>
          <w:color w:val="000000" w:themeColor="text1"/>
        </w:rPr>
        <w:t xml:space="preserve">Е.Е. </w:t>
      </w:r>
      <w:r w:rsidRPr="00661746">
        <w:rPr>
          <w:b w:val="0"/>
          <w:color w:val="000000" w:themeColor="text1"/>
        </w:rPr>
        <w:t xml:space="preserve">- исполнительный </w:t>
      </w:r>
      <w:proofErr w:type="gramStart"/>
      <w:r w:rsidRPr="00661746">
        <w:rPr>
          <w:b w:val="0"/>
          <w:color w:val="000000" w:themeColor="text1"/>
        </w:rPr>
        <w:t>директор</w:t>
      </w:r>
      <w:proofErr w:type="gramEnd"/>
      <w:r w:rsidRPr="00661746">
        <w:rPr>
          <w:b w:val="0"/>
          <w:color w:val="000000" w:themeColor="text1"/>
        </w:rPr>
        <w:t xml:space="preserve"> НО БФНМ, кандидат педагогических наук, Заслуженный учитель Российской Федерации.</w:t>
      </w:r>
    </w:p>
    <w:p w14:paraId="0EC8B8C0" w14:textId="719BBAE8" w:rsidR="00661746" w:rsidRDefault="00376DB2" w:rsidP="00661746">
      <w:pPr>
        <w:pStyle w:val="ac"/>
        <w:ind w:left="-709" w:right="7" w:firstLine="567"/>
        <w:jc w:val="both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>«Особенности применения групповых методов в повышении успешности подготовки учащихся к Вс</w:t>
      </w:r>
      <w:r w:rsidR="005E58BE">
        <w:rPr>
          <w:b w:val="0"/>
          <w:color w:val="000000" w:themeColor="text1"/>
        </w:rPr>
        <w:t>ероссийской олимпиаде школьников</w:t>
      </w:r>
      <w:r w:rsidRPr="00661746">
        <w:rPr>
          <w:b w:val="0"/>
          <w:color w:val="000000" w:themeColor="text1"/>
        </w:rPr>
        <w:t xml:space="preserve">» - Арцев </w:t>
      </w:r>
      <w:r w:rsidRPr="00661746">
        <w:rPr>
          <w:b w:val="0"/>
          <w:color w:val="000000" w:themeColor="text1"/>
        </w:rPr>
        <w:t>М.Н.</w:t>
      </w:r>
      <w:r w:rsidRPr="00661746">
        <w:rPr>
          <w:b w:val="0"/>
          <w:color w:val="000000" w:themeColor="text1"/>
        </w:rPr>
        <w:t xml:space="preserve"> - заместитель исполнительного </w:t>
      </w:r>
      <w:proofErr w:type="gramStart"/>
      <w:r w:rsidRPr="00661746">
        <w:rPr>
          <w:b w:val="0"/>
          <w:color w:val="000000" w:themeColor="text1"/>
        </w:rPr>
        <w:t>директора</w:t>
      </w:r>
      <w:proofErr w:type="gramEnd"/>
      <w:r w:rsidRPr="00661746">
        <w:rPr>
          <w:b w:val="0"/>
          <w:color w:val="000000" w:themeColor="text1"/>
        </w:rPr>
        <w:t xml:space="preserve"> НО БФНМ, доктор психологических наук, профессор, Заслуженный учитель России. </w:t>
      </w:r>
    </w:p>
    <w:p w14:paraId="5BE91FCD" w14:textId="77777777" w:rsidR="00661746" w:rsidRPr="00661746" w:rsidRDefault="00661746" w:rsidP="00661746">
      <w:pPr>
        <w:pStyle w:val="ac"/>
        <w:spacing w:before="12"/>
        <w:ind w:left="-709" w:right="7" w:firstLine="567"/>
        <w:jc w:val="both"/>
        <w:rPr>
          <w:b w:val="0"/>
          <w:color w:val="000000" w:themeColor="text1"/>
        </w:rPr>
      </w:pPr>
    </w:p>
    <w:p w14:paraId="696D9821" w14:textId="02F51239" w:rsidR="00376DB2" w:rsidRPr="00661746" w:rsidRDefault="00376DB2" w:rsidP="00661746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24 августа 2021 г.</w:t>
      </w:r>
    </w:p>
    <w:p w14:paraId="6C5C03CA" w14:textId="1E99E7F3" w:rsidR="00661746" w:rsidRPr="00661746" w:rsidRDefault="00376DB2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10:00 – для учителей химии</w:t>
      </w:r>
    </w:p>
    <w:p w14:paraId="2E8ADC5C" w14:textId="6568A2A7" w:rsidR="00376DB2" w:rsidRPr="00661746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«Избранные главы неорганической химии. Галогены и их соединения» -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Власенко К. К.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профессор РХТУ им. Д.И. Менделеева, кандидат химических наук.</w:t>
      </w:r>
    </w:p>
    <w:p w14:paraId="20347FAE" w14:textId="7EA37CB8" w:rsidR="00376DB2" w:rsidRPr="00661746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«Практикум по органической химии», «Практикум по неорганической химии» - Филатова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Е.А.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доцент РХТУ им. Д.И. Менделеева, кандидат химических наук.</w:t>
      </w:r>
    </w:p>
    <w:p w14:paraId="08AD34A1" w14:textId="77777777" w:rsidR="005E58BE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</w:t>
      </w:r>
      <w:r w:rsidR="00450B6A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троение молекул. </w:t>
      </w:r>
      <w:proofErr w:type="spellStart"/>
      <w:r w:rsidR="00450B6A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Окислительно</w:t>
      </w:r>
      <w:proofErr w:type="spellEnd"/>
      <w:r w:rsidR="00450B6A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восста</w:t>
      </w:r>
      <w:r w:rsidR="00450B6A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новительные реакции, электролиз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5E5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3C489A" w14:textId="75E90D39" w:rsidR="006569D7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Швед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А.М.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учебно-тренировочных сборов команды России на Международную химическую олимпиаду.</w:t>
      </w:r>
    </w:p>
    <w:p w14:paraId="6BB0D70C" w14:textId="77777777" w:rsidR="00661746" w:rsidRPr="00661746" w:rsidRDefault="00661746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55BEF" w14:textId="4793900F" w:rsidR="00661746" w:rsidRPr="00661746" w:rsidRDefault="00376DB2" w:rsidP="00661746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10:00 – для учителей истории</w:t>
      </w:r>
    </w:p>
    <w:p w14:paraId="115835BD" w14:textId="31C7BBFD" w:rsidR="00376DB2" w:rsidRPr="00661746" w:rsidRDefault="00376DB2" w:rsidP="00661746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«Историческая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урбанистика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заданиях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работа с картами, планами, статистикой» - Дронова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И.И.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сотрудник лаборатории теоретико-методологических проблем преподавания истории исторического факультета МГУ им. М.В. Ломоносова.</w:t>
      </w:r>
    </w:p>
    <w:p w14:paraId="11808341" w14:textId="77777777" w:rsidR="006569D7" w:rsidRPr="00661746" w:rsidRDefault="00376DB2" w:rsidP="00661746">
      <w:pPr>
        <w:pStyle w:val="ac"/>
        <w:spacing w:before="8"/>
        <w:ind w:left="-709" w:firstLine="567"/>
        <w:jc w:val="both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>«Виртуальная прогулка по городам России (командная игра). Советский Союз в заданиях ВСОШ (исторические деятели) (интерактивный семинар-</w:t>
      </w:r>
      <w:proofErr w:type="spellStart"/>
      <w:r w:rsidRPr="00661746">
        <w:rPr>
          <w:b w:val="0"/>
          <w:color w:val="000000" w:themeColor="text1"/>
        </w:rPr>
        <w:t>квест</w:t>
      </w:r>
      <w:proofErr w:type="spellEnd"/>
      <w:r w:rsidRPr="00661746">
        <w:rPr>
          <w:b w:val="0"/>
          <w:color w:val="000000" w:themeColor="text1"/>
        </w:rPr>
        <w:t xml:space="preserve">)» - Панин </w:t>
      </w:r>
      <w:r w:rsidR="00811CA1" w:rsidRPr="00661746">
        <w:rPr>
          <w:b w:val="0"/>
          <w:color w:val="000000" w:themeColor="text1"/>
        </w:rPr>
        <w:t>А.А.</w:t>
      </w:r>
      <w:r w:rsidRPr="00661746">
        <w:rPr>
          <w:b w:val="0"/>
          <w:color w:val="000000" w:themeColor="text1"/>
        </w:rPr>
        <w:t xml:space="preserve"> -  преподаватель Ассоциации победителей олимпиад.</w:t>
      </w:r>
    </w:p>
    <w:p w14:paraId="00123CA6" w14:textId="04799AC6" w:rsidR="00376DB2" w:rsidRPr="00661746" w:rsidRDefault="00376DB2" w:rsidP="00661746">
      <w:pPr>
        <w:pStyle w:val="ac"/>
        <w:spacing w:before="8"/>
        <w:ind w:left="-709" w:firstLine="567"/>
        <w:jc w:val="both"/>
        <w:rPr>
          <w:b w:val="0"/>
          <w:color w:val="000000" w:themeColor="text1"/>
          <w:sz w:val="28"/>
        </w:rPr>
      </w:pPr>
      <w:r w:rsidRPr="00661746">
        <w:rPr>
          <w:b w:val="0"/>
          <w:color w:val="000000" w:themeColor="text1"/>
        </w:rPr>
        <w:t xml:space="preserve">«Типология заданий </w:t>
      </w:r>
      <w:proofErr w:type="spellStart"/>
      <w:r w:rsidRPr="00661746">
        <w:rPr>
          <w:b w:val="0"/>
          <w:color w:val="000000" w:themeColor="text1"/>
        </w:rPr>
        <w:t>ВсОШ</w:t>
      </w:r>
      <w:proofErr w:type="spellEnd"/>
      <w:r w:rsidRPr="00661746">
        <w:rPr>
          <w:b w:val="0"/>
          <w:color w:val="000000" w:themeColor="text1"/>
        </w:rPr>
        <w:t xml:space="preserve"> и работа в тренинге «Путь к Олимпу» - Талызина </w:t>
      </w:r>
      <w:r w:rsidR="00811CA1" w:rsidRPr="00661746">
        <w:rPr>
          <w:b w:val="0"/>
          <w:color w:val="000000" w:themeColor="text1"/>
        </w:rPr>
        <w:t xml:space="preserve">А.А. </w:t>
      </w:r>
      <w:r w:rsidRPr="00661746">
        <w:rPr>
          <w:b w:val="0"/>
          <w:color w:val="000000" w:themeColor="text1"/>
        </w:rPr>
        <w:t>- заведующий лабораторией теоретико-  методологических проблем преподавания истории, кан</w:t>
      </w:r>
      <w:r w:rsidR="005E58BE">
        <w:rPr>
          <w:b w:val="0"/>
          <w:color w:val="000000" w:themeColor="text1"/>
        </w:rPr>
        <w:t>дидат исторических наук, доцент.</w:t>
      </w:r>
    </w:p>
    <w:p w14:paraId="4B582C75" w14:textId="411FD16F" w:rsidR="00661746" w:rsidRPr="00661746" w:rsidRDefault="006F57AA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Hlk70586815"/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12:00 – для учителей физики</w:t>
      </w:r>
    </w:p>
    <w:p w14:paraId="68C68286" w14:textId="7616F9CF" w:rsidR="00811CA1" w:rsidRPr="00661746" w:rsidRDefault="006F57AA" w:rsidP="00661746">
      <w:pPr>
        <w:spacing w:after="0" w:line="240" w:lineRule="auto"/>
        <w:ind w:left="-709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«Лекции. Эксперимент. Задачи» - Власов </w:t>
      </w:r>
      <w:r w:rsidR="00811CA1"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А.И.</w:t>
      </w:r>
      <w:r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учите</w:t>
      </w:r>
      <w:r w:rsidR="00450B6A"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ль физики гимназии N 44 г. </w:t>
      </w:r>
      <w:r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Пензы.</w:t>
      </w:r>
    </w:p>
    <w:p w14:paraId="128536E7" w14:textId="3D4B2EF1" w:rsidR="006569D7" w:rsidRPr="00661746" w:rsidRDefault="006F57AA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«Геометрическая оптика» -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Иоголевич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заместитель директора ГОБУ «Физтех-лицей» имени П.Л.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Капицы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AAC717" w14:textId="38AAD268" w:rsidR="006F57AA" w:rsidRDefault="006F57AA" w:rsidP="0066174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«Метод виртуальных </w:t>
      </w:r>
      <w:r w:rsidR="00450B6A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перемещений» -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Сеитов </w:t>
      </w:r>
      <w:r w:rsidR="00811CA1"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А.И. </w:t>
      </w:r>
      <w:r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преподаватель «Физтех-лицей» им. П.Л. </w:t>
      </w:r>
      <w:proofErr w:type="spellStart"/>
      <w:r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Капицы</w:t>
      </w:r>
      <w:proofErr w:type="spellEnd"/>
      <w:r w:rsidRPr="00661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Заслуженный учитель Российской Федерации.</w:t>
      </w:r>
    </w:p>
    <w:p w14:paraId="0C56BCFF" w14:textId="77777777" w:rsidR="00661746" w:rsidRPr="00661746" w:rsidRDefault="00661746" w:rsidP="0066174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bookmarkEnd w:id="0"/>
    <w:p w14:paraId="11AEA479" w14:textId="64AFCAF7" w:rsidR="00661746" w:rsidRPr="00661746" w:rsidRDefault="006F57AA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12:00 – для учителей русского языка</w:t>
      </w:r>
    </w:p>
    <w:p w14:paraId="278C42A2" w14:textId="61104AD6" w:rsidR="006569D7" w:rsidRPr="00661746" w:rsidRDefault="006F57AA" w:rsidP="00661746">
      <w:pPr>
        <w:pStyle w:val="ac"/>
        <w:spacing w:before="8"/>
        <w:ind w:left="-709" w:firstLine="567"/>
        <w:jc w:val="both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 xml:space="preserve">«Морфология – модель и реальность» - Альбрехт </w:t>
      </w:r>
      <w:r w:rsidR="00811CA1" w:rsidRPr="00661746">
        <w:rPr>
          <w:b w:val="0"/>
          <w:color w:val="000000" w:themeColor="text1"/>
        </w:rPr>
        <w:t>Ф.Б.</w:t>
      </w:r>
      <w:r w:rsidRPr="00661746">
        <w:rPr>
          <w:b w:val="0"/>
          <w:color w:val="000000" w:themeColor="text1"/>
        </w:rPr>
        <w:t xml:space="preserve"> -  заведующий кафедрой русского языка и стилистики Литературного института им. Горького, кандидат филологический наук, доцент.</w:t>
      </w:r>
    </w:p>
    <w:p w14:paraId="7D181455" w14:textId="4F5DEB14" w:rsidR="006569D7" w:rsidRPr="00661746" w:rsidRDefault="006F57AA" w:rsidP="00661746">
      <w:pPr>
        <w:pStyle w:val="ac"/>
        <w:spacing w:before="8"/>
        <w:ind w:left="-709" w:firstLine="567"/>
        <w:jc w:val="both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 xml:space="preserve">«Актуальные проблемы словообразования» - Григорьев </w:t>
      </w:r>
      <w:r w:rsidR="00811CA1" w:rsidRPr="00661746">
        <w:rPr>
          <w:b w:val="0"/>
          <w:color w:val="000000" w:themeColor="text1"/>
        </w:rPr>
        <w:t xml:space="preserve">А.В. </w:t>
      </w:r>
      <w:r w:rsidRPr="00661746">
        <w:rPr>
          <w:b w:val="0"/>
          <w:color w:val="000000" w:themeColor="text1"/>
        </w:rPr>
        <w:t xml:space="preserve"> - профессор кафедры общего языкознания МПГУ, доктор филологических наук.</w:t>
      </w:r>
    </w:p>
    <w:p w14:paraId="4B402153" w14:textId="420FC43F" w:rsidR="006F57AA" w:rsidRDefault="006F57AA" w:rsidP="00661746">
      <w:pPr>
        <w:pStyle w:val="ac"/>
        <w:spacing w:before="8"/>
        <w:ind w:left="-709" w:firstLine="567"/>
        <w:jc w:val="both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 xml:space="preserve"> «Единицы различных языковых уровней в заданиях лингвистических олимпиад» - Орлова </w:t>
      </w:r>
      <w:r w:rsidR="00811CA1" w:rsidRPr="00661746">
        <w:rPr>
          <w:b w:val="0"/>
          <w:color w:val="000000" w:themeColor="text1"/>
        </w:rPr>
        <w:t xml:space="preserve">А.В. </w:t>
      </w:r>
      <w:r w:rsidRPr="00661746">
        <w:rPr>
          <w:b w:val="0"/>
          <w:color w:val="000000" w:themeColor="text1"/>
        </w:rPr>
        <w:t xml:space="preserve"> - специалист Центра русского языка и</w:t>
      </w:r>
      <w:r w:rsidR="005E58BE">
        <w:rPr>
          <w:b w:val="0"/>
          <w:color w:val="000000" w:themeColor="text1"/>
        </w:rPr>
        <w:t xml:space="preserve"> культуры им. А.Ф. Лосева МПГУ.</w:t>
      </w:r>
    </w:p>
    <w:p w14:paraId="71E8847E" w14:textId="77777777" w:rsidR="005E58BE" w:rsidRPr="00661746" w:rsidRDefault="005E58BE" w:rsidP="00661746">
      <w:pPr>
        <w:pStyle w:val="ac"/>
        <w:spacing w:before="8"/>
        <w:ind w:left="-709" w:firstLine="567"/>
        <w:jc w:val="both"/>
        <w:rPr>
          <w:b w:val="0"/>
          <w:color w:val="000000" w:themeColor="text1"/>
        </w:rPr>
      </w:pPr>
    </w:p>
    <w:p w14:paraId="77ECC700" w14:textId="2D7C6DDB" w:rsidR="00450B6A" w:rsidRPr="00661746" w:rsidRDefault="00450B6A" w:rsidP="00661746">
      <w:pPr>
        <w:pStyle w:val="ac"/>
        <w:spacing w:before="8"/>
        <w:ind w:left="-709" w:firstLine="567"/>
        <w:jc w:val="both"/>
        <w:rPr>
          <w:b w:val="0"/>
          <w:color w:val="000000" w:themeColor="text1"/>
        </w:rPr>
      </w:pPr>
    </w:p>
    <w:p w14:paraId="389CDC6A" w14:textId="7015CB9F" w:rsidR="00661746" w:rsidRPr="00661746" w:rsidRDefault="00376DB2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14:00 – для учителей немецкого языка</w:t>
      </w:r>
    </w:p>
    <w:p w14:paraId="1AE79377" w14:textId="77777777" w:rsidR="006569D7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«Подготовка к разделу "Чтение"» - Анищенко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 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профессор кафедры лексикологии и стилистики немецкого языка факультета немецкого языка МГЛУ.</w:t>
      </w:r>
    </w:p>
    <w:p w14:paraId="54290116" w14:textId="77777777" w:rsidR="006569D7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«Подготовка к разделу "Письмо"» - Куликова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старший преподаватель каф. лексикологии и стилистики немецкого языка факультета немецкого языка МГЛУ.</w:t>
      </w:r>
    </w:p>
    <w:p w14:paraId="039FEEB7" w14:textId="23000E15" w:rsidR="00376DB2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«Подготовка к устной части и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аудированию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Северина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Е.А.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преподаватель кафедры второго иностранного языка Института иностранных языков им. М. Тореза МГЛУ.</w:t>
      </w:r>
    </w:p>
    <w:p w14:paraId="2995A252" w14:textId="77777777" w:rsidR="00376DB2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14:00 – для учителей математики</w:t>
      </w:r>
    </w:p>
    <w:p w14:paraId="6C80F456" w14:textId="374C365E" w:rsidR="00376DB2" w:rsidRPr="00661746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«Приёмы "причёсывания" неравенств» - Гаврилюк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эксперт Центра студенческих олимпиад НИУ ВШЭ, кандидат физико-математических наук.</w:t>
      </w:r>
    </w:p>
    <w:p w14:paraId="2A2A6B33" w14:textId="64932FCA" w:rsidR="00376DB2" w:rsidRPr="00661746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«Решение геометрических задач с конца» - Ивлев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методист Центра педагогического мастерства г. Москвы.</w:t>
      </w:r>
    </w:p>
    <w:p w14:paraId="385F42FE" w14:textId="25D88CBA" w:rsidR="00376DB2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«Неравенства в треугольнике» -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Терёшин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доцент кафедры высшей математики МФТИ, кандидат педагогических наук.</w:t>
      </w:r>
    </w:p>
    <w:p w14:paraId="7F9B9422" w14:textId="77777777" w:rsidR="00661746" w:rsidRPr="00661746" w:rsidRDefault="00661746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D500E" w14:textId="33066C50" w:rsidR="00376DB2" w:rsidRPr="00661746" w:rsidRDefault="00376DB2" w:rsidP="00661746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25 августа 2021 г.</w:t>
      </w:r>
    </w:p>
    <w:p w14:paraId="1F771F74" w14:textId="79A0F957" w:rsidR="00661746" w:rsidRPr="005E58BE" w:rsidRDefault="00376DB2" w:rsidP="00661746">
      <w:pPr>
        <w:spacing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10:00 – для учителей биологии</w:t>
      </w:r>
    </w:p>
    <w:p w14:paraId="7344484E" w14:textId="72F5A930" w:rsidR="006569D7" w:rsidRPr="00661746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Xимическая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природа биологических систем» - Волкова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С.А.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профессор, доктор педагогических наук.</w:t>
      </w:r>
    </w:p>
    <w:p w14:paraId="0D0998F4" w14:textId="01CE96AF" w:rsidR="006569D7" w:rsidRPr="00661746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«Анатомия растений» - Дмитриева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Т.А.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член Центральной предметной методической комиссии по подготовке и проведению Всероссийской олимпиады по биологии, доцент.</w:t>
      </w:r>
    </w:p>
    <w:p w14:paraId="30BDD3B5" w14:textId="1975E3DA" w:rsidR="00376DB2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«Гистология, цитология, эмбриология» - </w:t>
      </w:r>
      <w:r w:rsidRPr="00661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Сапрыкин </w:t>
      </w:r>
      <w:r w:rsidR="00811CA1" w:rsidRPr="00661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В.П.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 профессор кафедры физиологии, экологии человека и медико-биологических знаний, доктор медицинских наук.</w:t>
      </w:r>
    </w:p>
    <w:p w14:paraId="5AB2D6A5" w14:textId="77777777" w:rsidR="00661746" w:rsidRPr="00661746" w:rsidRDefault="00661746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EE709" w14:textId="6D32D3E9" w:rsidR="00661746" w:rsidRPr="00661746" w:rsidRDefault="00376DB2" w:rsidP="00661746">
      <w:pPr>
        <w:spacing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10:00 – для учителей обществознания</w:t>
      </w:r>
    </w:p>
    <w:p w14:paraId="5AF137C4" w14:textId="022BD4A7" w:rsidR="00376DB2" w:rsidRPr="00661746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«Уголовное и гражданское право в заданиях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Загидуллин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кандидат философских наук, доцент школы философии НИУ ВШЭ.</w:t>
      </w:r>
    </w:p>
    <w:p w14:paraId="72F5523D" w14:textId="0E8ED105" w:rsidR="00376DB2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«Теория и практика написания олимпиадного эссе», «Решение и анализ социальных проблем (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)» - Захаренко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К.О.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призер заключительного Всероссийской Олимпиады Школьников по праву 2016/2017 и 2017/2018.</w:t>
      </w:r>
    </w:p>
    <w:p w14:paraId="17F55940" w14:textId="77777777" w:rsidR="00661746" w:rsidRPr="00661746" w:rsidRDefault="00661746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13FD5" w14:textId="4459CDAF" w:rsidR="00661746" w:rsidRPr="00661746" w:rsidRDefault="00376DB2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12:00 – для учителей информатики</w:t>
      </w:r>
    </w:p>
    <w:p w14:paraId="5F967323" w14:textId="1B6B62B7" w:rsidR="006569D7" w:rsidRPr="00661746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Сортировка. Примеры задач, решаемых «жадными» алгоритмами с использовани</w:t>
      </w:r>
      <w:r w:rsidR="00811CA1"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ем сортировки»,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Примеры задач, решающихся с использованием пере</w:t>
      </w:r>
      <w:r w:rsidR="005E58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бора (перебор всех подмножеств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рекурсивный перебор)» -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Будин </w:t>
      </w:r>
      <w:r w:rsidR="00450B6A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58BE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ИТМО.</w:t>
      </w:r>
    </w:p>
    <w:p w14:paraId="7E4415F6" w14:textId="26C1AEF4" w:rsidR="00376DB2" w:rsidRPr="00661746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Базовые структуры данных для вычисления различных функций на </w:t>
      </w:r>
      <w:proofErr w:type="spellStart"/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подотрезках</w:t>
      </w:r>
      <w:proofErr w:type="spellEnd"/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массива (префиксные суммы, дерево отрезков)» -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Кириллов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А.О. </w:t>
      </w:r>
      <w:r w:rsidR="006569D7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ИТМО.</w:t>
      </w:r>
    </w:p>
    <w:p w14:paraId="150B70A3" w14:textId="234DA5DA" w:rsidR="00376DB2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12:00 – для учителей литературы</w:t>
      </w:r>
    </w:p>
    <w:p w14:paraId="72ECD0D6" w14:textId="1B08ADBA" w:rsidR="00376DB2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«Скетч-зарисовка как основа для собственного сочинения: проектируем, анализируем, обсуждаем» - Миронова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доцент кафедры методики преподавания литературы МПГУ, кандидат педагогических наук.</w:t>
      </w:r>
    </w:p>
    <w:p w14:paraId="0214A7B8" w14:textId="2602B449" w:rsidR="00376DB2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«Интерактивные упражнения «Лирика русских поэтов» (по произведениям школьной программы, входящим в Кодификатор ОГЭ и ЕГЭ по литературе)» -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Тралкова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Н.Б.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ведущий эксперт ГАОУ ДПО МЦРКПО.</w:t>
      </w:r>
    </w:p>
    <w:p w14:paraId="3137043E" w14:textId="5BAE74C6" w:rsidR="00661746" w:rsidRPr="00661746" w:rsidRDefault="00661746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B9F46" w14:textId="5A703905" w:rsidR="00661746" w:rsidRPr="00661746" w:rsidRDefault="00376DB2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14:00 – для учителей французского языка</w:t>
      </w:r>
    </w:p>
    <w:p w14:paraId="097A2D1E" w14:textId="30DF99EE" w:rsidR="00376DB2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«Обучение стратегиям выполнения заданий конкурса «Письменная речь»», «Обучение стратегиям выполнения заданий конкурса «Устная речь»»</w:t>
      </w:r>
      <w:r w:rsidRPr="0066174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-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Абакарова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Н.М.-Г.</w:t>
      </w:r>
      <w:r w:rsidRPr="0066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французского языка ФГАОУ ВО, кандидат филологических наук.</w:t>
      </w:r>
    </w:p>
    <w:p w14:paraId="2F219531" w14:textId="1E48534E" w:rsidR="00376DB2" w:rsidRPr="00661746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«Обучение стратегиям выполнения заданий конкурса «Лексико-грамматический тест»» - Кулешова 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доцент кафедры французского языка ФГБУ Институт повышения квалификации "Высшие курсы иностранных языков Министерства иностра</w:t>
      </w:r>
      <w:r w:rsidR="00811CA1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нных дел Российской Федерации".</w:t>
      </w:r>
    </w:p>
    <w:p w14:paraId="4D619E7B" w14:textId="77777777" w:rsidR="00450B6A" w:rsidRPr="00661746" w:rsidRDefault="00450B6A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1A1DF" w14:textId="307F9EB9" w:rsidR="00661746" w:rsidRPr="00661746" w:rsidRDefault="00376DB2" w:rsidP="00661746">
      <w:pPr>
        <w:spacing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14:00 – для учителей английского языка</w:t>
      </w:r>
    </w:p>
    <w:p w14:paraId="58F188BB" w14:textId="77777777" w:rsidR="006569D7" w:rsidRPr="00661746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«Задания на проверку фоновых знаний: как запомнить все!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Writing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стратегии развития навыка творческого письма» - Лебедева </w:t>
      </w:r>
      <w:r w:rsidR="000E40D6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Е.С.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старший преподаватель факультета иностранных языков и регионоведения МГУ имени М.В. Ломоносова.</w:t>
      </w:r>
    </w:p>
    <w:p w14:paraId="7B106DFA" w14:textId="77777777" w:rsidR="006569D7" w:rsidRPr="00661746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(примеры заданий разных лет). Стратегии выполнения заданий» - Симонян </w:t>
      </w:r>
      <w:r w:rsidR="000E40D6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Т.А.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доцент Московского городского педагогического университета</w:t>
      </w:r>
      <w:r w:rsidR="006569D7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филологических наук.</w:t>
      </w:r>
    </w:p>
    <w:p w14:paraId="0058F98C" w14:textId="19E1577A" w:rsidR="006F57AA" w:rsidRDefault="00376DB2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«Конкурс "WRITING" (Письмо) Примеры</w:t>
      </w:r>
      <w:r w:rsidR="006569D7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письменных заданий разных лет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способы подготовки к разнообразным видам предлагаемых заданий» - Шварц </w:t>
      </w:r>
      <w:r w:rsidR="000E40D6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Е.Д.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- доцент МГУ имени М.В. Ломоносова, кандидат филологических наук.</w:t>
      </w:r>
    </w:p>
    <w:p w14:paraId="74E5AD7F" w14:textId="77777777" w:rsidR="00661746" w:rsidRPr="00661746" w:rsidRDefault="00661746" w:rsidP="00661746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E5235" w14:textId="0EFEA25B" w:rsidR="00376DB2" w:rsidRPr="00661746" w:rsidRDefault="00376DB2" w:rsidP="00661746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26 августа 2021 г.</w:t>
      </w:r>
      <w:bookmarkStart w:id="1" w:name="_Hlk70587491"/>
    </w:p>
    <w:p w14:paraId="7EA0576D" w14:textId="2983150C" w:rsidR="00661746" w:rsidRPr="00661746" w:rsidRDefault="00376DB2" w:rsidP="00661746">
      <w:pPr>
        <w:spacing w:after="0"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10:00 – Для педагогов дополнительного образования</w:t>
      </w:r>
    </w:p>
    <w:p w14:paraId="0A2A304B" w14:textId="2A3DDA99" w:rsidR="00376DB2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«Особенности о</w:t>
      </w:r>
      <w:r w:rsidRPr="00661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рганизации проектной деятельности учащихся в системе дополнительного образования»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Шестернинов </w:t>
      </w:r>
      <w:r w:rsidR="000E40D6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Е.Е.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исполнительный </w:t>
      </w:r>
      <w:proofErr w:type="gram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proofErr w:type="gram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БФНМ, кандидат педагогических наук, Заслуженный учитель Российской Федерации.</w:t>
      </w:r>
    </w:p>
    <w:p w14:paraId="21F7E3FE" w14:textId="77777777" w:rsidR="00661746" w:rsidRPr="00661746" w:rsidRDefault="00661746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013C709B" w14:textId="21191382" w:rsidR="00661746" w:rsidRPr="00661746" w:rsidRDefault="00376DB2" w:rsidP="00661746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10:00 - </w:t>
      </w:r>
      <w:proofErr w:type="gramStart"/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Для учителей</w:t>
      </w:r>
      <w:proofErr w:type="gramEnd"/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преподающих предметы гуманитарного цикла</w:t>
      </w:r>
    </w:p>
    <w:p w14:paraId="707211BB" w14:textId="3CF0C856" w:rsidR="00376DB2" w:rsidRDefault="00376DB2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«Использование инновационных технологий в организации проектной деятельности учащихся по предметам гуманитарного цикла» Арцев </w:t>
      </w:r>
      <w:r w:rsidR="000E40D6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М.Н.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заместитель исполнительного </w:t>
      </w:r>
      <w:proofErr w:type="gram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gram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БФНМ, доктор психологических наук, профессор, Заслуженный учитель Российской Федерации.</w:t>
      </w:r>
    </w:p>
    <w:p w14:paraId="7C426EBE" w14:textId="77777777" w:rsidR="00661746" w:rsidRPr="00661746" w:rsidRDefault="00661746" w:rsidP="00661746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EF5E9" w14:textId="77777777" w:rsidR="003576FA" w:rsidRDefault="00376DB2" w:rsidP="00661746">
      <w:pPr>
        <w:spacing w:after="0" w:line="240" w:lineRule="auto"/>
        <w:ind w:left="-709" w:right="13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2" w:name="_Hlk70587326"/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12:00 - </w:t>
      </w:r>
      <w:proofErr w:type="gramStart"/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Для учителей</w:t>
      </w:r>
      <w:proofErr w:type="gramEnd"/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преподающих предметы </w:t>
      </w:r>
    </w:p>
    <w:p w14:paraId="742DD251" w14:textId="2509B69A" w:rsidR="00661746" w:rsidRPr="00661746" w:rsidRDefault="00376DB2" w:rsidP="00661746">
      <w:pPr>
        <w:spacing w:after="0" w:line="240" w:lineRule="auto"/>
        <w:ind w:left="-709" w:right="13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3" w:name="_GoBack"/>
      <w:bookmarkEnd w:id="3"/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естественнонаучного цикла</w:t>
      </w:r>
    </w:p>
    <w:p w14:paraId="3D250C78" w14:textId="55E58679" w:rsidR="00376DB2" w:rsidRPr="00661746" w:rsidRDefault="00376DB2" w:rsidP="0066174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«Использование инновационных технологий в организации проектной деятельности учащихся по предметам естественнонаучного цикла» Арцев </w:t>
      </w:r>
      <w:r w:rsidR="000E40D6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М.Н.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заместитель исполнительного </w:t>
      </w:r>
      <w:proofErr w:type="gram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gram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БФНМ, доктор психологических наук, профессор, Заслуженный учитель Российской Федерации.</w:t>
      </w:r>
    </w:p>
    <w:p w14:paraId="18681036" w14:textId="77777777" w:rsidR="00661746" w:rsidRDefault="00661746" w:rsidP="00661746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515C1E2D" w14:textId="1C30D500" w:rsidR="00376DB2" w:rsidRPr="00661746" w:rsidRDefault="00376DB2" w:rsidP="00661746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27 августа 2021 г.</w:t>
      </w:r>
    </w:p>
    <w:p w14:paraId="1FD70221" w14:textId="5D34B731" w:rsidR="00376DB2" w:rsidRPr="00661746" w:rsidRDefault="00376DB2" w:rsidP="00661746">
      <w:pPr>
        <w:spacing w:line="240" w:lineRule="auto"/>
        <w:ind w:left="-709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13:00 – Для классных руководителей</w:t>
      </w:r>
    </w:p>
    <w:p w14:paraId="167966A9" w14:textId="3307CF6F" w:rsidR="00376DB2" w:rsidRPr="00661746" w:rsidRDefault="00376DB2" w:rsidP="00661746">
      <w:pPr>
        <w:spacing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метода проектов в повышения эффективности воспитательной работы</w:t>
      </w:r>
      <w:r w:rsidRPr="00661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Шестернинов </w:t>
      </w:r>
      <w:r w:rsidR="000E40D6"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Е.Е.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исполнительный </w:t>
      </w:r>
      <w:proofErr w:type="gram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proofErr w:type="gram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БФНМ, кандидат педагогических наук, Заслуженный учитель Российской Федерации.</w:t>
      </w:r>
    </w:p>
    <w:bookmarkEnd w:id="2"/>
    <w:p w14:paraId="4A641D7D" w14:textId="2C901DB8" w:rsidR="00376DB2" w:rsidRPr="00661746" w:rsidRDefault="00661746" w:rsidP="00661746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участия в </w:t>
      </w:r>
      <w:proofErr w:type="spellStart"/>
      <w:r w:rsidRPr="00661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вебинарах</w:t>
      </w:r>
      <w:proofErr w:type="spellEnd"/>
    </w:p>
    <w:p w14:paraId="18D42465" w14:textId="5BA40C2F" w:rsidR="00376DB2" w:rsidRPr="00661746" w:rsidRDefault="00376DB2" w:rsidP="00661746">
      <w:pPr>
        <w:spacing w:line="240" w:lineRule="auto"/>
        <w:ind w:left="-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вебинарах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пройти регистрацию по ссылкам, которые будут размещены на сайте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bfnm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84E347" w14:textId="77777777" w:rsidR="00376DB2" w:rsidRPr="00661746" w:rsidRDefault="00376DB2" w:rsidP="00661746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получат сертификаты.</w:t>
      </w:r>
    </w:p>
    <w:p w14:paraId="5CDA476B" w14:textId="77777777" w:rsidR="00376DB2" w:rsidRPr="00661746" w:rsidRDefault="00376DB2" w:rsidP="00661746">
      <w:pPr>
        <w:spacing w:after="0" w:line="240" w:lineRule="auto"/>
        <w:ind w:left="-709" w:right="66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8-499-978-88-59, 8-499-978-91-78</w:t>
      </w:r>
    </w:p>
    <w:p w14:paraId="3CF2C83C" w14:textId="65223ADD" w:rsidR="00376DB2" w:rsidRPr="00661746" w:rsidRDefault="00376DB2" w:rsidP="00661746">
      <w:pPr>
        <w:spacing w:before="14" w:after="0" w:line="240" w:lineRule="auto"/>
        <w:ind w:left="-709" w:right="660" w:firstLine="567"/>
        <w:jc w:val="center"/>
        <w:rPr>
          <w:rFonts w:ascii="Times New Roman" w:hAnsi="Times New Roman" w:cs="Times New Roman"/>
          <w:color w:val="000000" w:themeColor="text1"/>
          <w:spacing w:val="-67"/>
          <w:sz w:val="24"/>
          <w:szCs w:val="24"/>
          <w:lang w:val="en-US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8">
        <w:r w:rsidRPr="0066174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depobraz@mail.ru</w:t>
        </w:r>
      </w:hyperlink>
    </w:p>
    <w:p w14:paraId="48F88302" w14:textId="77777777" w:rsidR="00376DB2" w:rsidRPr="00661746" w:rsidRDefault="00376DB2" w:rsidP="00661746">
      <w:pPr>
        <w:spacing w:before="14" w:after="0" w:line="240" w:lineRule="auto"/>
        <w:ind w:left="-709" w:right="66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1746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9">
        <w:r w:rsidRPr="0066174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www.bfnm.ru</w:t>
        </w:r>
      </w:hyperlink>
      <w:r w:rsidRPr="0066174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en-US"/>
        </w:rPr>
        <w:t xml:space="preserve"> </w:t>
      </w:r>
      <w:r w:rsidRPr="006617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vk.com/</w:t>
      </w:r>
      <w:proofErr w:type="spellStart"/>
      <w:r w:rsidRPr="006617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bfnmru</w:t>
      </w:r>
      <w:proofErr w:type="spellEnd"/>
    </w:p>
    <w:p w14:paraId="3D52EBA2" w14:textId="7A5ED10C" w:rsidR="00AF109A" w:rsidRPr="00661746" w:rsidRDefault="00376DB2" w:rsidP="00661746">
      <w:pPr>
        <w:pStyle w:val="ac"/>
        <w:ind w:left="-709" w:right="660" w:firstLine="567"/>
        <w:jc w:val="center"/>
        <w:rPr>
          <w:b w:val="0"/>
          <w:color w:val="000000" w:themeColor="text1"/>
        </w:rPr>
      </w:pPr>
      <w:r w:rsidRPr="00661746">
        <w:rPr>
          <w:b w:val="0"/>
          <w:color w:val="000000" w:themeColor="text1"/>
        </w:rPr>
        <w:t>г.</w:t>
      </w:r>
      <w:r w:rsidRPr="00661746">
        <w:rPr>
          <w:b w:val="0"/>
          <w:color w:val="000000" w:themeColor="text1"/>
          <w:spacing w:val="-2"/>
        </w:rPr>
        <w:t xml:space="preserve"> </w:t>
      </w:r>
      <w:r w:rsidRPr="00661746">
        <w:rPr>
          <w:b w:val="0"/>
          <w:color w:val="000000" w:themeColor="text1"/>
        </w:rPr>
        <w:t>Москва</w:t>
      </w:r>
    </w:p>
    <w:sectPr w:rsidR="00AF109A" w:rsidRPr="00661746" w:rsidSect="00661746">
      <w:foot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0770" w14:textId="77777777" w:rsidR="001F56DB" w:rsidRDefault="001F56DB" w:rsidP="00FD186B">
      <w:pPr>
        <w:spacing w:after="0" w:line="240" w:lineRule="auto"/>
      </w:pPr>
      <w:r>
        <w:separator/>
      </w:r>
    </w:p>
  </w:endnote>
  <w:endnote w:type="continuationSeparator" w:id="0">
    <w:p w14:paraId="78A686D2" w14:textId="77777777" w:rsidR="001F56DB" w:rsidRDefault="001F56DB" w:rsidP="00F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AEFF" w14:textId="77777777" w:rsidR="00FD186B" w:rsidRDefault="00FD18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5F4" w14:textId="77777777" w:rsidR="001F56DB" w:rsidRDefault="001F56DB" w:rsidP="00FD186B">
      <w:pPr>
        <w:spacing w:after="0" w:line="240" w:lineRule="auto"/>
      </w:pPr>
      <w:r>
        <w:separator/>
      </w:r>
    </w:p>
  </w:footnote>
  <w:footnote w:type="continuationSeparator" w:id="0">
    <w:p w14:paraId="1137DE6B" w14:textId="77777777" w:rsidR="001F56DB" w:rsidRDefault="001F56DB" w:rsidP="00FD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6A"/>
    <w:multiLevelType w:val="hybridMultilevel"/>
    <w:tmpl w:val="FC78522C"/>
    <w:lvl w:ilvl="0" w:tplc="07D4B024">
      <w:start w:val="2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1A2017"/>
    <w:multiLevelType w:val="hybridMultilevel"/>
    <w:tmpl w:val="730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5876"/>
    <w:multiLevelType w:val="hybridMultilevel"/>
    <w:tmpl w:val="9A7AB052"/>
    <w:lvl w:ilvl="0" w:tplc="7368F6E6">
      <w:start w:val="2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D32630"/>
    <w:multiLevelType w:val="hybridMultilevel"/>
    <w:tmpl w:val="E2F46E32"/>
    <w:lvl w:ilvl="0" w:tplc="7AF0B1AE">
      <w:start w:val="24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051461"/>
    <w:multiLevelType w:val="hybridMultilevel"/>
    <w:tmpl w:val="F478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970"/>
    <w:multiLevelType w:val="hybridMultilevel"/>
    <w:tmpl w:val="5E845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8B0EF2"/>
    <w:multiLevelType w:val="hybridMultilevel"/>
    <w:tmpl w:val="D19A7F4A"/>
    <w:lvl w:ilvl="0" w:tplc="2E6AF8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780"/>
    <w:multiLevelType w:val="hybridMultilevel"/>
    <w:tmpl w:val="D53ABF46"/>
    <w:lvl w:ilvl="0" w:tplc="5DB68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D4B43"/>
    <w:multiLevelType w:val="hybridMultilevel"/>
    <w:tmpl w:val="6BB0A636"/>
    <w:lvl w:ilvl="0" w:tplc="F0D84F6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191961"/>
    <w:multiLevelType w:val="hybridMultilevel"/>
    <w:tmpl w:val="EFCA98F8"/>
    <w:lvl w:ilvl="0" w:tplc="2A0C9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546D3"/>
    <w:multiLevelType w:val="hybridMultilevel"/>
    <w:tmpl w:val="95543B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E04762"/>
    <w:multiLevelType w:val="hybridMultilevel"/>
    <w:tmpl w:val="A51CCE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41D1185"/>
    <w:multiLevelType w:val="hybridMultilevel"/>
    <w:tmpl w:val="BA6C7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1E0986"/>
    <w:multiLevelType w:val="hybridMultilevel"/>
    <w:tmpl w:val="0226EADA"/>
    <w:lvl w:ilvl="0" w:tplc="2A0C92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C316C7"/>
    <w:multiLevelType w:val="hybridMultilevel"/>
    <w:tmpl w:val="EB805518"/>
    <w:lvl w:ilvl="0" w:tplc="BE36BB54">
      <w:start w:val="2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8637787"/>
    <w:multiLevelType w:val="hybridMultilevel"/>
    <w:tmpl w:val="EC60C302"/>
    <w:lvl w:ilvl="0" w:tplc="EF148BF0">
      <w:start w:val="2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815099"/>
    <w:multiLevelType w:val="hybridMultilevel"/>
    <w:tmpl w:val="F3B87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90F34"/>
    <w:multiLevelType w:val="hybridMultilevel"/>
    <w:tmpl w:val="34063090"/>
    <w:lvl w:ilvl="0" w:tplc="BE36BB54">
      <w:start w:val="2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860618"/>
    <w:multiLevelType w:val="hybridMultilevel"/>
    <w:tmpl w:val="FB2A0E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A1573C"/>
    <w:multiLevelType w:val="hybridMultilevel"/>
    <w:tmpl w:val="BB10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E7B"/>
    <w:multiLevelType w:val="hybridMultilevel"/>
    <w:tmpl w:val="B1F45420"/>
    <w:lvl w:ilvl="0" w:tplc="33FC9D28">
      <w:start w:val="2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F8148C9"/>
    <w:multiLevelType w:val="hybridMultilevel"/>
    <w:tmpl w:val="0D968086"/>
    <w:lvl w:ilvl="0" w:tplc="4DD44D1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9"/>
  </w:num>
  <w:num w:numId="7">
    <w:abstractNumId w:val="7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21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14"/>
  </w:num>
  <w:num w:numId="20">
    <w:abstractNumId w:val="17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7"/>
    <w:rsid w:val="0000127C"/>
    <w:rsid w:val="000143A3"/>
    <w:rsid w:val="00021DB5"/>
    <w:rsid w:val="0005730B"/>
    <w:rsid w:val="00061D4E"/>
    <w:rsid w:val="00066EDC"/>
    <w:rsid w:val="000D6FB9"/>
    <w:rsid w:val="000E40D6"/>
    <w:rsid w:val="001127CD"/>
    <w:rsid w:val="00146C05"/>
    <w:rsid w:val="00151C47"/>
    <w:rsid w:val="00190AFB"/>
    <w:rsid w:val="001A761F"/>
    <w:rsid w:val="001C06CB"/>
    <w:rsid w:val="001C791F"/>
    <w:rsid w:val="001F56DB"/>
    <w:rsid w:val="0020644D"/>
    <w:rsid w:val="002354D1"/>
    <w:rsid w:val="00255CE7"/>
    <w:rsid w:val="00297D6C"/>
    <w:rsid w:val="002F3441"/>
    <w:rsid w:val="003576FA"/>
    <w:rsid w:val="00372560"/>
    <w:rsid w:val="00376DB2"/>
    <w:rsid w:val="003C66F5"/>
    <w:rsid w:val="004232DA"/>
    <w:rsid w:val="0043241A"/>
    <w:rsid w:val="00444B22"/>
    <w:rsid w:val="00446E5D"/>
    <w:rsid w:val="00450B6A"/>
    <w:rsid w:val="004868B5"/>
    <w:rsid w:val="00495290"/>
    <w:rsid w:val="004C5217"/>
    <w:rsid w:val="00505049"/>
    <w:rsid w:val="00524F4C"/>
    <w:rsid w:val="00535E61"/>
    <w:rsid w:val="00551391"/>
    <w:rsid w:val="005670BC"/>
    <w:rsid w:val="005805EE"/>
    <w:rsid w:val="005A109D"/>
    <w:rsid w:val="005B286F"/>
    <w:rsid w:val="005E090C"/>
    <w:rsid w:val="005E58BE"/>
    <w:rsid w:val="00601137"/>
    <w:rsid w:val="00616FAF"/>
    <w:rsid w:val="00636EC6"/>
    <w:rsid w:val="006422B4"/>
    <w:rsid w:val="00656143"/>
    <w:rsid w:val="006569D7"/>
    <w:rsid w:val="00661746"/>
    <w:rsid w:val="00681E9A"/>
    <w:rsid w:val="006905F4"/>
    <w:rsid w:val="006A00C9"/>
    <w:rsid w:val="006A4681"/>
    <w:rsid w:val="006C5DE8"/>
    <w:rsid w:val="006F57AA"/>
    <w:rsid w:val="00702FC5"/>
    <w:rsid w:val="00703F1D"/>
    <w:rsid w:val="00710B72"/>
    <w:rsid w:val="00735A57"/>
    <w:rsid w:val="007E527C"/>
    <w:rsid w:val="007F2255"/>
    <w:rsid w:val="00811CA1"/>
    <w:rsid w:val="0082780B"/>
    <w:rsid w:val="0087223E"/>
    <w:rsid w:val="00896AB4"/>
    <w:rsid w:val="008B5D75"/>
    <w:rsid w:val="008D7AA8"/>
    <w:rsid w:val="00900651"/>
    <w:rsid w:val="009263D6"/>
    <w:rsid w:val="009846B6"/>
    <w:rsid w:val="009876E3"/>
    <w:rsid w:val="009B35CF"/>
    <w:rsid w:val="00A34339"/>
    <w:rsid w:val="00A40F0B"/>
    <w:rsid w:val="00A76D14"/>
    <w:rsid w:val="00A80654"/>
    <w:rsid w:val="00A928B3"/>
    <w:rsid w:val="00A9422E"/>
    <w:rsid w:val="00A977F4"/>
    <w:rsid w:val="00AE3D79"/>
    <w:rsid w:val="00AF109A"/>
    <w:rsid w:val="00AF349B"/>
    <w:rsid w:val="00AF626E"/>
    <w:rsid w:val="00AF681F"/>
    <w:rsid w:val="00B04F7D"/>
    <w:rsid w:val="00B55759"/>
    <w:rsid w:val="00BC49FD"/>
    <w:rsid w:val="00BC7C28"/>
    <w:rsid w:val="00BD7598"/>
    <w:rsid w:val="00BE01DE"/>
    <w:rsid w:val="00C12B89"/>
    <w:rsid w:val="00C13835"/>
    <w:rsid w:val="00C178D7"/>
    <w:rsid w:val="00C223C2"/>
    <w:rsid w:val="00C3132F"/>
    <w:rsid w:val="00CA44DF"/>
    <w:rsid w:val="00CF408F"/>
    <w:rsid w:val="00CF4284"/>
    <w:rsid w:val="00D10F66"/>
    <w:rsid w:val="00D21B96"/>
    <w:rsid w:val="00D769E3"/>
    <w:rsid w:val="00E065C1"/>
    <w:rsid w:val="00E511C3"/>
    <w:rsid w:val="00E52C1B"/>
    <w:rsid w:val="00E93D13"/>
    <w:rsid w:val="00EB4FF2"/>
    <w:rsid w:val="00EC670C"/>
    <w:rsid w:val="00ED6A8A"/>
    <w:rsid w:val="00EE11D3"/>
    <w:rsid w:val="00EE278A"/>
    <w:rsid w:val="00F20CF3"/>
    <w:rsid w:val="00F612A6"/>
    <w:rsid w:val="00F72785"/>
    <w:rsid w:val="00F846AF"/>
    <w:rsid w:val="00FB44B9"/>
    <w:rsid w:val="00FC18E8"/>
    <w:rsid w:val="00FD186B"/>
    <w:rsid w:val="00FF249A"/>
    <w:rsid w:val="00FF2990"/>
    <w:rsid w:val="00FF4E37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6B00"/>
  <w15:docId w15:val="{F9BD76F2-239C-408F-A500-16F4AB5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6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4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86B"/>
  </w:style>
  <w:style w:type="paragraph" w:styleId="a9">
    <w:name w:val="footer"/>
    <w:basedOn w:val="a"/>
    <w:link w:val="aa"/>
    <w:uiPriority w:val="99"/>
    <w:unhideWhenUsed/>
    <w:rsid w:val="00FD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86B"/>
  </w:style>
  <w:style w:type="character" w:styleId="ab">
    <w:name w:val="Strong"/>
    <w:basedOn w:val="a0"/>
    <w:uiPriority w:val="22"/>
    <w:qFormat/>
    <w:rsid w:val="00EC670C"/>
    <w:rPr>
      <w:b/>
      <w:bCs/>
    </w:rPr>
  </w:style>
  <w:style w:type="paragraph" w:styleId="ac">
    <w:name w:val="Body Text"/>
    <w:basedOn w:val="a"/>
    <w:link w:val="ad"/>
    <w:uiPriority w:val="1"/>
    <w:qFormat/>
    <w:rsid w:val="00376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76D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b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f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6F53-6FBF-4C6A-97F2-99D19788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45</cp:revision>
  <cp:lastPrinted>2021-05-25T07:08:00Z</cp:lastPrinted>
  <dcterms:created xsi:type="dcterms:W3CDTF">2021-05-12T07:33:00Z</dcterms:created>
  <dcterms:modified xsi:type="dcterms:W3CDTF">2021-05-25T07:23:00Z</dcterms:modified>
</cp:coreProperties>
</file>