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A2" w:rsidRPr="007E6D94" w:rsidRDefault="007754A2" w:rsidP="007369A5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7754A2" w:rsidRPr="007E6D94" w:rsidRDefault="007754A2" w:rsidP="007369A5">
      <w:pPr>
        <w:pStyle w:val="Default"/>
        <w:jc w:val="center"/>
        <w:rPr>
          <w:color w:val="auto"/>
          <w:sz w:val="28"/>
          <w:szCs w:val="28"/>
        </w:rPr>
      </w:pPr>
      <w:r w:rsidRPr="007E6D94">
        <w:rPr>
          <w:color w:val="auto"/>
          <w:sz w:val="28"/>
          <w:szCs w:val="28"/>
        </w:rPr>
        <w:t>Министерство образования и науки Российской Федерации</w:t>
      </w:r>
    </w:p>
    <w:p w:rsidR="007754A2" w:rsidRPr="007E6D94" w:rsidRDefault="007754A2" w:rsidP="007369A5">
      <w:pPr>
        <w:pStyle w:val="Default"/>
        <w:jc w:val="center"/>
        <w:rPr>
          <w:color w:val="auto"/>
          <w:sz w:val="28"/>
          <w:szCs w:val="28"/>
        </w:rPr>
      </w:pPr>
      <w:r w:rsidRPr="007E6D94">
        <w:rPr>
          <w:color w:val="auto"/>
          <w:sz w:val="28"/>
          <w:szCs w:val="28"/>
        </w:rPr>
        <w:t>Федеральное государственное бюджетное образовательное</w:t>
      </w:r>
    </w:p>
    <w:p w:rsidR="007754A2" w:rsidRPr="007E6D94" w:rsidRDefault="007754A2" w:rsidP="007369A5">
      <w:pPr>
        <w:pStyle w:val="Default"/>
        <w:jc w:val="center"/>
        <w:rPr>
          <w:color w:val="auto"/>
          <w:sz w:val="28"/>
          <w:szCs w:val="28"/>
        </w:rPr>
      </w:pPr>
      <w:r w:rsidRPr="007E6D94">
        <w:rPr>
          <w:color w:val="auto"/>
          <w:sz w:val="28"/>
          <w:szCs w:val="28"/>
        </w:rPr>
        <w:t>учреждение высшего профессионального образования</w:t>
      </w:r>
    </w:p>
    <w:p w:rsidR="007754A2" w:rsidRPr="007E6D94" w:rsidRDefault="007754A2" w:rsidP="007369A5">
      <w:pPr>
        <w:pStyle w:val="Default"/>
        <w:jc w:val="center"/>
        <w:rPr>
          <w:color w:val="auto"/>
          <w:sz w:val="28"/>
          <w:szCs w:val="28"/>
        </w:rPr>
      </w:pPr>
      <w:r w:rsidRPr="007E6D94">
        <w:rPr>
          <w:color w:val="auto"/>
          <w:sz w:val="28"/>
          <w:szCs w:val="28"/>
        </w:rPr>
        <w:t>«Пермский государственный</w:t>
      </w:r>
    </w:p>
    <w:p w:rsidR="007754A2" w:rsidRPr="007E6D94" w:rsidRDefault="007754A2" w:rsidP="007369A5">
      <w:pPr>
        <w:pStyle w:val="Default"/>
        <w:jc w:val="center"/>
        <w:rPr>
          <w:color w:val="auto"/>
          <w:sz w:val="28"/>
          <w:szCs w:val="28"/>
        </w:rPr>
      </w:pPr>
      <w:r w:rsidRPr="007E6D94">
        <w:rPr>
          <w:color w:val="auto"/>
          <w:sz w:val="28"/>
          <w:szCs w:val="28"/>
        </w:rPr>
        <w:t>национальный исследовательский университет»</w:t>
      </w:r>
    </w:p>
    <w:p w:rsidR="007754A2" w:rsidRPr="007E6D94" w:rsidRDefault="007754A2" w:rsidP="007369A5">
      <w:pPr>
        <w:pStyle w:val="Default"/>
        <w:jc w:val="center"/>
        <w:rPr>
          <w:color w:val="auto"/>
          <w:sz w:val="28"/>
          <w:szCs w:val="28"/>
        </w:rPr>
      </w:pPr>
      <w:r w:rsidRPr="007E6D94">
        <w:rPr>
          <w:color w:val="auto"/>
          <w:sz w:val="28"/>
          <w:szCs w:val="28"/>
        </w:rPr>
        <w:t>Региональный институт непрерывного образования</w:t>
      </w:r>
    </w:p>
    <w:p w:rsidR="000726BB" w:rsidRPr="007E6D94" w:rsidRDefault="000726BB" w:rsidP="007369A5">
      <w:pPr>
        <w:pStyle w:val="Default"/>
        <w:jc w:val="center"/>
        <w:rPr>
          <w:color w:val="auto"/>
          <w:sz w:val="20"/>
          <w:szCs w:val="20"/>
        </w:rPr>
      </w:pPr>
    </w:p>
    <w:p w:rsidR="000726BB" w:rsidRPr="007E6D94" w:rsidRDefault="000726BB" w:rsidP="007369A5">
      <w:pPr>
        <w:pStyle w:val="Default"/>
        <w:jc w:val="center"/>
        <w:rPr>
          <w:color w:val="auto"/>
          <w:sz w:val="20"/>
          <w:szCs w:val="20"/>
        </w:rPr>
      </w:pPr>
    </w:p>
    <w:p w:rsidR="000726BB" w:rsidRPr="007E6D94" w:rsidRDefault="000726BB" w:rsidP="007369A5">
      <w:pPr>
        <w:pStyle w:val="Default"/>
        <w:jc w:val="center"/>
        <w:rPr>
          <w:color w:val="auto"/>
          <w:sz w:val="20"/>
          <w:szCs w:val="20"/>
        </w:rPr>
      </w:pPr>
    </w:p>
    <w:p w:rsidR="000726BB" w:rsidRPr="007E6D94" w:rsidRDefault="000726BB" w:rsidP="007369A5">
      <w:pPr>
        <w:pStyle w:val="Default"/>
        <w:jc w:val="center"/>
        <w:rPr>
          <w:color w:val="auto"/>
          <w:sz w:val="20"/>
          <w:szCs w:val="20"/>
        </w:rPr>
      </w:pPr>
    </w:p>
    <w:p w:rsidR="000726BB" w:rsidRPr="007E6D94" w:rsidRDefault="000726BB" w:rsidP="007369A5">
      <w:pPr>
        <w:pStyle w:val="Default"/>
        <w:jc w:val="center"/>
        <w:rPr>
          <w:color w:val="auto"/>
          <w:sz w:val="20"/>
          <w:szCs w:val="20"/>
        </w:rPr>
      </w:pPr>
    </w:p>
    <w:p w:rsidR="000726BB" w:rsidRPr="007E6D94" w:rsidRDefault="000726BB" w:rsidP="007369A5">
      <w:pPr>
        <w:pStyle w:val="Default"/>
        <w:jc w:val="center"/>
        <w:rPr>
          <w:color w:val="auto"/>
          <w:sz w:val="20"/>
          <w:szCs w:val="20"/>
        </w:rPr>
      </w:pPr>
    </w:p>
    <w:p w:rsidR="000726BB" w:rsidRPr="007E6D94" w:rsidRDefault="000726BB" w:rsidP="007369A5">
      <w:pPr>
        <w:pStyle w:val="Default"/>
        <w:jc w:val="center"/>
        <w:rPr>
          <w:color w:val="auto"/>
          <w:sz w:val="52"/>
          <w:szCs w:val="52"/>
        </w:rPr>
      </w:pPr>
    </w:p>
    <w:p w:rsidR="007754A2" w:rsidRPr="007E6D94" w:rsidRDefault="007754A2" w:rsidP="007369A5">
      <w:pPr>
        <w:pStyle w:val="Default"/>
        <w:jc w:val="center"/>
        <w:rPr>
          <w:color w:val="auto"/>
          <w:sz w:val="52"/>
          <w:szCs w:val="52"/>
        </w:rPr>
      </w:pPr>
      <w:r w:rsidRPr="007E6D94">
        <w:rPr>
          <w:b/>
          <w:bCs/>
          <w:color w:val="auto"/>
          <w:sz w:val="52"/>
          <w:szCs w:val="52"/>
        </w:rPr>
        <w:t>МОНИТОРИНГ МЕТАПРЕДМЕТНЫХ</w:t>
      </w:r>
    </w:p>
    <w:p w:rsidR="007754A2" w:rsidRPr="007E6D94" w:rsidRDefault="007754A2" w:rsidP="007369A5">
      <w:pPr>
        <w:pStyle w:val="Default"/>
        <w:jc w:val="center"/>
        <w:rPr>
          <w:b/>
          <w:bCs/>
          <w:color w:val="auto"/>
          <w:sz w:val="52"/>
          <w:szCs w:val="52"/>
        </w:rPr>
      </w:pPr>
      <w:r w:rsidRPr="007E6D94">
        <w:rPr>
          <w:b/>
          <w:bCs/>
          <w:color w:val="auto"/>
          <w:sz w:val="52"/>
          <w:szCs w:val="52"/>
        </w:rPr>
        <w:t>РЕЗУЛЬТАТОВ В ОСНОВНОЙ ШКОЛЕ</w:t>
      </w: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726BB" w:rsidRPr="007E6D94" w:rsidRDefault="000726BB" w:rsidP="007369A5">
      <w:pPr>
        <w:pStyle w:val="Default"/>
        <w:jc w:val="center"/>
        <w:rPr>
          <w:color w:val="auto"/>
          <w:sz w:val="32"/>
          <w:szCs w:val="32"/>
        </w:rPr>
      </w:pPr>
    </w:p>
    <w:p w:rsidR="007754A2" w:rsidRPr="007E6D94" w:rsidRDefault="007754A2" w:rsidP="007369A5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E6D94">
        <w:rPr>
          <w:b/>
          <w:bCs/>
          <w:color w:val="auto"/>
          <w:sz w:val="32"/>
          <w:szCs w:val="32"/>
        </w:rPr>
        <w:t>Часть 2</w:t>
      </w: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0726BB" w:rsidRPr="007E6D94" w:rsidRDefault="000726BB" w:rsidP="007369A5">
      <w:pPr>
        <w:pStyle w:val="Default"/>
        <w:jc w:val="center"/>
        <w:rPr>
          <w:color w:val="auto"/>
          <w:sz w:val="32"/>
          <w:szCs w:val="32"/>
        </w:rPr>
      </w:pPr>
    </w:p>
    <w:p w:rsidR="007754A2" w:rsidRPr="007E6D94" w:rsidRDefault="007754A2" w:rsidP="007369A5">
      <w:pPr>
        <w:pStyle w:val="Default"/>
        <w:jc w:val="center"/>
        <w:rPr>
          <w:color w:val="auto"/>
          <w:sz w:val="32"/>
          <w:szCs w:val="32"/>
        </w:rPr>
      </w:pPr>
      <w:r w:rsidRPr="007E6D94">
        <w:rPr>
          <w:b/>
          <w:bCs/>
          <w:color w:val="auto"/>
          <w:sz w:val="32"/>
          <w:szCs w:val="32"/>
        </w:rPr>
        <w:t>Сборник научных и методических материалов</w:t>
      </w:r>
    </w:p>
    <w:p w:rsidR="007754A2" w:rsidRPr="007E6D94" w:rsidRDefault="007754A2" w:rsidP="007369A5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E6D94">
        <w:rPr>
          <w:b/>
          <w:bCs/>
          <w:color w:val="auto"/>
          <w:sz w:val="32"/>
          <w:szCs w:val="32"/>
        </w:rPr>
        <w:t>под редакцией В.Р. Имакаева</w:t>
      </w: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726BB" w:rsidRPr="007E6D94" w:rsidRDefault="000726BB" w:rsidP="007369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7680D" w:rsidRPr="007E6D94" w:rsidRDefault="0067680D" w:rsidP="007369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7680D" w:rsidRPr="007E6D94" w:rsidRDefault="0067680D" w:rsidP="007369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726BB" w:rsidRPr="007E6D94" w:rsidRDefault="000726BB" w:rsidP="007369A5">
      <w:pPr>
        <w:pStyle w:val="Default"/>
        <w:jc w:val="center"/>
        <w:rPr>
          <w:color w:val="auto"/>
          <w:sz w:val="23"/>
          <w:szCs w:val="23"/>
        </w:rPr>
      </w:pPr>
    </w:p>
    <w:p w:rsidR="007754A2" w:rsidRPr="007E6D94" w:rsidRDefault="007754A2" w:rsidP="007369A5">
      <w:pPr>
        <w:pStyle w:val="Default"/>
        <w:jc w:val="center"/>
        <w:rPr>
          <w:color w:val="auto"/>
          <w:sz w:val="32"/>
          <w:szCs w:val="32"/>
        </w:rPr>
      </w:pPr>
      <w:r w:rsidRPr="007E6D94">
        <w:rPr>
          <w:color w:val="auto"/>
          <w:sz w:val="32"/>
          <w:szCs w:val="32"/>
        </w:rPr>
        <w:t>Пермь, 2014</w:t>
      </w:r>
    </w:p>
    <w:p w:rsidR="007754A2" w:rsidRPr="007E6D94" w:rsidRDefault="007754A2" w:rsidP="007754A2">
      <w:pPr>
        <w:pStyle w:val="Default"/>
        <w:pageBreakBefore/>
        <w:rPr>
          <w:color w:val="auto"/>
        </w:rPr>
      </w:pPr>
      <w:r w:rsidRPr="007E6D94">
        <w:rPr>
          <w:color w:val="auto"/>
        </w:rPr>
        <w:lastRenderedPageBreak/>
        <w:t xml:space="preserve">УДК 37.025 </w:t>
      </w:r>
    </w:p>
    <w:p w:rsidR="007754A2" w:rsidRPr="007E6D94" w:rsidRDefault="007754A2" w:rsidP="007754A2">
      <w:pPr>
        <w:pStyle w:val="Default"/>
        <w:rPr>
          <w:color w:val="auto"/>
        </w:rPr>
      </w:pPr>
      <w:r w:rsidRPr="007E6D94">
        <w:rPr>
          <w:color w:val="auto"/>
        </w:rPr>
        <w:t xml:space="preserve">ББК 74.2 </w:t>
      </w:r>
    </w:p>
    <w:p w:rsidR="007754A2" w:rsidRPr="007E6D94" w:rsidRDefault="007754A2" w:rsidP="007754A2">
      <w:pPr>
        <w:pStyle w:val="Default"/>
        <w:rPr>
          <w:color w:val="auto"/>
        </w:rPr>
      </w:pPr>
      <w:r w:rsidRPr="007E6D94">
        <w:rPr>
          <w:color w:val="auto"/>
        </w:rPr>
        <w:t>Мониторинг метапредметных результатов в основной школе, часть 2: сб. науч. и метод. материа</w:t>
      </w:r>
      <w:r w:rsidR="007E6D94">
        <w:rPr>
          <w:color w:val="auto"/>
        </w:rPr>
        <w:t>лов / под общ. ред. В.Р. Имакае</w:t>
      </w:r>
      <w:r w:rsidRPr="007E6D94">
        <w:rPr>
          <w:color w:val="auto"/>
        </w:rPr>
        <w:t xml:space="preserve">ва; РИНО ПГНИУ. – Пермь, 2014. </w:t>
      </w:r>
    </w:p>
    <w:p w:rsidR="007754A2" w:rsidRPr="007E6D94" w:rsidRDefault="007754A2" w:rsidP="007754A2">
      <w:pPr>
        <w:rPr>
          <w:sz w:val="24"/>
          <w:szCs w:val="24"/>
        </w:rPr>
      </w:pPr>
    </w:p>
    <w:p w:rsidR="0067680D" w:rsidRPr="007E6D94" w:rsidRDefault="0067680D" w:rsidP="007754A2">
      <w:pPr>
        <w:rPr>
          <w:sz w:val="24"/>
          <w:szCs w:val="24"/>
        </w:rPr>
      </w:pPr>
    </w:p>
    <w:p w:rsidR="0067680D" w:rsidRPr="007E6D94" w:rsidRDefault="0067680D" w:rsidP="007754A2">
      <w:pPr>
        <w:rPr>
          <w:sz w:val="24"/>
          <w:szCs w:val="24"/>
        </w:rPr>
      </w:pPr>
    </w:p>
    <w:p w:rsidR="003320C6" w:rsidRPr="007E6D94" w:rsidRDefault="003320C6" w:rsidP="007754A2">
      <w:pPr>
        <w:rPr>
          <w:sz w:val="24"/>
          <w:szCs w:val="24"/>
        </w:rPr>
      </w:pPr>
    </w:p>
    <w:p w:rsidR="003320C6" w:rsidRPr="007E6D94" w:rsidRDefault="003320C6" w:rsidP="007754A2">
      <w:pPr>
        <w:rPr>
          <w:sz w:val="24"/>
          <w:szCs w:val="24"/>
        </w:rPr>
      </w:pPr>
    </w:p>
    <w:p w:rsidR="003320C6" w:rsidRPr="007E6D94" w:rsidRDefault="003320C6" w:rsidP="007754A2">
      <w:pPr>
        <w:rPr>
          <w:sz w:val="24"/>
          <w:szCs w:val="24"/>
        </w:rPr>
      </w:pPr>
    </w:p>
    <w:p w:rsidR="007754A2" w:rsidRPr="007E6D94" w:rsidRDefault="007754A2" w:rsidP="007754A2">
      <w:pPr>
        <w:rPr>
          <w:sz w:val="24"/>
          <w:szCs w:val="24"/>
        </w:rPr>
      </w:pPr>
    </w:p>
    <w:p w:rsidR="000D1BA4" w:rsidRPr="007E6D94" w:rsidRDefault="000D1BA4" w:rsidP="00A36068">
      <w:pPr>
        <w:rPr>
          <w:sz w:val="24"/>
          <w:szCs w:val="24"/>
        </w:rPr>
      </w:pPr>
      <w:r w:rsidRPr="007E6D94">
        <w:rPr>
          <w:sz w:val="24"/>
          <w:szCs w:val="24"/>
        </w:rPr>
        <w:t>Во второй части сборника представлены модули оценивания метапредметных результатов в основной школе, разработанные в рамках проектных образовательных с</w:t>
      </w:r>
      <w:r w:rsidRPr="007E6D94">
        <w:rPr>
          <w:sz w:val="24"/>
          <w:szCs w:val="24"/>
        </w:rPr>
        <w:t>о</w:t>
      </w:r>
      <w:r w:rsidRPr="007E6D94">
        <w:rPr>
          <w:sz w:val="24"/>
          <w:szCs w:val="24"/>
        </w:rPr>
        <w:t>обществ университетского округа П</w:t>
      </w:r>
      <w:r w:rsidR="009C0618" w:rsidRPr="007E6D94">
        <w:rPr>
          <w:sz w:val="24"/>
          <w:szCs w:val="24"/>
        </w:rPr>
        <w:t>ермского государственного национального исследов</w:t>
      </w:r>
      <w:r w:rsidR="009C0618" w:rsidRPr="007E6D94">
        <w:rPr>
          <w:sz w:val="24"/>
          <w:szCs w:val="24"/>
        </w:rPr>
        <w:t>а</w:t>
      </w:r>
      <w:r w:rsidR="009C0618" w:rsidRPr="007E6D94">
        <w:rPr>
          <w:sz w:val="24"/>
          <w:szCs w:val="24"/>
        </w:rPr>
        <w:t>тельского университета</w:t>
      </w:r>
      <w:r w:rsidRPr="007E6D94">
        <w:rPr>
          <w:sz w:val="24"/>
          <w:szCs w:val="24"/>
        </w:rPr>
        <w:t xml:space="preserve"> «Метапредметность». </w:t>
      </w:r>
    </w:p>
    <w:p w:rsidR="000D1BA4" w:rsidRPr="007E6D94" w:rsidRDefault="000D1BA4" w:rsidP="00A36068">
      <w:pPr>
        <w:rPr>
          <w:sz w:val="24"/>
          <w:szCs w:val="24"/>
        </w:rPr>
      </w:pPr>
      <w:r w:rsidRPr="007E6D94">
        <w:rPr>
          <w:sz w:val="24"/>
          <w:szCs w:val="24"/>
        </w:rPr>
        <w:t xml:space="preserve">Каждый модуль посвящен оценке одного метапредметного результата. Элемент модуля представляет собой технологию оценивания, которая включает </w:t>
      </w:r>
      <w:r w:rsidR="00A645F2" w:rsidRPr="007E6D94">
        <w:rPr>
          <w:sz w:val="24"/>
          <w:szCs w:val="24"/>
        </w:rPr>
        <w:t xml:space="preserve">операциональное </w:t>
      </w:r>
      <w:r w:rsidRPr="007E6D94">
        <w:rPr>
          <w:sz w:val="24"/>
          <w:szCs w:val="24"/>
        </w:rPr>
        <w:t>описание результата для конкретного возраста, формулировку объекта оценивания, кр</w:t>
      </w:r>
      <w:r w:rsidRPr="007E6D94">
        <w:rPr>
          <w:sz w:val="24"/>
          <w:szCs w:val="24"/>
        </w:rPr>
        <w:t>и</w:t>
      </w:r>
      <w:r w:rsidRPr="007E6D94">
        <w:rPr>
          <w:sz w:val="24"/>
          <w:szCs w:val="24"/>
        </w:rPr>
        <w:t>териальную базу, процедуру оценивания.</w:t>
      </w:r>
    </w:p>
    <w:p w:rsidR="00BA1D44" w:rsidRPr="007E6D94" w:rsidRDefault="00BA1D44" w:rsidP="00A36068">
      <w:pPr>
        <w:rPr>
          <w:sz w:val="24"/>
          <w:szCs w:val="24"/>
        </w:rPr>
      </w:pPr>
      <w:r w:rsidRPr="007E6D94">
        <w:rPr>
          <w:sz w:val="24"/>
          <w:szCs w:val="24"/>
        </w:rPr>
        <w:t xml:space="preserve">Сборник предназначен для сотрудников органов управления образованием, </w:t>
      </w:r>
      <w:r w:rsidR="000D1BA4" w:rsidRPr="007E6D94">
        <w:rPr>
          <w:sz w:val="24"/>
          <w:szCs w:val="24"/>
        </w:rPr>
        <w:t>м</w:t>
      </w:r>
      <w:r w:rsidR="000D1BA4" w:rsidRPr="007E6D94">
        <w:rPr>
          <w:sz w:val="24"/>
          <w:szCs w:val="24"/>
        </w:rPr>
        <w:t>е</w:t>
      </w:r>
      <w:r w:rsidR="000D1BA4" w:rsidRPr="007E6D94">
        <w:rPr>
          <w:sz w:val="24"/>
          <w:szCs w:val="24"/>
        </w:rPr>
        <w:t xml:space="preserve">тодических служб, </w:t>
      </w:r>
      <w:r w:rsidRPr="007E6D94">
        <w:rPr>
          <w:sz w:val="24"/>
          <w:szCs w:val="24"/>
        </w:rPr>
        <w:t xml:space="preserve">руководителей </w:t>
      </w:r>
      <w:r w:rsidR="000D1BA4" w:rsidRPr="007E6D94">
        <w:rPr>
          <w:sz w:val="24"/>
          <w:szCs w:val="24"/>
        </w:rPr>
        <w:t xml:space="preserve">и педагогов </w:t>
      </w:r>
      <w:r w:rsidRPr="007E6D94">
        <w:rPr>
          <w:sz w:val="24"/>
          <w:szCs w:val="24"/>
        </w:rPr>
        <w:t>образовательных организаций</w:t>
      </w:r>
      <w:r w:rsidR="00A645F2" w:rsidRPr="007E6D94">
        <w:rPr>
          <w:sz w:val="24"/>
          <w:szCs w:val="24"/>
        </w:rPr>
        <w:t xml:space="preserve">, </w:t>
      </w:r>
      <w:r w:rsidRPr="007E6D94">
        <w:rPr>
          <w:sz w:val="24"/>
          <w:szCs w:val="24"/>
        </w:rPr>
        <w:t xml:space="preserve">всех, кто заинтересован в </w:t>
      </w:r>
      <w:r w:rsidR="00C112D8" w:rsidRPr="007E6D94">
        <w:rPr>
          <w:sz w:val="24"/>
          <w:szCs w:val="24"/>
        </w:rPr>
        <w:t xml:space="preserve">развитии </w:t>
      </w:r>
      <w:r w:rsidR="00A645F2" w:rsidRPr="007E6D94">
        <w:rPr>
          <w:sz w:val="24"/>
          <w:szCs w:val="24"/>
        </w:rPr>
        <w:t xml:space="preserve">общего </w:t>
      </w:r>
      <w:r w:rsidR="00C112D8" w:rsidRPr="007E6D94">
        <w:rPr>
          <w:sz w:val="24"/>
          <w:szCs w:val="24"/>
        </w:rPr>
        <w:t>образования</w:t>
      </w:r>
      <w:r w:rsidRPr="007E6D94">
        <w:rPr>
          <w:sz w:val="24"/>
          <w:szCs w:val="24"/>
        </w:rPr>
        <w:t xml:space="preserve">. </w:t>
      </w:r>
    </w:p>
    <w:p w:rsidR="00BA1D44" w:rsidRPr="007E6D94" w:rsidRDefault="00C112D8" w:rsidP="00A36068">
      <w:pPr>
        <w:rPr>
          <w:sz w:val="24"/>
          <w:szCs w:val="24"/>
        </w:rPr>
      </w:pPr>
      <w:r w:rsidRPr="007E6D94">
        <w:rPr>
          <w:sz w:val="24"/>
          <w:szCs w:val="24"/>
        </w:rPr>
        <w:t>Сборник выполнен в рамках гос</w:t>
      </w:r>
      <w:r w:rsidR="009C0618" w:rsidRPr="007E6D94">
        <w:rPr>
          <w:sz w:val="24"/>
          <w:szCs w:val="24"/>
        </w:rPr>
        <w:t xml:space="preserve">ударственного </w:t>
      </w:r>
      <w:r w:rsidRPr="007E6D94">
        <w:rPr>
          <w:sz w:val="24"/>
          <w:szCs w:val="24"/>
        </w:rPr>
        <w:t>контракта Министерства образ</w:t>
      </w:r>
      <w:r w:rsidRPr="007E6D94">
        <w:rPr>
          <w:sz w:val="24"/>
          <w:szCs w:val="24"/>
        </w:rPr>
        <w:t>о</w:t>
      </w:r>
      <w:r w:rsidRPr="007E6D94">
        <w:rPr>
          <w:sz w:val="24"/>
          <w:szCs w:val="24"/>
        </w:rPr>
        <w:t>вания и науки Пермского края «Выполнение работ по научно-методическому обеспеч</w:t>
      </w:r>
      <w:r w:rsidRPr="007E6D94">
        <w:rPr>
          <w:sz w:val="24"/>
          <w:szCs w:val="24"/>
        </w:rPr>
        <w:t>е</w:t>
      </w:r>
      <w:r w:rsidRPr="007E6D94">
        <w:rPr>
          <w:sz w:val="24"/>
          <w:szCs w:val="24"/>
        </w:rPr>
        <w:t>нию образовательного процесса и двухуровневой модели мониторингаметапредметных результатов учащихся основной школы при переходе на Федеральный государственный образовательный стандарт второго поколения».</w:t>
      </w:r>
    </w:p>
    <w:p w:rsidR="003320C6" w:rsidRPr="007E6D94" w:rsidRDefault="00C112D8" w:rsidP="007369A5">
      <w:pPr>
        <w:pStyle w:val="1"/>
        <w:sectPr w:rsidR="003320C6" w:rsidRPr="007E6D94" w:rsidSect="009D6E2B">
          <w:headerReference w:type="even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 w:rsidRPr="007E6D94">
        <w:br w:type="page"/>
      </w:r>
    </w:p>
    <w:p w:rsidR="003800D7" w:rsidRPr="007E6D94" w:rsidRDefault="003800D7" w:rsidP="007369A5">
      <w:pPr>
        <w:pStyle w:val="1"/>
      </w:pPr>
      <w:bookmarkStart w:id="1" w:name="_Toc396221468"/>
      <w:r w:rsidRPr="007E6D94">
        <w:lastRenderedPageBreak/>
        <w:t>Имакаев В.Р.</w:t>
      </w:r>
      <w:r w:rsidR="004510BC" w:rsidRPr="007E6D94">
        <w:br/>
      </w:r>
      <w:r w:rsidRPr="007E6D94">
        <w:t>Объективация метапредметных результатов</w:t>
      </w:r>
      <w:bookmarkEnd w:id="1"/>
    </w:p>
    <w:p w:rsidR="003800D7" w:rsidRPr="007E6D94" w:rsidRDefault="003800D7" w:rsidP="0022481D">
      <w:pPr>
        <w:pStyle w:val="2"/>
      </w:pPr>
      <w:bookmarkStart w:id="2" w:name="_Toc396221469"/>
      <w:r w:rsidRPr="007E6D94">
        <w:t>Объективация</w:t>
      </w:r>
      <w:bookmarkEnd w:id="2"/>
    </w:p>
    <w:p w:rsidR="00C91998" w:rsidRPr="007E6D94" w:rsidRDefault="00C91998" w:rsidP="00C91998">
      <w:r w:rsidRPr="007E6D94">
        <w:t>Описание стандарта в «логике результатов»</w:t>
      </w:r>
      <w:r w:rsidR="009C0618" w:rsidRPr="007E6D94">
        <w:t xml:space="preserve"> –</w:t>
      </w:r>
      <w:r w:rsidRPr="007E6D94">
        <w:t xml:space="preserve"> относительно новое я</w:t>
      </w:r>
      <w:r w:rsidRPr="007E6D94">
        <w:t>в</w:t>
      </w:r>
      <w:r w:rsidRPr="007E6D94">
        <w:t>ление в российском образовании. Привычнее для российского педагога оп</w:t>
      </w:r>
      <w:r w:rsidRPr="007E6D94">
        <w:t>и</w:t>
      </w:r>
      <w:r w:rsidRPr="007E6D94">
        <w:t>сание стандарта</w:t>
      </w:r>
      <w:r w:rsidR="00864F4F" w:rsidRPr="007E6D94">
        <w:t xml:space="preserve"> (содержания образования, того, чему нужно научить)</w:t>
      </w:r>
      <w:r w:rsidRPr="007E6D94">
        <w:t>в «л</w:t>
      </w:r>
      <w:r w:rsidRPr="007E6D94">
        <w:t>о</w:t>
      </w:r>
      <w:r w:rsidRPr="007E6D94">
        <w:t>гике тем»</w:t>
      </w:r>
      <w:r w:rsidR="009C0618" w:rsidRPr="007E6D94">
        <w:t xml:space="preserve">: именно </w:t>
      </w:r>
      <w:r w:rsidRPr="007E6D94">
        <w:t xml:space="preserve">темы, которые </w:t>
      </w:r>
      <w:r w:rsidR="009C0618" w:rsidRPr="007E6D94">
        <w:t xml:space="preserve">ученики </w:t>
      </w:r>
      <w:r w:rsidRPr="007E6D94">
        <w:t>должны «пройти»</w:t>
      </w:r>
      <w:r w:rsidR="009C0618" w:rsidRPr="007E6D94">
        <w:t xml:space="preserve">, перечисляются в учебных планах, </w:t>
      </w:r>
      <w:r w:rsidRPr="007E6D94">
        <w:t>«заносятся» в классные журналы. Содержание тем ра</w:t>
      </w:r>
      <w:r w:rsidRPr="007E6D94">
        <w:t>с</w:t>
      </w:r>
      <w:r w:rsidRPr="007E6D94">
        <w:t xml:space="preserve">крывается в учебниках и иной учебно-методической литературе. Оно </w:t>
      </w:r>
      <w:r w:rsidR="009C0618" w:rsidRPr="007E6D94">
        <w:t>апри</w:t>
      </w:r>
      <w:r w:rsidR="009C0618" w:rsidRPr="007E6D94">
        <w:t>о</w:t>
      </w:r>
      <w:r w:rsidR="009C0618" w:rsidRPr="007E6D94">
        <w:t>ри</w:t>
      </w:r>
      <w:r w:rsidRPr="007E6D94">
        <w:t xml:space="preserve"> «подразумевается» в педагогической традиции</w:t>
      </w:r>
      <w:r w:rsidR="009C0618" w:rsidRPr="007E6D94">
        <w:t xml:space="preserve"> как содержание образ</w:t>
      </w:r>
      <w:r w:rsidR="009C0618" w:rsidRPr="007E6D94">
        <w:t>о</w:t>
      </w:r>
      <w:r w:rsidR="009C0618" w:rsidRPr="007E6D94">
        <w:t>вания</w:t>
      </w:r>
      <w:r w:rsidRPr="007E6D94">
        <w:t xml:space="preserve">. </w:t>
      </w:r>
    </w:p>
    <w:p w:rsidR="00C91998" w:rsidRPr="007E6D94" w:rsidRDefault="00C91998" w:rsidP="00C91998">
      <w:r w:rsidRPr="007E6D94">
        <w:t>В «логике тем» оценивание достижений учащихся во многом зависит от субъекта-оценщика. За один и тот же ответ, за одинаковое решение зад</w:t>
      </w:r>
      <w:r w:rsidRPr="007E6D94">
        <w:t>а</w:t>
      </w:r>
      <w:r w:rsidRPr="007E6D94">
        <w:t xml:space="preserve">чи ученик школы </w:t>
      </w:r>
      <w:r w:rsidR="009C0618" w:rsidRPr="007E6D94">
        <w:rPr>
          <w:lang w:val="en-US"/>
        </w:rPr>
        <w:t>N</w:t>
      </w:r>
      <w:r w:rsidRPr="007E6D94">
        <w:t xml:space="preserve">получит «три», а ученик школы </w:t>
      </w:r>
      <w:r w:rsidR="009C0618" w:rsidRPr="007E6D94">
        <w:rPr>
          <w:lang w:val="en-US"/>
        </w:rPr>
        <w:t>M</w:t>
      </w:r>
      <w:r w:rsidRPr="007E6D94">
        <w:t>получит «пять». Иными словами, оценивание в «логике тем»</w:t>
      </w:r>
      <w:r w:rsidR="009C0618" w:rsidRPr="007E6D94">
        <w:t xml:space="preserve"> – </w:t>
      </w:r>
      <w:r w:rsidRPr="007E6D94">
        <w:t xml:space="preserve">весьма субъективный процесс. </w:t>
      </w:r>
      <w:r w:rsidR="00751AB1" w:rsidRPr="007E6D94">
        <w:t>Пол</w:t>
      </w:r>
      <w:r w:rsidR="00751AB1" w:rsidRPr="007E6D94">
        <w:t>у</w:t>
      </w:r>
      <w:r w:rsidR="00751AB1" w:rsidRPr="007E6D94">
        <w:t xml:space="preserve">ченная </w:t>
      </w:r>
      <w:r w:rsidR="008A6051" w:rsidRPr="007E6D94">
        <w:t xml:space="preserve">неким </w:t>
      </w:r>
      <w:r w:rsidR="00751AB1" w:rsidRPr="007E6D94">
        <w:t>В</w:t>
      </w:r>
      <w:r w:rsidR="008A6051" w:rsidRPr="007E6D94">
        <w:t>асилием</w:t>
      </w:r>
      <w:r w:rsidR="00751AB1" w:rsidRPr="007E6D94">
        <w:t xml:space="preserve"> Пупкиным отметка по биологии зависит от огромн</w:t>
      </w:r>
      <w:r w:rsidR="00751AB1" w:rsidRPr="007E6D94">
        <w:t>о</w:t>
      </w:r>
      <w:r w:rsidR="00751AB1" w:rsidRPr="007E6D94">
        <w:t>го количества факторов, важнейшее из которых – отношение к В. Пупкину со стороны Марии Андреевны, учителя биологии. Отметка</w:t>
      </w:r>
      <w:r w:rsidR="008A6051" w:rsidRPr="007E6D94">
        <w:t xml:space="preserve"> – </w:t>
      </w:r>
      <w:r w:rsidR="00751AB1" w:rsidRPr="007E6D94">
        <w:t>проявление этого отношения.«Сегодня только три, садись, Пупкин!» - что должен понимать В</w:t>
      </w:r>
      <w:r w:rsidR="00751AB1" w:rsidRPr="007E6D94">
        <w:t>а</w:t>
      </w:r>
      <w:r w:rsidR="00751AB1" w:rsidRPr="007E6D94">
        <w:t>ся после такой фразы? Что неделю назад было лучше? Почему? Чего он до</w:t>
      </w:r>
      <w:r w:rsidR="00751AB1" w:rsidRPr="007E6D94">
        <w:t>с</w:t>
      </w:r>
      <w:r w:rsidR="00751AB1" w:rsidRPr="007E6D94">
        <w:t>тиг, прочитав, подглядывая в учебник, признаки отряда парнокопытных? П</w:t>
      </w:r>
      <w:r w:rsidR="00751AB1" w:rsidRPr="007E6D94">
        <w:t>о</w:t>
      </w:r>
      <w:r w:rsidR="00751AB1" w:rsidRPr="007E6D94">
        <w:t xml:space="preserve">чему за это «прочитанное» ему поставили тройку? Ведь Маше Синициной за то же самое на истории вчера поставили «четыре». </w:t>
      </w:r>
    </w:p>
    <w:p w:rsidR="00751AB1" w:rsidRPr="007E6D94" w:rsidRDefault="00751AB1" w:rsidP="00C91998">
      <w:r w:rsidRPr="007E6D94">
        <w:t>«Логика результатов», в отличие от «логики тем», создает принцип</w:t>
      </w:r>
      <w:r w:rsidRPr="007E6D94">
        <w:t>и</w:t>
      </w:r>
      <w:r w:rsidRPr="007E6D94">
        <w:t>альную возможность объективации образовательных достижений учеников. Здесь и теперь под объективацией результатов мы понимаем процесс, в к</w:t>
      </w:r>
      <w:r w:rsidRPr="007E6D94">
        <w:t>о</w:t>
      </w:r>
      <w:r w:rsidRPr="007E6D94">
        <w:t>тором операционально воплощено стремление к тому, чтобы оценка дост</w:t>
      </w:r>
      <w:r w:rsidRPr="007E6D94">
        <w:t>и</w:t>
      </w:r>
      <w:r w:rsidRPr="007E6D94">
        <w:t xml:space="preserve">жений учеников как можно меньше зависела от субъективных пристрастий, душевного состояния, настроения учителя или иного субъекта оценивания. </w:t>
      </w:r>
    </w:p>
    <w:p w:rsidR="00B37669" w:rsidRPr="007E6D94" w:rsidRDefault="00B37669" w:rsidP="00C91998">
      <w:r w:rsidRPr="007E6D94">
        <w:t>Ученик чему-то научился. Он должен понимать, чего он достиг, на к</w:t>
      </w:r>
      <w:r w:rsidRPr="007E6D94">
        <w:t>а</w:t>
      </w:r>
      <w:r w:rsidRPr="007E6D94">
        <w:t>ком уровне находятся его достижения. Оценка его достижений должна быть по возможности объективирована, основана на понятных ему критериях. Для этого, разумеется, сам педагог и его коллеги тоже должны понимать, что о</w:t>
      </w:r>
      <w:r w:rsidRPr="007E6D94">
        <w:t>з</w:t>
      </w:r>
      <w:r w:rsidRPr="007E6D94">
        <w:t>начают те или иные результаты, как их оценивают, чему научился (или не научился) конкретный ученик.</w:t>
      </w:r>
    </w:p>
    <w:p w:rsidR="00B37669" w:rsidRPr="007E6D94" w:rsidRDefault="00B37669" w:rsidP="00C91998">
      <w:r w:rsidRPr="007E6D94">
        <w:t xml:space="preserve">Объективация не означает полной объективности. Она означает стремление к независимости от субъекта оценивания. </w:t>
      </w:r>
      <w:r w:rsidR="008A6051" w:rsidRPr="007E6D94">
        <w:t>С этой позиции, и</w:t>
      </w:r>
      <w:r w:rsidRPr="007E6D94">
        <w:t xml:space="preserve">з </w:t>
      </w:r>
      <w:r w:rsidRPr="007E6D94">
        <w:lastRenderedPageBreak/>
        <w:t>двух методов оцениванияследует предпочесть тот, в котором оценка дост</w:t>
      </w:r>
      <w:r w:rsidRPr="007E6D94">
        <w:t>и</w:t>
      </w:r>
      <w:r w:rsidRPr="007E6D94">
        <w:t xml:space="preserve">жений учеников в меньшей степени зависит от предпочтений и пристрастий учителей. </w:t>
      </w:r>
    </w:p>
    <w:p w:rsidR="008A6051" w:rsidRPr="007E6D94" w:rsidRDefault="00986FA4" w:rsidP="00C91998">
      <w:r w:rsidRPr="007E6D94">
        <w:t>Объективация результатов предполаг</w:t>
      </w:r>
      <w:r w:rsidR="00803825" w:rsidRPr="007E6D94">
        <w:t>а</w:t>
      </w:r>
      <w:r w:rsidRPr="007E6D94">
        <w:t>ет, что оценке подлежит объект оценивания – некий продукт деятельности ученика или процесс его деятел</w:t>
      </w:r>
      <w:r w:rsidRPr="007E6D94">
        <w:t>ь</w:t>
      </w:r>
      <w:r w:rsidRPr="007E6D94">
        <w:t>ности. Объект – это что сделал, изготовил, создал ученик (например, модель трамплина) или процесс его деятельности, к которому он готовился</w:t>
      </w:r>
      <w:r w:rsidR="008A6051" w:rsidRPr="007E6D94">
        <w:t xml:space="preserve"> (напр</w:t>
      </w:r>
      <w:r w:rsidR="008A6051" w:rsidRPr="007E6D94">
        <w:t>и</w:t>
      </w:r>
      <w:r w:rsidR="008A6051" w:rsidRPr="007E6D94">
        <w:t>мер, публичное выступление)</w:t>
      </w:r>
      <w:r w:rsidRPr="007E6D94">
        <w:t xml:space="preserve">. </w:t>
      </w:r>
    </w:p>
    <w:p w:rsidR="00986FA4" w:rsidRPr="007E6D94" w:rsidRDefault="00986FA4" w:rsidP="00C91998">
      <w:r w:rsidRPr="007E6D94">
        <w:t xml:space="preserve">Важная мысль: оценивается не личность ученика, не его «качества», а то, что он создал. </w:t>
      </w:r>
      <w:r w:rsidR="00FF09B6" w:rsidRPr="007E6D94">
        <w:t xml:space="preserve">Оценивая, к </w:t>
      </w:r>
      <w:r w:rsidR="008A6051" w:rsidRPr="007E6D94">
        <w:t>пример</w:t>
      </w:r>
      <w:r w:rsidR="00FF09B6" w:rsidRPr="007E6D94">
        <w:t>у</w:t>
      </w:r>
      <w:r w:rsidR="008A6051" w:rsidRPr="007E6D94">
        <w:t xml:space="preserve">, </w:t>
      </w:r>
      <w:r w:rsidRPr="007E6D94">
        <w:t>способность к аргументации</w:t>
      </w:r>
      <w:r w:rsidR="008A6051" w:rsidRPr="007E6D94">
        <w:t xml:space="preserve"> ученика шестого касса В.Пупкина</w:t>
      </w:r>
      <w:r w:rsidRPr="007E6D94">
        <w:t>, мы придум</w:t>
      </w:r>
      <w:r w:rsidR="008A6051" w:rsidRPr="007E6D94">
        <w:t>ываем</w:t>
      </w:r>
      <w:r w:rsidRPr="007E6D94">
        <w:t xml:space="preserve">, что </w:t>
      </w:r>
      <w:r w:rsidR="008A6051" w:rsidRPr="007E6D94">
        <w:t xml:space="preserve">именно он </w:t>
      </w:r>
      <w:r w:rsidRPr="007E6D94">
        <w:t>должен создать и предъявить нам.Это что-то должно иметь точное описание, чтобы В. Пупкин</w:t>
      </w:r>
      <w:r w:rsidR="00803825" w:rsidRPr="007E6D94">
        <w:t>, например, заранее</w:t>
      </w:r>
      <w:r w:rsidRPr="007E6D94">
        <w:t>знал, что он должен подобрать три сильных аргументаиз двух текстов в защиту данного ему тезиса, а также привести аргументы из личного опыта в количестве не менее двух. Таким образом, объект оценив</w:t>
      </w:r>
      <w:r w:rsidRPr="007E6D94">
        <w:t>а</w:t>
      </w:r>
      <w:r w:rsidRPr="007E6D94">
        <w:t xml:space="preserve">ния должен описываться </w:t>
      </w:r>
      <w:r w:rsidR="00FF09B6" w:rsidRPr="007E6D94">
        <w:t>текстом</w:t>
      </w:r>
      <w:r w:rsidR="00803825" w:rsidRPr="007E6D94">
        <w:t>,</w:t>
      </w:r>
      <w:r w:rsidRPr="007E6D94">
        <w:t xml:space="preserve"> имеющ</w:t>
      </w:r>
      <w:r w:rsidR="00FF09B6" w:rsidRPr="007E6D94">
        <w:t>им</w:t>
      </w:r>
      <w:r w:rsidRPr="007E6D94">
        <w:t xml:space="preserve"> жанр «технического задания».</w:t>
      </w:r>
    </w:p>
    <w:p w:rsidR="003800D7" w:rsidRPr="007E6D94" w:rsidRDefault="003800D7" w:rsidP="0022481D">
      <w:pPr>
        <w:pStyle w:val="2"/>
      </w:pPr>
      <w:bookmarkStart w:id="3" w:name="_Toc396221470"/>
      <w:r w:rsidRPr="007E6D94">
        <w:t>Конкретизация</w:t>
      </w:r>
      <w:bookmarkEnd w:id="3"/>
    </w:p>
    <w:p w:rsidR="00C91998" w:rsidRPr="007E6D94" w:rsidRDefault="00B37669" w:rsidP="00C91998">
      <w:r w:rsidRPr="007E6D94">
        <w:t>Чтобы объективировать результаты, нужно их конкретизировать. Ко</w:t>
      </w:r>
      <w:r w:rsidRPr="007E6D94">
        <w:t>н</w:t>
      </w:r>
      <w:r w:rsidRPr="007E6D94">
        <w:t>кретизация предполагает, что мы декомпозируем результат, сформулир</w:t>
      </w:r>
      <w:r w:rsidRPr="007E6D94">
        <w:t>о</w:t>
      </w:r>
      <w:r w:rsidRPr="007E6D94">
        <w:t>ванный в стандарте крайне абстрактно, на ряд результатов, более конкре</w:t>
      </w:r>
      <w:r w:rsidRPr="007E6D94">
        <w:t>т</w:t>
      </w:r>
      <w:r w:rsidRPr="007E6D94">
        <w:t xml:space="preserve">ных, более понятных как учителю, так и ученикам. </w:t>
      </w:r>
      <w:r w:rsidR="000D3C92" w:rsidRPr="007E6D94">
        <w:t>В самом деле, разрабо</w:t>
      </w:r>
      <w:r w:rsidR="000D3C92" w:rsidRPr="007E6D94">
        <w:t>т</w:t>
      </w:r>
      <w:r w:rsidR="000D3C92" w:rsidRPr="007E6D94">
        <w:t>чики стандарта не стали утруждать себя тем, чтобы объяснить, что значит р</w:t>
      </w:r>
      <w:r w:rsidR="000D3C92" w:rsidRPr="007E6D94">
        <w:t>е</w:t>
      </w:r>
      <w:r w:rsidR="000D3C92" w:rsidRPr="007E6D94">
        <w:t>зультат «умение формулировать, аргументировать и отстаивать свое мн</w:t>
      </w:r>
      <w:r w:rsidR="000D3C92" w:rsidRPr="007E6D94">
        <w:t>е</w:t>
      </w:r>
      <w:r w:rsidR="000D3C92" w:rsidRPr="007E6D94">
        <w:t>ние». Чем это умение отличается в 5 классе? В 7? В 9?</w:t>
      </w:r>
      <w:r w:rsidR="00803825" w:rsidRPr="007E6D94">
        <w:t>(заметим в скобках, что с</w:t>
      </w:r>
      <w:r w:rsidR="000D3C92" w:rsidRPr="007E6D94">
        <w:t xml:space="preserve">туденты </w:t>
      </w:r>
      <w:r w:rsidR="00803825" w:rsidRPr="007E6D94">
        <w:t xml:space="preserve">вузов, согласно вузовским стандартам, </w:t>
      </w:r>
      <w:r w:rsidR="000D3C92" w:rsidRPr="007E6D94">
        <w:t>тоже должны обладать этой «общекультурной компетенцией»</w:t>
      </w:r>
      <w:r w:rsidR="00803825" w:rsidRPr="007E6D94">
        <w:t>)</w:t>
      </w:r>
      <w:r w:rsidR="000D3C92" w:rsidRPr="007E6D94">
        <w:t xml:space="preserve">. </w:t>
      </w:r>
    </w:p>
    <w:p w:rsidR="000D3C92" w:rsidRPr="007E6D94" w:rsidRDefault="000D3C92" w:rsidP="00C91998">
      <w:r w:rsidRPr="007E6D94">
        <w:t>Проблема заключается в том, что формулировки результатов в ста</w:t>
      </w:r>
      <w:r w:rsidRPr="007E6D94">
        <w:t>н</w:t>
      </w:r>
      <w:r w:rsidRPr="007E6D94">
        <w:t>дарте при первом прочтении «как бы очевидны». Большинство педагогов з</w:t>
      </w:r>
      <w:r w:rsidRPr="007E6D94">
        <w:t>а</w:t>
      </w:r>
      <w:r w:rsidRPr="007E6D94">
        <w:t>нимают привычную позицию «мы и так это делаем». Означать это может все что угодно:</w:t>
      </w:r>
    </w:p>
    <w:p w:rsidR="000D3C92" w:rsidRPr="007E6D94" w:rsidRDefault="000D3C92" w:rsidP="00C91998">
      <w:r w:rsidRPr="007E6D94">
        <w:t>«мы про это слышали раньше»;</w:t>
      </w:r>
    </w:p>
    <w:p w:rsidR="000D3C92" w:rsidRPr="007E6D94" w:rsidRDefault="000D3C92" w:rsidP="00C91998">
      <w:r w:rsidRPr="007E6D94">
        <w:t>«мы провели педсовет по метапремедтности</w:t>
      </w:r>
      <w:r w:rsidR="004007E6" w:rsidRPr="007E6D94">
        <w:t>»</w:t>
      </w:r>
      <w:r w:rsidRPr="007E6D94">
        <w:t>;</w:t>
      </w:r>
    </w:p>
    <w:p w:rsidR="000D3C92" w:rsidRPr="007E6D94" w:rsidRDefault="000D3C92" w:rsidP="00C91998">
      <w:r w:rsidRPr="007E6D94">
        <w:t>«мы говорим про это на уроках»;</w:t>
      </w:r>
    </w:p>
    <w:p w:rsidR="000D3C92" w:rsidRPr="007E6D94" w:rsidRDefault="000D3C92" w:rsidP="00C91998">
      <w:r w:rsidRPr="007E6D94">
        <w:t>«при оценке ученика мы</w:t>
      </w:r>
      <w:r w:rsidR="00803825" w:rsidRPr="007E6D94">
        <w:t>,</w:t>
      </w:r>
      <w:r w:rsidRPr="007E6D94">
        <w:t xml:space="preserve"> в том числе</w:t>
      </w:r>
      <w:r w:rsidR="00803825" w:rsidRPr="007E6D94">
        <w:t>,</w:t>
      </w:r>
      <w:r w:rsidRPr="007E6D94">
        <w:t>учитываем</w:t>
      </w:r>
      <w:r w:rsidR="00803825" w:rsidRPr="007E6D94">
        <w:t xml:space="preserve">и </w:t>
      </w:r>
      <w:r w:rsidRPr="007E6D94">
        <w:t>этот результат»;</w:t>
      </w:r>
    </w:p>
    <w:p w:rsidR="000D3C92" w:rsidRPr="007E6D94" w:rsidRDefault="000D3C92" w:rsidP="00C91998">
      <w:r w:rsidRPr="007E6D94">
        <w:t>«в конспекте ур</w:t>
      </w:r>
      <w:r w:rsidR="004007E6" w:rsidRPr="007E6D94">
        <w:t>ока мы отметили этот результат»;</w:t>
      </w:r>
    </w:p>
    <w:p w:rsidR="000D3C92" w:rsidRPr="007E6D94" w:rsidRDefault="000D3C92" w:rsidP="00C91998">
      <w:r w:rsidRPr="007E6D94">
        <w:t xml:space="preserve">«они же (дети) при ответе на мои вопросы высказывают свое мнение </w:t>
      </w:r>
      <w:r w:rsidR="004007E6" w:rsidRPr="007E6D94">
        <w:t>–</w:t>
      </w:r>
      <w:r w:rsidRPr="007E6D94">
        <w:t xml:space="preserve"> значит</w:t>
      </w:r>
      <w:r w:rsidR="004007E6" w:rsidRPr="007E6D94">
        <w:t>,</w:t>
      </w:r>
      <w:r w:rsidRPr="007E6D94">
        <w:t xml:space="preserve"> я постоянно занимаюсь аргументацией».</w:t>
      </w:r>
    </w:p>
    <w:p w:rsidR="000D3C92" w:rsidRPr="007E6D94" w:rsidRDefault="00F86955" w:rsidP="00C91998">
      <w:r w:rsidRPr="007E6D94">
        <w:lastRenderedPageBreak/>
        <w:t>Мнимая очевидность результатов проблематизируется при первой попытке задать конкретные вопросы: «Что и как должны уметь аргументир</w:t>
      </w:r>
      <w:r w:rsidRPr="007E6D94">
        <w:t>о</w:t>
      </w:r>
      <w:r w:rsidR="004007E6" w:rsidRPr="007E6D94">
        <w:t>вать все пятиклассники?</w:t>
      </w:r>
      <w:r w:rsidRPr="007E6D94">
        <w:t xml:space="preserve"> Какие тезисы они должны уметь формулировать? Какие аргументы приводить? В чем будет прирост способн</w:t>
      </w:r>
      <w:r w:rsidR="00803825" w:rsidRPr="007E6D94">
        <w:t>о</w:t>
      </w:r>
      <w:r w:rsidRPr="007E6D94">
        <w:t>сти к аргумент</w:t>
      </w:r>
      <w:r w:rsidRPr="007E6D94">
        <w:t>а</w:t>
      </w:r>
      <w:r w:rsidR="00A645F2" w:rsidRPr="007E6D94">
        <w:t>ции в 6,7,8, 9 классах?</w:t>
      </w:r>
      <w:r w:rsidR="004007E6" w:rsidRPr="007E6D94">
        <w:t>»</w:t>
      </w:r>
    </w:p>
    <w:p w:rsidR="00C91998" w:rsidRPr="007E6D94" w:rsidRDefault="00C91998" w:rsidP="0022481D">
      <w:pPr>
        <w:pStyle w:val="2"/>
      </w:pPr>
      <w:bookmarkStart w:id="4" w:name="_Toc396221471"/>
      <w:r w:rsidRPr="007E6D94">
        <w:t>Матрица результатов</w:t>
      </w:r>
      <w:bookmarkEnd w:id="4"/>
    </w:p>
    <w:p w:rsidR="00C91998" w:rsidRPr="007E6D94" w:rsidRDefault="00B339EC" w:rsidP="00C91998">
      <w:r w:rsidRPr="007E6D94">
        <w:t>К</w:t>
      </w:r>
      <w:r w:rsidR="00F86955" w:rsidRPr="007E6D94">
        <w:t>онкретиз</w:t>
      </w:r>
      <w:r w:rsidRPr="007E6D94">
        <w:t>ировав</w:t>
      </w:r>
      <w:r w:rsidR="00F86955" w:rsidRPr="007E6D94">
        <w:t xml:space="preserve"> результат</w:t>
      </w:r>
      <w:r w:rsidRPr="007E6D94">
        <w:t>ы,</w:t>
      </w:r>
      <w:r w:rsidR="00F86955" w:rsidRPr="007E6D94">
        <w:t xml:space="preserve"> педагогическое сообщество может (и должно, с нашей точки зрения) получить матрицу результатов: конкретное операциональное наполнение каждого метапредметного результата </w:t>
      </w:r>
      <w:r w:rsidR="004007E6" w:rsidRPr="007E6D94">
        <w:t xml:space="preserve">(МР) </w:t>
      </w:r>
      <w:r w:rsidR="00F86955" w:rsidRPr="007E6D94">
        <w:t xml:space="preserve">в каждой параллели классов. Подобная матрица есть средство мониторинга достижения этих результатов, способ управления результатами, механизм обеспечения гарантии </w:t>
      </w:r>
      <w:r w:rsidRPr="007E6D94">
        <w:t xml:space="preserve">их </w:t>
      </w:r>
      <w:r w:rsidR="00F86955" w:rsidRPr="007E6D94">
        <w:t xml:space="preserve">качества. </w:t>
      </w:r>
    </w:p>
    <w:p w:rsidR="00E61349" w:rsidRPr="007E6D94" w:rsidRDefault="00E61349" w:rsidP="00C91998"/>
    <w:tbl>
      <w:tblPr>
        <w:tblStyle w:val="af3"/>
        <w:tblW w:w="0" w:type="auto"/>
        <w:tblInd w:w="108" w:type="dxa"/>
        <w:tblLook w:val="04A0"/>
      </w:tblPr>
      <w:tblGrid>
        <w:gridCol w:w="2339"/>
        <w:gridCol w:w="2623"/>
        <w:gridCol w:w="2551"/>
        <w:gridCol w:w="1843"/>
      </w:tblGrid>
      <w:tr w:rsidR="00EB370A" w:rsidRPr="007E6D94" w:rsidTr="007C0036">
        <w:tc>
          <w:tcPr>
            <w:tcW w:w="2339" w:type="dxa"/>
          </w:tcPr>
          <w:p w:rsidR="00E61349" w:rsidRPr="007E6D94" w:rsidRDefault="00E61349" w:rsidP="00C91998">
            <w:pPr>
              <w:ind w:firstLine="0"/>
            </w:pPr>
            <w:r w:rsidRPr="007E6D94">
              <w:t>Параллель</w:t>
            </w:r>
          </w:p>
        </w:tc>
        <w:tc>
          <w:tcPr>
            <w:tcW w:w="2623" w:type="dxa"/>
          </w:tcPr>
          <w:p w:rsidR="00E61349" w:rsidRPr="007E6D94" w:rsidRDefault="00E61349" w:rsidP="007C0036">
            <w:pPr>
              <w:ind w:firstLine="0"/>
              <w:jc w:val="center"/>
            </w:pPr>
            <w:r w:rsidRPr="007E6D94">
              <w:t>МР1 (например, смысловое чтение)</w:t>
            </w:r>
          </w:p>
        </w:tc>
        <w:tc>
          <w:tcPr>
            <w:tcW w:w="2551" w:type="dxa"/>
          </w:tcPr>
          <w:p w:rsidR="00E61349" w:rsidRPr="007E6D94" w:rsidRDefault="00E61349" w:rsidP="007C0036">
            <w:pPr>
              <w:ind w:firstLine="0"/>
              <w:jc w:val="center"/>
            </w:pPr>
            <w:r w:rsidRPr="007E6D94">
              <w:t>МР2 (например, моделирование)</w:t>
            </w:r>
          </w:p>
        </w:tc>
        <w:tc>
          <w:tcPr>
            <w:tcW w:w="1843" w:type="dxa"/>
          </w:tcPr>
          <w:p w:rsidR="00E61349" w:rsidRPr="007E6D94" w:rsidRDefault="00E61349" w:rsidP="007C0036">
            <w:pPr>
              <w:ind w:firstLine="0"/>
              <w:jc w:val="center"/>
            </w:pPr>
            <w:r w:rsidRPr="007E6D94">
              <w:t>…</w:t>
            </w:r>
          </w:p>
        </w:tc>
      </w:tr>
      <w:tr w:rsidR="00EB370A" w:rsidRPr="007E6D94" w:rsidTr="007C0036">
        <w:tc>
          <w:tcPr>
            <w:tcW w:w="2339" w:type="dxa"/>
          </w:tcPr>
          <w:p w:rsidR="00E61349" w:rsidRPr="007E6D94" w:rsidRDefault="00E61349" w:rsidP="00C91998">
            <w:pPr>
              <w:ind w:firstLine="0"/>
            </w:pPr>
            <w:r w:rsidRPr="007E6D94">
              <w:t>5 классы</w:t>
            </w:r>
          </w:p>
        </w:tc>
        <w:tc>
          <w:tcPr>
            <w:tcW w:w="2623" w:type="dxa"/>
          </w:tcPr>
          <w:p w:rsidR="00E61349" w:rsidRPr="007E6D94" w:rsidRDefault="00E61349" w:rsidP="00C91998">
            <w:pPr>
              <w:ind w:firstLine="0"/>
            </w:pPr>
          </w:p>
        </w:tc>
        <w:tc>
          <w:tcPr>
            <w:tcW w:w="2551" w:type="dxa"/>
          </w:tcPr>
          <w:p w:rsidR="00E61349" w:rsidRPr="007E6D94" w:rsidRDefault="00E61349" w:rsidP="00C91998">
            <w:pPr>
              <w:ind w:firstLine="0"/>
            </w:pPr>
          </w:p>
        </w:tc>
        <w:tc>
          <w:tcPr>
            <w:tcW w:w="1843" w:type="dxa"/>
          </w:tcPr>
          <w:p w:rsidR="00E61349" w:rsidRPr="007E6D94" w:rsidRDefault="00E61349" w:rsidP="00C91998">
            <w:pPr>
              <w:ind w:firstLine="0"/>
            </w:pPr>
          </w:p>
        </w:tc>
      </w:tr>
      <w:tr w:rsidR="00EB370A" w:rsidRPr="007E6D94" w:rsidTr="007C0036">
        <w:tc>
          <w:tcPr>
            <w:tcW w:w="2339" w:type="dxa"/>
          </w:tcPr>
          <w:p w:rsidR="00E61349" w:rsidRPr="007E6D94" w:rsidRDefault="00E61349" w:rsidP="00C91998">
            <w:pPr>
              <w:ind w:firstLine="0"/>
            </w:pPr>
            <w:r w:rsidRPr="007E6D94">
              <w:t>6 классы</w:t>
            </w:r>
          </w:p>
        </w:tc>
        <w:tc>
          <w:tcPr>
            <w:tcW w:w="2623" w:type="dxa"/>
          </w:tcPr>
          <w:p w:rsidR="00E61349" w:rsidRPr="007E6D94" w:rsidRDefault="00E61349" w:rsidP="00C91998">
            <w:pPr>
              <w:ind w:firstLine="0"/>
            </w:pPr>
          </w:p>
        </w:tc>
        <w:tc>
          <w:tcPr>
            <w:tcW w:w="2551" w:type="dxa"/>
          </w:tcPr>
          <w:p w:rsidR="00E61349" w:rsidRPr="007E6D94" w:rsidRDefault="00E61349" w:rsidP="00C91998">
            <w:pPr>
              <w:ind w:firstLine="0"/>
            </w:pPr>
          </w:p>
        </w:tc>
        <w:tc>
          <w:tcPr>
            <w:tcW w:w="1843" w:type="dxa"/>
          </w:tcPr>
          <w:p w:rsidR="00E61349" w:rsidRPr="007E6D94" w:rsidRDefault="00E61349" w:rsidP="00C91998">
            <w:pPr>
              <w:ind w:firstLine="0"/>
            </w:pPr>
          </w:p>
        </w:tc>
      </w:tr>
      <w:tr w:rsidR="00EB370A" w:rsidRPr="007E6D94" w:rsidTr="007C0036">
        <w:tc>
          <w:tcPr>
            <w:tcW w:w="2339" w:type="dxa"/>
          </w:tcPr>
          <w:p w:rsidR="00E61349" w:rsidRPr="007E6D94" w:rsidRDefault="00E61349" w:rsidP="00C91998">
            <w:pPr>
              <w:ind w:firstLine="0"/>
            </w:pPr>
            <w:r w:rsidRPr="007E6D94">
              <w:t>7 классы</w:t>
            </w:r>
          </w:p>
        </w:tc>
        <w:tc>
          <w:tcPr>
            <w:tcW w:w="2623" w:type="dxa"/>
          </w:tcPr>
          <w:p w:rsidR="00E61349" w:rsidRPr="007E6D94" w:rsidRDefault="00E61349" w:rsidP="00C91998">
            <w:pPr>
              <w:ind w:firstLine="0"/>
            </w:pPr>
          </w:p>
        </w:tc>
        <w:tc>
          <w:tcPr>
            <w:tcW w:w="2551" w:type="dxa"/>
          </w:tcPr>
          <w:p w:rsidR="00E61349" w:rsidRPr="007E6D94" w:rsidRDefault="00E61349" w:rsidP="00C91998">
            <w:pPr>
              <w:ind w:firstLine="0"/>
            </w:pPr>
          </w:p>
        </w:tc>
        <w:tc>
          <w:tcPr>
            <w:tcW w:w="1843" w:type="dxa"/>
          </w:tcPr>
          <w:p w:rsidR="00E61349" w:rsidRPr="007E6D94" w:rsidRDefault="00E61349" w:rsidP="00C91998">
            <w:pPr>
              <w:ind w:firstLine="0"/>
            </w:pPr>
          </w:p>
        </w:tc>
      </w:tr>
      <w:tr w:rsidR="00EB370A" w:rsidRPr="007E6D94" w:rsidTr="007C0036">
        <w:tc>
          <w:tcPr>
            <w:tcW w:w="2339" w:type="dxa"/>
          </w:tcPr>
          <w:p w:rsidR="00E61349" w:rsidRPr="007E6D94" w:rsidRDefault="00E61349" w:rsidP="00C91998">
            <w:pPr>
              <w:ind w:firstLine="0"/>
            </w:pPr>
            <w:r w:rsidRPr="007E6D94">
              <w:t>8 классы</w:t>
            </w:r>
          </w:p>
        </w:tc>
        <w:tc>
          <w:tcPr>
            <w:tcW w:w="2623" w:type="dxa"/>
          </w:tcPr>
          <w:p w:rsidR="00E61349" w:rsidRPr="007E6D94" w:rsidRDefault="00E61349" w:rsidP="00C91998">
            <w:pPr>
              <w:ind w:firstLine="0"/>
            </w:pPr>
          </w:p>
        </w:tc>
        <w:tc>
          <w:tcPr>
            <w:tcW w:w="2551" w:type="dxa"/>
          </w:tcPr>
          <w:p w:rsidR="00E61349" w:rsidRPr="007E6D94" w:rsidRDefault="00E61349" w:rsidP="00C91998">
            <w:pPr>
              <w:ind w:firstLine="0"/>
            </w:pPr>
          </w:p>
        </w:tc>
        <w:tc>
          <w:tcPr>
            <w:tcW w:w="1843" w:type="dxa"/>
          </w:tcPr>
          <w:p w:rsidR="00E61349" w:rsidRPr="007E6D94" w:rsidRDefault="00E61349" w:rsidP="00C91998">
            <w:pPr>
              <w:ind w:firstLine="0"/>
            </w:pPr>
          </w:p>
        </w:tc>
      </w:tr>
      <w:tr w:rsidR="00E61349" w:rsidRPr="007E6D94" w:rsidTr="007C0036">
        <w:tc>
          <w:tcPr>
            <w:tcW w:w="2339" w:type="dxa"/>
          </w:tcPr>
          <w:p w:rsidR="00E61349" w:rsidRPr="007E6D94" w:rsidRDefault="00E61349" w:rsidP="00C91998">
            <w:pPr>
              <w:ind w:firstLine="0"/>
            </w:pPr>
            <w:r w:rsidRPr="007E6D94">
              <w:t>9 классы</w:t>
            </w:r>
          </w:p>
        </w:tc>
        <w:tc>
          <w:tcPr>
            <w:tcW w:w="2623" w:type="dxa"/>
          </w:tcPr>
          <w:p w:rsidR="00E61349" w:rsidRPr="007E6D94" w:rsidRDefault="00E61349" w:rsidP="00C91998">
            <w:pPr>
              <w:ind w:firstLine="0"/>
            </w:pPr>
          </w:p>
        </w:tc>
        <w:tc>
          <w:tcPr>
            <w:tcW w:w="2551" w:type="dxa"/>
          </w:tcPr>
          <w:p w:rsidR="00E61349" w:rsidRPr="007E6D94" w:rsidRDefault="00E61349" w:rsidP="00C91998">
            <w:pPr>
              <w:ind w:firstLine="0"/>
            </w:pPr>
          </w:p>
        </w:tc>
        <w:tc>
          <w:tcPr>
            <w:tcW w:w="1843" w:type="dxa"/>
          </w:tcPr>
          <w:p w:rsidR="00E61349" w:rsidRPr="007E6D94" w:rsidRDefault="00E61349" w:rsidP="00C91998">
            <w:pPr>
              <w:ind w:firstLine="0"/>
            </w:pPr>
          </w:p>
        </w:tc>
      </w:tr>
    </w:tbl>
    <w:p w:rsidR="00E61349" w:rsidRPr="007E6D94" w:rsidRDefault="00E61349" w:rsidP="00C91998"/>
    <w:p w:rsidR="00B339EC" w:rsidRPr="007E6D94" w:rsidRDefault="00E61349" w:rsidP="00C91998">
      <w:r w:rsidRPr="007E6D94">
        <w:t>Разумеется, построение такого рода матрицы – дело непростое. Более того, оно во многом определяется профессиональной компетенцией ко</w:t>
      </w:r>
      <w:r w:rsidRPr="007E6D94">
        <w:t>н</w:t>
      </w:r>
      <w:r w:rsidRPr="007E6D94">
        <w:t>кретных педагогов и администраторов, социокультурными особенностями той или иной образовательной организации. Каждый из более десятка мет</w:t>
      </w:r>
      <w:r w:rsidRPr="007E6D94">
        <w:t>а</w:t>
      </w:r>
      <w:r w:rsidRPr="007E6D94">
        <w:t>предметных результатов можно декомпозировать на несколько линий, ка</w:t>
      </w:r>
      <w:r w:rsidRPr="007E6D94">
        <w:t>ж</w:t>
      </w:r>
      <w:r w:rsidRPr="007E6D94">
        <w:t>дая из которых может иметь свой уровень реализации в каждой параллели. Некоторые результаты могут и должны пересекаться, накладываться друг на друга</w:t>
      </w:r>
      <w:r w:rsidR="00B339EC" w:rsidRPr="007E6D94">
        <w:t>: так</w:t>
      </w:r>
      <w:r w:rsidRPr="007E6D94">
        <w:t xml:space="preserve">, умение приводить сильные аргументы связано с </w:t>
      </w:r>
      <w:r w:rsidR="00B339EC" w:rsidRPr="007E6D94">
        <w:t xml:space="preserve">метапредметным </w:t>
      </w:r>
      <w:r w:rsidRPr="007E6D94">
        <w:t xml:space="preserve">результатом </w:t>
      </w:r>
      <w:r w:rsidR="00803825" w:rsidRPr="007E6D94">
        <w:t>«</w:t>
      </w:r>
      <w:r w:rsidRPr="007E6D94">
        <w:t>смысловое чтение</w:t>
      </w:r>
      <w:r w:rsidR="00803825" w:rsidRPr="007E6D94">
        <w:t>»</w:t>
      </w:r>
      <w:r w:rsidRPr="007E6D94">
        <w:t xml:space="preserve">. </w:t>
      </w:r>
    </w:p>
    <w:p w:rsidR="00E61349" w:rsidRPr="007E6D94" w:rsidRDefault="00E61349" w:rsidP="00C91998">
      <w:r w:rsidRPr="007E6D94">
        <w:t>Однако на первом этапе реализации идей метапредметности, с н</w:t>
      </w:r>
      <w:r w:rsidRPr="007E6D94">
        <w:t>а</w:t>
      </w:r>
      <w:r w:rsidRPr="007E6D94">
        <w:t>шей точки зрения, следует отдать приоритет процедурам педагогического анализа – дроблению метапредметных результатов, разделению их на с</w:t>
      </w:r>
      <w:r w:rsidRPr="007E6D94">
        <w:t>о</w:t>
      </w:r>
      <w:r w:rsidRPr="007E6D94">
        <w:t>ставляющие, конкретизации и операционализации того, что должно быть достигнуто. Такого рода анализ формирует в субъектах образования спосо</w:t>
      </w:r>
      <w:r w:rsidRPr="007E6D94">
        <w:t>б</w:t>
      </w:r>
      <w:r w:rsidRPr="007E6D94">
        <w:t>ность мыслить педагогически точно, способность к осознанию и предъявл</w:t>
      </w:r>
      <w:r w:rsidRPr="007E6D94">
        <w:t>е</w:t>
      </w:r>
      <w:r w:rsidRPr="007E6D94">
        <w:t>нию того, чему мы способны научить наших учеников. Синтезировать можно и нужно то, что уже разделено на составля</w:t>
      </w:r>
      <w:r w:rsidR="004007E6" w:rsidRPr="007E6D94">
        <w:t>ющие. Утверждение «н</w:t>
      </w:r>
      <w:r w:rsidRPr="007E6D94">
        <w:t xml:space="preserve">а данном </w:t>
      </w:r>
      <w:r w:rsidRPr="007E6D94">
        <w:lastRenderedPageBreak/>
        <w:t>уроке я развиваю способности к смысловому чтению, моделированию и а</w:t>
      </w:r>
      <w:r w:rsidRPr="007E6D94">
        <w:t>р</w:t>
      </w:r>
      <w:r w:rsidRPr="007E6D94">
        <w:t>гументации»</w:t>
      </w:r>
      <w:r w:rsidR="004007E6" w:rsidRPr="007E6D94">
        <w:t xml:space="preserve"> – </w:t>
      </w:r>
      <w:r w:rsidRPr="007E6D94">
        <w:t>пример «дурного» синтеза, синтеза слов, а не результативных действий.</w:t>
      </w:r>
    </w:p>
    <w:p w:rsidR="001C3F24" w:rsidRPr="007E6D94" w:rsidRDefault="00D0348C" w:rsidP="00C91998">
      <w:r w:rsidRPr="007E6D94">
        <w:t>Поясним эту мысль более подробно.Кажущаяся очевидность мет</w:t>
      </w:r>
      <w:r w:rsidRPr="007E6D94">
        <w:t>а</w:t>
      </w:r>
      <w:r w:rsidRPr="007E6D94">
        <w:t>предметных результатов во многом обусловлена тем, что у взрослого чел</w:t>
      </w:r>
      <w:r w:rsidRPr="007E6D94">
        <w:t>о</w:t>
      </w:r>
      <w:r w:rsidRPr="007E6D94">
        <w:t>векаметапредметные способности проявляются в свернутой форме, в виде периферийного знания</w:t>
      </w:r>
      <w:r w:rsidR="004007E6" w:rsidRPr="007E6D94">
        <w:t>:«</w:t>
      </w:r>
      <w:r w:rsidRPr="007E6D94">
        <w:t>Я умею аргументировать свой тезис и опровергать аргументы противника, однако это мое умение есть результат свертки всей моей предыдущей коммуникации в различного рода дискуссиях. Когда я п</w:t>
      </w:r>
      <w:r w:rsidRPr="007E6D94">
        <w:t>ы</w:t>
      </w:r>
      <w:r w:rsidRPr="007E6D94">
        <w:t>таюсь обучить этому учеников, я, приреализации синтетического подхода, сразу демонстрирую им свое мастерство аргументации. Разумеется «схв</w:t>
      </w:r>
      <w:r w:rsidRPr="007E6D94">
        <w:t>а</w:t>
      </w:r>
      <w:r w:rsidRPr="007E6D94">
        <w:t>тить» такого рода обучение могут лишь те, для кого мой уровень аргумент</w:t>
      </w:r>
      <w:r w:rsidRPr="007E6D94">
        <w:t>а</w:t>
      </w:r>
      <w:r w:rsidRPr="007E6D94">
        <w:t>ции находится в зоне ближайшего развития</w:t>
      </w:r>
      <w:r w:rsidR="001C3F24" w:rsidRPr="007E6D94">
        <w:t>»</w:t>
      </w:r>
      <w:r w:rsidRPr="007E6D94">
        <w:t xml:space="preserve">. </w:t>
      </w:r>
    </w:p>
    <w:p w:rsidR="00D568DE" w:rsidRPr="007E6D94" w:rsidRDefault="00D0348C" w:rsidP="00C91998">
      <w:r w:rsidRPr="007E6D94">
        <w:t xml:space="preserve">Разворачивая </w:t>
      </w:r>
      <w:r w:rsidR="001C3F24" w:rsidRPr="007E6D94">
        <w:t>«</w:t>
      </w:r>
      <w:r w:rsidRPr="007E6D94">
        <w:t>свертк</w:t>
      </w:r>
      <w:r w:rsidR="001C3F24" w:rsidRPr="007E6D94">
        <w:t>у»</w:t>
      </w:r>
      <w:r w:rsidRPr="007E6D94">
        <w:t xml:space="preserve"> своего умения аргументировать</w:t>
      </w:r>
      <w:r w:rsidR="004007E6" w:rsidRPr="007E6D94">
        <w:t>,</w:t>
      </w:r>
      <w:r w:rsidR="001C3F24" w:rsidRPr="007E6D94">
        <w:t>педагог</w:t>
      </w:r>
      <w:r w:rsidRPr="007E6D94">
        <w:t xml:space="preserve"> пр</w:t>
      </w:r>
      <w:r w:rsidRPr="007E6D94">
        <w:t>о</w:t>
      </w:r>
      <w:r w:rsidRPr="007E6D94">
        <w:t>во</w:t>
      </w:r>
      <w:r w:rsidR="001C3F24" w:rsidRPr="007E6D94">
        <w:t>дит</w:t>
      </w:r>
      <w:r w:rsidRPr="007E6D94">
        <w:t xml:space="preserve"> рефлексивный педагогический анализ, в ходе которого происходит д</w:t>
      </w:r>
      <w:r w:rsidRPr="007E6D94">
        <w:t>е</w:t>
      </w:r>
      <w:r w:rsidRPr="007E6D94">
        <w:t xml:space="preserve">композиция </w:t>
      </w:r>
      <w:r w:rsidR="001C3F24" w:rsidRPr="007E6D94">
        <w:t>этой</w:t>
      </w:r>
      <w:r w:rsidRPr="007E6D94">
        <w:t xml:space="preserve"> способности на элементы – те умения, который являются составными кирпичиками общей способности.Если же педагог лишь демо</w:t>
      </w:r>
      <w:r w:rsidRPr="007E6D94">
        <w:t>н</w:t>
      </w:r>
      <w:r w:rsidRPr="007E6D94">
        <w:t>стрирует детям результаты своей работы в смысловом чтении, аргументации, публичном выступлении, не расчленяя эту работу на элементы (синтетич</w:t>
      </w:r>
      <w:r w:rsidRPr="007E6D94">
        <w:t>е</w:t>
      </w:r>
      <w:r w:rsidRPr="007E6D94">
        <w:t xml:space="preserve">ский подход), </w:t>
      </w:r>
      <w:r w:rsidR="00DD1CBD" w:rsidRPr="007E6D94">
        <w:t>конкретный В. Пупкин не понимает, чему он должен научиться на конкретном отрезке своей учебной жизнедеятельности. Разумеется, на</w:t>
      </w:r>
      <w:r w:rsidR="00DD1CBD" w:rsidRPr="007E6D94">
        <w:t>и</w:t>
      </w:r>
      <w:r w:rsidR="00DD1CBD" w:rsidRPr="007E6D94">
        <w:t>более способные дети путем «подражания мастеру</w:t>
      </w:r>
      <w:r w:rsidR="004007E6" w:rsidRPr="007E6D94">
        <w:t>»</w:t>
      </w:r>
      <w:r w:rsidR="00DD1CBD" w:rsidRPr="007E6D94">
        <w:t xml:space="preserve"> в состоянии «снять» с него его способы деятельности,но основная масса уча</w:t>
      </w:r>
      <w:r w:rsidR="004007E6" w:rsidRPr="007E6D94">
        <w:t>щихся так ничему и не научится.</w:t>
      </w:r>
    </w:p>
    <w:p w:rsidR="00C91998" w:rsidRPr="007E6D94" w:rsidRDefault="00C91998" w:rsidP="0022481D">
      <w:pPr>
        <w:pStyle w:val="2"/>
      </w:pPr>
      <w:bookmarkStart w:id="5" w:name="_Toc396221472"/>
      <w:r w:rsidRPr="007E6D94">
        <w:t>Лестница свершений</w:t>
      </w:r>
      <w:bookmarkEnd w:id="5"/>
    </w:p>
    <w:p w:rsidR="00C91998" w:rsidRPr="007E6D94" w:rsidRDefault="005E2E30" w:rsidP="00C91998">
      <w:r w:rsidRPr="007E6D94">
        <w:t>Объективация и конкретизация результатов приводят к</w:t>
      </w:r>
      <w:r w:rsidR="001C3F24" w:rsidRPr="007E6D94">
        <w:t>,</w:t>
      </w:r>
      <w:r w:rsidRPr="007E6D94">
        <w:t xml:space="preserve"> казалось бы</w:t>
      </w:r>
      <w:r w:rsidR="001C3F24" w:rsidRPr="007E6D94">
        <w:t>,</w:t>
      </w:r>
      <w:r w:rsidRPr="007E6D94">
        <w:t xml:space="preserve"> парадоксальному эффекту – развитию субъектности учащихся, повышению осмысленности их учебной деятельности. Учеба из бесконечной череды тем трансформируется в небольшой набор понятных«лестниц свершений»</w:t>
      </w:r>
      <w:r w:rsidR="001C3F24" w:rsidRPr="007E6D94">
        <w:t>:«</w:t>
      </w:r>
      <w:r w:rsidRPr="007E6D94">
        <w:t>В прошлом году я мог выступать с сообщением в течение 1 минуты перед кла</w:t>
      </w:r>
      <w:r w:rsidRPr="007E6D94">
        <w:t>с</w:t>
      </w:r>
      <w:r w:rsidRPr="007E6D94">
        <w:t>сом. Для этого мне приходилось готовиться и репетировать. В этом году при куда меньшей подготовке я уже могу выступить в течение 2 минут перед разновозрастной аудиторией и ответить на два-три вопроса. В следующем году меня научат произвольном</w:t>
      </w:r>
      <w:r w:rsidR="004007E6" w:rsidRPr="007E6D94">
        <w:t>у выступлению без подготовки».</w:t>
      </w:r>
    </w:p>
    <w:p w:rsidR="005E2E30" w:rsidRPr="007E6D94" w:rsidRDefault="005E2E30" w:rsidP="00C91998">
      <w:r w:rsidRPr="007E6D94">
        <w:t>Наличие и представленность в образовательном процессе метапре</w:t>
      </w:r>
      <w:r w:rsidRPr="007E6D94">
        <w:t>д</w:t>
      </w:r>
      <w:r w:rsidRPr="007E6D94">
        <w:t>метных «лестниц свершений»</w:t>
      </w:r>
      <w:r w:rsidR="004007E6" w:rsidRPr="007E6D94">
        <w:t xml:space="preserve"> – </w:t>
      </w:r>
      <w:r w:rsidRPr="007E6D94">
        <w:t xml:space="preserve">способ повышения осмысленности учебной деятельности. </w:t>
      </w:r>
      <w:r w:rsidR="00924C82" w:rsidRPr="007E6D94">
        <w:t>Ученикам важно 1) понимать, чему они могут научиться за н</w:t>
      </w:r>
      <w:r w:rsidR="00924C82" w:rsidRPr="007E6D94">
        <w:t>е</w:t>
      </w:r>
      <w:r w:rsidR="00924C82" w:rsidRPr="007E6D94">
        <w:t>большой отрезок времени, соразмерный масштабу их «проектного врем</w:t>
      </w:r>
      <w:r w:rsidR="00924C82" w:rsidRPr="007E6D94">
        <w:t>е</w:t>
      </w:r>
      <w:r w:rsidR="004007E6" w:rsidRPr="007E6D94">
        <w:lastRenderedPageBreak/>
        <w:t>ни»; 2) з</w:t>
      </w:r>
      <w:r w:rsidR="00924C82" w:rsidRPr="007E6D94">
        <w:t>нать, по каким критериям их будут оценивать, к чему они должны приготовиться, какого рода испытания им предстоят; 3) представлять посл</w:t>
      </w:r>
      <w:r w:rsidR="00924C82" w:rsidRPr="007E6D94">
        <w:t>е</w:t>
      </w:r>
      <w:r w:rsidR="00924C82" w:rsidRPr="007E6D94">
        <w:t xml:space="preserve">довательность достижений, которые им предстоят. </w:t>
      </w:r>
    </w:p>
    <w:p w:rsidR="00DD1CBD" w:rsidRPr="007E6D94" w:rsidRDefault="00DD1CBD" w:rsidP="00C91998">
      <w:r w:rsidRPr="007E6D94">
        <w:t>Лестницы метапредметных свершений, ряды совершенствования м</w:t>
      </w:r>
      <w:r w:rsidRPr="007E6D94">
        <w:t>е</w:t>
      </w:r>
      <w:r w:rsidRPr="007E6D94">
        <w:t>тапредметных способностей, будучи явленными в образовательной пр</w:t>
      </w:r>
      <w:r w:rsidRPr="007E6D94">
        <w:t>о</w:t>
      </w:r>
      <w:r w:rsidRPr="007E6D94">
        <w:t>грамме, будучи представлены</w:t>
      </w:r>
      <w:r w:rsidR="00061DD7" w:rsidRPr="007E6D94">
        <w:t>ми</w:t>
      </w:r>
      <w:r w:rsidRPr="007E6D94">
        <w:t xml:space="preserve"> детям и их родителям, становятся (могут стать) основойдля их индивидуального освоения образовательной програ</w:t>
      </w:r>
      <w:r w:rsidRPr="007E6D94">
        <w:t>м</w:t>
      </w:r>
      <w:r w:rsidRPr="007E6D94">
        <w:t>мы. В этом смысле ряд индивидуальных метапредметных достижений уч</w:t>
      </w:r>
      <w:r w:rsidRPr="007E6D94">
        <w:t>е</w:t>
      </w:r>
      <w:r w:rsidRPr="007E6D94">
        <w:t xml:space="preserve">ника может и должен быть потенциально нелинеен, в отличие от линейных рядов освоения содержания учебных предметов. </w:t>
      </w:r>
    </w:p>
    <w:p w:rsidR="00DD1CBD" w:rsidRPr="007E6D94" w:rsidRDefault="00DD1CBD" w:rsidP="00C91998">
      <w:r w:rsidRPr="007E6D94">
        <w:t>Свершения, в том числе метапредметные, должны носить деятельн</w:t>
      </w:r>
      <w:r w:rsidRPr="007E6D94">
        <w:t>о</w:t>
      </w:r>
      <w:r w:rsidRPr="007E6D94">
        <w:t>стный характер. Они должны описываться глаголами совершенного в</w:t>
      </w:r>
      <w:r w:rsidRPr="007E6D94">
        <w:t>и</w:t>
      </w:r>
      <w:r w:rsidRPr="007E6D94">
        <w:t xml:space="preserve">да.Важно чтобы пресловутый Василий Пупкин понимал, что он смог </w:t>
      </w:r>
      <w:r w:rsidR="00803825" w:rsidRPr="007E6D94">
        <w:t>(</w:t>
      </w:r>
      <w:r w:rsidRPr="007E6D94">
        <w:t>«что сделать?»</w:t>
      </w:r>
      <w:r w:rsidR="00803825" w:rsidRPr="007E6D94">
        <w:t>)</w:t>
      </w:r>
      <w:r w:rsidRPr="007E6D94">
        <w:t xml:space="preserve"> выступить без конспекта перед аудиторией в 50 человек, расск</w:t>
      </w:r>
      <w:r w:rsidRPr="007E6D94">
        <w:t>а</w:t>
      </w:r>
      <w:r w:rsidRPr="007E6D94">
        <w:t>зав о своей любимой компьютерной игре, при этом он смог ни разу не п</w:t>
      </w:r>
      <w:r w:rsidRPr="007E6D94">
        <w:t>о</w:t>
      </w:r>
      <w:r w:rsidRPr="007E6D94">
        <w:t xml:space="preserve">вториться, использовал три слайда презентации, смотрел не в пол, а в глаза тем, кто его слушал. </w:t>
      </w:r>
      <w:r w:rsidR="00470114" w:rsidRPr="007E6D94">
        <w:t>Многими детьми такого рода све</w:t>
      </w:r>
      <w:r w:rsidR="00C77C75" w:rsidRPr="007E6D94">
        <w:t>р</w:t>
      </w:r>
      <w:r w:rsidR="00470114" w:rsidRPr="007E6D94">
        <w:t>шения воспринимаю</w:t>
      </w:r>
      <w:r w:rsidR="00470114" w:rsidRPr="007E6D94">
        <w:t>т</w:t>
      </w:r>
      <w:r w:rsidR="00470114" w:rsidRPr="007E6D94">
        <w:t>ся как маленькая победа над собственными страхами, преодоление собс</w:t>
      </w:r>
      <w:r w:rsidR="00470114" w:rsidRPr="007E6D94">
        <w:t>т</w:t>
      </w:r>
      <w:r w:rsidR="00470114" w:rsidRPr="007E6D94">
        <w:t>венных комплексов. Они могут и должны носить характер образовательного события, к которому нужно готовиться, которое носит публичный характер, в котором имеет место элемент состязательности.</w:t>
      </w:r>
    </w:p>
    <w:p w:rsidR="003800D7" w:rsidRPr="007E6D94" w:rsidRDefault="00C91998" w:rsidP="0022481D">
      <w:pPr>
        <w:pStyle w:val="2"/>
      </w:pPr>
      <w:bookmarkStart w:id="6" w:name="_Toc396221473"/>
      <w:r w:rsidRPr="007E6D94">
        <w:t>Критерии, параметры</w:t>
      </w:r>
      <w:r w:rsidR="00DD1CBD" w:rsidRPr="007E6D94">
        <w:t>,</w:t>
      </w:r>
      <w:r w:rsidRPr="007E6D94">
        <w:t xml:space="preserve"> показатели</w:t>
      </w:r>
      <w:bookmarkEnd w:id="6"/>
    </w:p>
    <w:p w:rsidR="00C91998" w:rsidRPr="007E6D94" w:rsidRDefault="00C77C75" w:rsidP="00C91998">
      <w:r w:rsidRPr="007E6D94">
        <w:t>Каждый объект оценивания в используемой нами методологии оц</w:t>
      </w:r>
      <w:r w:rsidRPr="007E6D94">
        <w:t>е</w:t>
      </w:r>
      <w:r w:rsidRPr="007E6D94">
        <w:t>нивается по нескольким критериям. Количество критериев не должно быть большим. Рекомендуемое число критериев – от 3 до 5. Именно такое кол</w:t>
      </w:r>
      <w:r w:rsidRPr="007E6D94">
        <w:t>и</w:t>
      </w:r>
      <w:r w:rsidRPr="007E6D94">
        <w:t>чество критериев позволяет, с одной стороны, ученику, который создает объект оценивания, разрабатывать его в соответствии с критериальнойбазой, сдругой</w:t>
      </w:r>
      <w:r w:rsidR="00E63BEF" w:rsidRPr="007E6D94">
        <w:t xml:space="preserve"> – </w:t>
      </w:r>
      <w:r w:rsidRPr="007E6D94">
        <w:t>учителю или иному эксперту проводить оценку объекта. Критерии должны быть подобраны таким образом, чтобы в них проявлялось, фиксир</w:t>
      </w:r>
      <w:r w:rsidRPr="007E6D94">
        <w:t>о</w:t>
      </w:r>
      <w:r w:rsidRPr="007E6D94">
        <w:t>валось достижение именно того метапредметного результата, который по</w:t>
      </w:r>
      <w:r w:rsidRPr="007E6D94">
        <w:t>д</w:t>
      </w:r>
      <w:r w:rsidRPr="007E6D94">
        <w:t xml:space="preserve">лежит оценке. Например, если </w:t>
      </w:r>
      <w:r w:rsidR="00E63BEF" w:rsidRPr="007E6D94">
        <w:t>оценивается</w:t>
      </w:r>
      <w:r w:rsidRPr="007E6D94">
        <w:t xml:space="preserve"> способность к опровержению аргументов противника в публичной дискуссии, то хорошим критерием будет количество аргументов противника, к которым ученик подобрал опроверж</w:t>
      </w:r>
      <w:r w:rsidRPr="007E6D94">
        <w:t>е</w:t>
      </w:r>
      <w:r w:rsidRPr="007E6D94">
        <w:t>ния, а также число и уровень способов опрове</w:t>
      </w:r>
      <w:r w:rsidR="00E63BEF" w:rsidRPr="007E6D94">
        <w:t>ржения, которые он использ</w:t>
      </w:r>
      <w:r w:rsidR="00E63BEF" w:rsidRPr="007E6D94">
        <w:t>о</w:t>
      </w:r>
      <w:r w:rsidR="00E63BEF" w:rsidRPr="007E6D94">
        <w:t>вал.</w:t>
      </w:r>
    </w:p>
    <w:p w:rsidR="00C77C75" w:rsidRPr="007E6D94" w:rsidRDefault="00C77C75" w:rsidP="00C91998">
      <w:r w:rsidRPr="007E6D94">
        <w:t>Принципиально важно, что критериальная база заранее предъявляе</w:t>
      </w:r>
      <w:r w:rsidRPr="007E6D94">
        <w:t>т</w:t>
      </w:r>
      <w:r w:rsidRPr="007E6D94">
        <w:t>ся ученикам.Они должны до начала подготовки к образовательному соб</w:t>
      </w:r>
      <w:r w:rsidRPr="007E6D94">
        <w:t>ы</w:t>
      </w:r>
      <w:r w:rsidRPr="007E6D94">
        <w:t xml:space="preserve">тию знать, что они должны создать и по каким критериям созданный ими </w:t>
      </w:r>
      <w:r w:rsidRPr="007E6D94">
        <w:lastRenderedPageBreak/>
        <w:t>объект будет оцениваться. Данный механизм развивает в учениках спосо</w:t>
      </w:r>
      <w:r w:rsidRPr="007E6D94">
        <w:t>б</w:t>
      </w:r>
      <w:r w:rsidRPr="007E6D94">
        <w:t xml:space="preserve">ность к самооценке, основанной не на «ощущениях», а на нормативной базе. </w:t>
      </w:r>
    </w:p>
    <w:p w:rsidR="00C77C75" w:rsidRPr="007E6D94" w:rsidRDefault="00C77C75" w:rsidP="00C91998">
      <w:r w:rsidRPr="007E6D94">
        <w:t>Качество реализации каждого из критериев описывается в виде пар</w:t>
      </w:r>
      <w:r w:rsidRPr="007E6D94">
        <w:t>а</w:t>
      </w:r>
      <w:r w:rsidRPr="007E6D94">
        <w:t>метров</w:t>
      </w:r>
      <w:r w:rsidR="000B7884" w:rsidRPr="007E6D94">
        <w:t>, которые</w:t>
      </w:r>
      <w:r w:rsidRPr="007E6D94">
        <w:t xml:space="preserve"> фиксиру</w:t>
      </w:r>
      <w:r w:rsidR="000B7884" w:rsidRPr="007E6D94">
        <w:t>ю</w:t>
      </w:r>
      <w:r w:rsidRPr="007E6D94">
        <w:t>т степень соответствия объекта оценивания да</w:t>
      </w:r>
      <w:r w:rsidRPr="007E6D94">
        <w:t>н</w:t>
      </w:r>
      <w:r w:rsidRPr="007E6D94">
        <w:t xml:space="preserve">ному критерию в нисходящем порядке. </w:t>
      </w:r>
      <w:r w:rsidR="00CA17DD" w:rsidRPr="007E6D94">
        <w:t>Например, если критерий формул</w:t>
      </w:r>
      <w:r w:rsidR="00CA17DD" w:rsidRPr="007E6D94">
        <w:t>и</w:t>
      </w:r>
      <w:r w:rsidR="00CA17DD" w:rsidRPr="007E6D94">
        <w:t>руется как «количество аргументов противника, которые были подвергнуты опровержению в ходе публичной дискуссии», то параметры могут быть крайне просты:</w:t>
      </w:r>
    </w:p>
    <w:p w:rsidR="00C77C75" w:rsidRPr="007E6D94" w:rsidRDefault="00E63BEF" w:rsidP="00EB1FC7">
      <w:pPr>
        <w:pStyle w:val="a3"/>
        <w:numPr>
          <w:ilvl w:val="0"/>
          <w:numId w:val="1"/>
        </w:numPr>
      </w:pPr>
      <w:r w:rsidRPr="007E6D94">
        <w:t>т</w:t>
      </w:r>
      <w:r w:rsidR="00CA17DD" w:rsidRPr="007E6D94">
        <w:t>ри и более аргумента</w:t>
      </w:r>
      <w:r w:rsidRPr="007E6D94">
        <w:t>;</w:t>
      </w:r>
    </w:p>
    <w:p w:rsidR="00120BC2" w:rsidRPr="007E6D94" w:rsidRDefault="00E63BEF" w:rsidP="00EB1FC7">
      <w:pPr>
        <w:pStyle w:val="a3"/>
        <w:numPr>
          <w:ilvl w:val="0"/>
          <w:numId w:val="1"/>
        </w:numPr>
      </w:pPr>
      <w:r w:rsidRPr="007E6D94">
        <w:t>д</w:t>
      </w:r>
      <w:r w:rsidR="00120BC2" w:rsidRPr="007E6D94">
        <w:t>ва аргумента</w:t>
      </w:r>
      <w:r w:rsidRPr="007E6D94">
        <w:t>;</w:t>
      </w:r>
    </w:p>
    <w:p w:rsidR="00120BC2" w:rsidRPr="007E6D94" w:rsidRDefault="00E63BEF" w:rsidP="00EB1FC7">
      <w:pPr>
        <w:pStyle w:val="a3"/>
        <w:numPr>
          <w:ilvl w:val="0"/>
          <w:numId w:val="1"/>
        </w:numPr>
      </w:pPr>
      <w:r w:rsidRPr="007E6D94">
        <w:t>о</w:t>
      </w:r>
      <w:r w:rsidR="00120BC2" w:rsidRPr="007E6D94">
        <w:t>дин аргумент</w:t>
      </w:r>
      <w:r w:rsidRPr="007E6D94">
        <w:t>;</w:t>
      </w:r>
    </w:p>
    <w:p w:rsidR="00120BC2" w:rsidRPr="007E6D94" w:rsidRDefault="00E63BEF" w:rsidP="00EB1FC7">
      <w:pPr>
        <w:pStyle w:val="a3"/>
        <w:numPr>
          <w:ilvl w:val="0"/>
          <w:numId w:val="1"/>
        </w:numPr>
      </w:pPr>
      <w:r w:rsidRPr="007E6D94">
        <w:t>н</w:t>
      </w:r>
      <w:r w:rsidR="00120BC2" w:rsidRPr="007E6D94">
        <w:t xml:space="preserve">и одного аргумента. </w:t>
      </w:r>
    </w:p>
    <w:p w:rsidR="00120BC2" w:rsidRPr="007E6D94" w:rsidRDefault="00120BC2" w:rsidP="00120BC2">
      <w:r w:rsidRPr="007E6D94">
        <w:t>Показатель – количество баллов, соответствующее данному параме</w:t>
      </w:r>
      <w:r w:rsidRPr="007E6D94">
        <w:t>т</w:t>
      </w:r>
      <w:r w:rsidRPr="007E6D94">
        <w:t xml:space="preserve">ру данного критерия. </w:t>
      </w:r>
      <w:r w:rsidR="00CA17DD" w:rsidRPr="007E6D94">
        <w:t>Так, если в приведенном выше примере критерию «Количество аргументов, которые были подвергнуты опровержению» соо</w:t>
      </w:r>
      <w:r w:rsidR="00CA17DD" w:rsidRPr="007E6D94">
        <w:t>т</w:t>
      </w:r>
      <w:r w:rsidR="00CA17DD" w:rsidRPr="007E6D94">
        <w:t xml:space="preserve">ветствует максимум 30 баллов, то таблица показателей </w:t>
      </w:r>
      <w:r w:rsidR="00E63BEF" w:rsidRPr="007E6D94">
        <w:t>и параметров может выглядеть следующим образом</w:t>
      </w:r>
      <w:r w:rsidR="00CA17DD" w:rsidRPr="007E6D94">
        <w:t>:</w:t>
      </w:r>
    </w:p>
    <w:tbl>
      <w:tblPr>
        <w:tblStyle w:val="af3"/>
        <w:tblW w:w="9356" w:type="dxa"/>
        <w:tblInd w:w="108" w:type="dxa"/>
        <w:tblLook w:val="04A0"/>
      </w:tblPr>
      <w:tblGrid>
        <w:gridCol w:w="709"/>
        <w:gridCol w:w="3686"/>
        <w:gridCol w:w="3237"/>
        <w:gridCol w:w="1724"/>
      </w:tblGrid>
      <w:tr w:rsidR="00EB370A" w:rsidRPr="007E6D94" w:rsidTr="007C0036">
        <w:tc>
          <w:tcPr>
            <w:tcW w:w="709" w:type="dxa"/>
          </w:tcPr>
          <w:p w:rsidR="00120BC2" w:rsidRPr="007E6D94" w:rsidRDefault="00120BC2" w:rsidP="00120BC2">
            <w:pPr>
              <w:ind w:firstLine="0"/>
            </w:pPr>
            <w:r w:rsidRPr="007E6D94">
              <w:t>№</w:t>
            </w:r>
          </w:p>
        </w:tc>
        <w:tc>
          <w:tcPr>
            <w:tcW w:w="3686" w:type="dxa"/>
          </w:tcPr>
          <w:p w:rsidR="00120BC2" w:rsidRPr="007E6D94" w:rsidRDefault="00120BC2" w:rsidP="00120BC2">
            <w:pPr>
              <w:ind w:firstLine="0"/>
            </w:pPr>
            <w:r w:rsidRPr="007E6D94">
              <w:t>Критерии</w:t>
            </w:r>
          </w:p>
        </w:tc>
        <w:tc>
          <w:tcPr>
            <w:tcW w:w="3237" w:type="dxa"/>
          </w:tcPr>
          <w:p w:rsidR="00120BC2" w:rsidRPr="007E6D94" w:rsidRDefault="00120BC2" w:rsidP="00120BC2">
            <w:pPr>
              <w:ind w:firstLine="0"/>
            </w:pPr>
            <w:r w:rsidRPr="007E6D94">
              <w:t>Параметры</w:t>
            </w:r>
          </w:p>
        </w:tc>
        <w:tc>
          <w:tcPr>
            <w:tcW w:w="1724" w:type="dxa"/>
          </w:tcPr>
          <w:p w:rsidR="00120BC2" w:rsidRPr="007E6D94" w:rsidRDefault="00120BC2" w:rsidP="00120BC2">
            <w:pPr>
              <w:ind w:firstLine="0"/>
            </w:pPr>
            <w:r w:rsidRPr="007E6D94">
              <w:t>Показатели</w:t>
            </w:r>
          </w:p>
        </w:tc>
      </w:tr>
      <w:tr w:rsidR="00EB370A" w:rsidRPr="007E6D94" w:rsidTr="007C0036">
        <w:tc>
          <w:tcPr>
            <w:tcW w:w="709" w:type="dxa"/>
            <w:vMerge w:val="restart"/>
          </w:tcPr>
          <w:p w:rsidR="00120BC2" w:rsidRPr="007E6D94" w:rsidRDefault="00120BC2" w:rsidP="00120BC2">
            <w:pPr>
              <w:ind w:firstLine="0"/>
            </w:pPr>
            <w:r w:rsidRPr="007E6D94">
              <w:t>1</w:t>
            </w:r>
          </w:p>
        </w:tc>
        <w:tc>
          <w:tcPr>
            <w:tcW w:w="3686" w:type="dxa"/>
            <w:vMerge w:val="restart"/>
          </w:tcPr>
          <w:p w:rsidR="00120BC2" w:rsidRPr="007E6D94" w:rsidRDefault="00E63BEF" w:rsidP="00E63BEF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К</w:t>
            </w:r>
            <w:r w:rsidR="00120BC2" w:rsidRPr="007E6D94">
              <w:rPr>
                <w:szCs w:val="28"/>
              </w:rPr>
              <w:t>оличество аргументов пр</w:t>
            </w:r>
            <w:r w:rsidR="00120BC2" w:rsidRPr="007E6D94">
              <w:rPr>
                <w:szCs w:val="28"/>
              </w:rPr>
              <w:t>о</w:t>
            </w:r>
            <w:r w:rsidR="00120BC2" w:rsidRPr="007E6D94">
              <w:rPr>
                <w:szCs w:val="28"/>
              </w:rPr>
              <w:t>тивника, которые были по</w:t>
            </w:r>
            <w:r w:rsidR="00120BC2" w:rsidRPr="007E6D94">
              <w:rPr>
                <w:szCs w:val="28"/>
              </w:rPr>
              <w:t>д</w:t>
            </w:r>
            <w:r w:rsidR="00120BC2" w:rsidRPr="007E6D94">
              <w:rPr>
                <w:szCs w:val="28"/>
              </w:rPr>
              <w:t>вергнуты опровержению в ходе публичной дискуссии</w:t>
            </w:r>
          </w:p>
        </w:tc>
        <w:tc>
          <w:tcPr>
            <w:tcW w:w="3237" w:type="dxa"/>
          </w:tcPr>
          <w:p w:rsidR="00120BC2" w:rsidRPr="007E6D94" w:rsidRDefault="00CA17DD" w:rsidP="00120BC2">
            <w:pPr>
              <w:ind w:firstLine="0"/>
            </w:pPr>
            <w:r w:rsidRPr="007E6D94">
              <w:t>Три и более аргумента</w:t>
            </w:r>
          </w:p>
        </w:tc>
        <w:tc>
          <w:tcPr>
            <w:tcW w:w="1724" w:type="dxa"/>
          </w:tcPr>
          <w:p w:rsidR="00120BC2" w:rsidRPr="007E6D94" w:rsidRDefault="00120BC2" w:rsidP="003B2D28">
            <w:pPr>
              <w:ind w:firstLine="0"/>
            </w:pPr>
            <w:r w:rsidRPr="007E6D94">
              <w:t>3</w:t>
            </w:r>
            <w:r w:rsidR="000B7884" w:rsidRPr="007E6D94">
              <w:t>0</w:t>
            </w:r>
          </w:p>
        </w:tc>
      </w:tr>
      <w:tr w:rsidR="00EB370A" w:rsidRPr="007E6D94" w:rsidTr="007C0036">
        <w:tc>
          <w:tcPr>
            <w:tcW w:w="709" w:type="dxa"/>
            <w:vMerge/>
          </w:tcPr>
          <w:p w:rsidR="00120BC2" w:rsidRPr="007E6D94" w:rsidRDefault="00120BC2" w:rsidP="00120BC2">
            <w:pPr>
              <w:ind w:firstLine="0"/>
            </w:pPr>
          </w:p>
        </w:tc>
        <w:tc>
          <w:tcPr>
            <w:tcW w:w="3686" w:type="dxa"/>
            <w:vMerge/>
          </w:tcPr>
          <w:p w:rsidR="00120BC2" w:rsidRPr="007E6D94" w:rsidRDefault="00120BC2" w:rsidP="00120BC2">
            <w:pPr>
              <w:ind w:firstLine="0"/>
            </w:pPr>
          </w:p>
        </w:tc>
        <w:tc>
          <w:tcPr>
            <w:tcW w:w="3237" w:type="dxa"/>
          </w:tcPr>
          <w:p w:rsidR="00120BC2" w:rsidRPr="007E6D94" w:rsidRDefault="00120BC2" w:rsidP="00120BC2">
            <w:pPr>
              <w:ind w:firstLine="0"/>
            </w:pPr>
            <w:r w:rsidRPr="007E6D94">
              <w:t>Два аргумента</w:t>
            </w:r>
          </w:p>
        </w:tc>
        <w:tc>
          <w:tcPr>
            <w:tcW w:w="1724" w:type="dxa"/>
          </w:tcPr>
          <w:p w:rsidR="00120BC2" w:rsidRPr="007E6D94" w:rsidRDefault="00120BC2" w:rsidP="003B2D28">
            <w:pPr>
              <w:ind w:firstLine="0"/>
            </w:pPr>
            <w:r w:rsidRPr="007E6D94">
              <w:t>2</w:t>
            </w:r>
            <w:r w:rsidR="000B7884" w:rsidRPr="007E6D94">
              <w:t>0</w:t>
            </w:r>
          </w:p>
        </w:tc>
      </w:tr>
      <w:tr w:rsidR="00EB370A" w:rsidRPr="007E6D94" w:rsidTr="007C0036">
        <w:tc>
          <w:tcPr>
            <w:tcW w:w="709" w:type="dxa"/>
            <w:vMerge/>
          </w:tcPr>
          <w:p w:rsidR="00120BC2" w:rsidRPr="007E6D94" w:rsidRDefault="00120BC2" w:rsidP="00120BC2">
            <w:pPr>
              <w:ind w:firstLine="0"/>
            </w:pPr>
          </w:p>
        </w:tc>
        <w:tc>
          <w:tcPr>
            <w:tcW w:w="3686" w:type="dxa"/>
            <w:vMerge/>
          </w:tcPr>
          <w:p w:rsidR="00120BC2" w:rsidRPr="007E6D94" w:rsidRDefault="00120BC2" w:rsidP="00120BC2">
            <w:pPr>
              <w:ind w:firstLine="0"/>
            </w:pPr>
          </w:p>
        </w:tc>
        <w:tc>
          <w:tcPr>
            <w:tcW w:w="3237" w:type="dxa"/>
          </w:tcPr>
          <w:p w:rsidR="00120BC2" w:rsidRPr="007E6D94" w:rsidRDefault="00120BC2" w:rsidP="00120BC2">
            <w:pPr>
              <w:ind w:firstLine="0"/>
            </w:pPr>
            <w:r w:rsidRPr="007E6D94">
              <w:t>Один аргумент</w:t>
            </w:r>
          </w:p>
        </w:tc>
        <w:tc>
          <w:tcPr>
            <w:tcW w:w="1724" w:type="dxa"/>
          </w:tcPr>
          <w:p w:rsidR="00120BC2" w:rsidRPr="007E6D94" w:rsidRDefault="00120BC2" w:rsidP="003B2D28">
            <w:pPr>
              <w:ind w:firstLine="0"/>
            </w:pPr>
            <w:r w:rsidRPr="007E6D94">
              <w:t>1</w:t>
            </w:r>
            <w:r w:rsidR="000B7884" w:rsidRPr="007E6D94">
              <w:t>0</w:t>
            </w:r>
          </w:p>
        </w:tc>
      </w:tr>
      <w:tr w:rsidR="00EB370A" w:rsidRPr="007E6D94" w:rsidTr="007C0036">
        <w:tc>
          <w:tcPr>
            <w:tcW w:w="709" w:type="dxa"/>
            <w:vMerge/>
          </w:tcPr>
          <w:p w:rsidR="00120BC2" w:rsidRPr="007E6D94" w:rsidRDefault="00120BC2" w:rsidP="00120BC2">
            <w:pPr>
              <w:ind w:firstLine="0"/>
            </w:pPr>
          </w:p>
        </w:tc>
        <w:tc>
          <w:tcPr>
            <w:tcW w:w="3686" w:type="dxa"/>
            <w:vMerge/>
          </w:tcPr>
          <w:p w:rsidR="00120BC2" w:rsidRPr="007E6D94" w:rsidRDefault="00120BC2" w:rsidP="00120BC2">
            <w:pPr>
              <w:ind w:firstLine="0"/>
            </w:pPr>
          </w:p>
        </w:tc>
        <w:tc>
          <w:tcPr>
            <w:tcW w:w="3237" w:type="dxa"/>
          </w:tcPr>
          <w:p w:rsidR="00120BC2" w:rsidRPr="007E6D94" w:rsidRDefault="00120BC2" w:rsidP="00120BC2">
            <w:pPr>
              <w:ind w:firstLine="0"/>
            </w:pPr>
            <w:r w:rsidRPr="007E6D94">
              <w:t>Ни одного аргумента</w:t>
            </w:r>
          </w:p>
        </w:tc>
        <w:tc>
          <w:tcPr>
            <w:tcW w:w="1724" w:type="dxa"/>
          </w:tcPr>
          <w:p w:rsidR="00120BC2" w:rsidRPr="007E6D94" w:rsidRDefault="00120BC2" w:rsidP="00120BC2">
            <w:pPr>
              <w:ind w:firstLine="0"/>
            </w:pPr>
            <w:r w:rsidRPr="007E6D94">
              <w:t>0</w:t>
            </w:r>
          </w:p>
        </w:tc>
      </w:tr>
    </w:tbl>
    <w:p w:rsidR="003B2D28" w:rsidRPr="007E6D94" w:rsidRDefault="003B2D28" w:rsidP="00120BC2">
      <w:r w:rsidRPr="007E6D94">
        <w:t>Количество баллов, которые может получить учащийся по результ</w:t>
      </w:r>
      <w:r w:rsidRPr="007E6D94">
        <w:t>а</w:t>
      </w:r>
      <w:r w:rsidRPr="007E6D94">
        <w:t xml:space="preserve">там оценивания метапредметного результата, может быть любым. В данном сборнике мы придерживаемся правила, согласно которому максимальное количество баллов равняется 20. Такая шкала позволяет в большей степени дифференцировать достижения учащихся. </w:t>
      </w:r>
    </w:p>
    <w:p w:rsidR="00C91998" w:rsidRPr="007E6D94" w:rsidRDefault="00C91998" w:rsidP="0022481D">
      <w:pPr>
        <w:pStyle w:val="2"/>
      </w:pPr>
      <w:bookmarkStart w:id="7" w:name="_Toc396221474"/>
      <w:r w:rsidRPr="007E6D94">
        <w:t>Процедуры оценивания</w:t>
      </w:r>
      <w:bookmarkEnd w:id="7"/>
    </w:p>
    <w:p w:rsidR="00E63BEF" w:rsidRPr="007E6D94" w:rsidRDefault="00120BC2" w:rsidP="00120BC2">
      <w:r w:rsidRPr="007E6D94">
        <w:t>Важнейшим технологическим аспектом реализуемой методологии объективации является описание и заблаговременное предъявление всем субъектам процедуры оценивания. И ученики, и педагоги должны знать, сколько времени дается на подготовку, чем можно, а чем нельзя пользоват</w:t>
      </w:r>
      <w:r w:rsidRPr="007E6D94">
        <w:t>ь</w:t>
      </w:r>
      <w:r w:rsidRPr="007E6D94">
        <w:t>ся, какова временная структура процесса (например, дискуссии или публи</w:t>
      </w:r>
      <w:r w:rsidRPr="007E6D94">
        <w:t>ч</w:t>
      </w:r>
      <w:r w:rsidRPr="007E6D94">
        <w:t>ного выступления, или групповой работы). Процедура должна точно фикс</w:t>
      </w:r>
      <w:r w:rsidRPr="007E6D94">
        <w:t>и</w:t>
      </w:r>
      <w:r w:rsidRPr="007E6D94">
        <w:t>ровать, кто может присутствовать на образовательном событии, каковы ко</w:t>
      </w:r>
      <w:r w:rsidRPr="007E6D94">
        <w:t>м</w:t>
      </w:r>
      <w:r w:rsidRPr="007E6D94">
        <w:t xml:space="preserve">петенции привлекаемых экспертов. </w:t>
      </w:r>
    </w:p>
    <w:p w:rsidR="00120BC2" w:rsidRPr="007E6D94" w:rsidRDefault="00120BC2" w:rsidP="00120BC2">
      <w:r w:rsidRPr="007E6D94">
        <w:t xml:space="preserve">Приведем простой пример. </w:t>
      </w:r>
      <w:r w:rsidR="0026625F" w:rsidRPr="007E6D94">
        <w:t>Если я хочу оценить способностьученика к поиску сильных аргументов, то логично объявить тезисы и антитезисы, кот</w:t>
      </w:r>
      <w:r w:rsidR="0026625F" w:rsidRPr="007E6D94">
        <w:t>о</w:t>
      </w:r>
      <w:r w:rsidR="0026625F" w:rsidRPr="007E6D94">
        <w:lastRenderedPageBreak/>
        <w:t>рые будут защищаться в дискуссии</w:t>
      </w:r>
      <w:r w:rsidR="00803825" w:rsidRPr="007E6D94">
        <w:t>,</w:t>
      </w:r>
      <w:r w:rsidR="0026625F" w:rsidRPr="007E6D94">
        <w:t xml:space="preserve"> заранее, чтобы у учеников было время на подготовку. Если же врем</w:t>
      </w:r>
      <w:r w:rsidR="00061DD7" w:rsidRPr="007E6D94">
        <w:t>ени</w:t>
      </w:r>
      <w:r w:rsidR="0026625F" w:rsidRPr="007E6D94">
        <w:t xml:space="preserve"> будет мало (допустим, 15 минут), то сильных аргументов мы не увидим – участники дискуссии будут опираться на личный опыт, услышанные когда-то мнения других людей. </w:t>
      </w:r>
    </w:p>
    <w:p w:rsidR="00CF218F" w:rsidRPr="007E6D94" w:rsidRDefault="00CF218F" w:rsidP="0022481D">
      <w:pPr>
        <w:pStyle w:val="2"/>
      </w:pPr>
      <w:bookmarkStart w:id="8" w:name="_Toc396221475"/>
      <w:r w:rsidRPr="007E6D94">
        <w:t>Проектное педагогическое сообщество</w:t>
      </w:r>
      <w:bookmarkEnd w:id="8"/>
    </w:p>
    <w:p w:rsidR="000B7884" w:rsidRPr="007E6D94" w:rsidRDefault="00CF218F" w:rsidP="00CF218F">
      <w:r w:rsidRPr="007E6D94">
        <w:t>Итак, один элемент одного модуля оценивания требует большого объема работы: разработки объекта оценивания и требований к нему, кр</w:t>
      </w:r>
      <w:r w:rsidRPr="007E6D94">
        <w:t>и</w:t>
      </w:r>
      <w:r w:rsidRPr="007E6D94">
        <w:t>териев оценивания, процедуры оценивания. Реализуется он как образов</w:t>
      </w:r>
      <w:r w:rsidRPr="007E6D94">
        <w:t>а</w:t>
      </w:r>
      <w:r w:rsidRPr="007E6D94">
        <w:t>тельное событие, в котором принимают участие сотни детей и несколько п</w:t>
      </w:r>
      <w:r w:rsidRPr="007E6D94">
        <w:t>е</w:t>
      </w:r>
      <w:r w:rsidRPr="007E6D94">
        <w:t xml:space="preserve">дагогов. </w:t>
      </w:r>
    </w:p>
    <w:p w:rsidR="00CF218F" w:rsidRPr="007E6D94" w:rsidRDefault="00CF218F" w:rsidP="00CF218F">
      <w:r w:rsidRPr="007E6D94">
        <w:t>Разумеется, одна школа автономно не в состоянии как разработать систему оценив</w:t>
      </w:r>
      <w:r w:rsidR="00E63BEF" w:rsidRPr="007E6D94">
        <w:t>ания метапредметных результатов,</w:t>
      </w:r>
      <w:r w:rsidRPr="007E6D94">
        <w:t xml:space="preserve">так и реализовать ее на практике. И дело не только и не столько в трудоемкости. Дело в том, что, как мы уже неоднократно писали и говорили, ни один </w:t>
      </w:r>
      <w:r w:rsidR="00CA17DD" w:rsidRPr="007E6D94">
        <w:t>педагог</w:t>
      </w:r>
      <w:r w:rsidR="00B91473" w:rsidRPr="007E6D94">
        <w:t xml:space="preserve"> не</w:t>
      </w:r>
      <w:r w:rsidRPr="007E6D94">
        <w:t xml:space="preserve"> в состоянии сам по себе а) понять и освоить; б) развить в себе; в) развить в детях; г) с</w:t>
      </w:r>
      <w:r w:rsidRPr="007E6D94">
        <w:t>у</w:t>
      </w:r>
      <w:r w:rsidRPr="007E6D94">
        <w:t>меть оценить всю совокупность метапредметных результатов. Нет и не м</w:t>
      </w:r>
      <w:r w:rsidRPr="007E6D94">
        <w:t>о</w:t>
      </w:r>
      <w:r w:rsidRPr="007E6D94">
        <w:t>жет быть «универсального учителя», который был бы способен на все это. И не должно быть. Метапредметны</w:t>
      </w:r>
      <w:r w:rsidR="000B7884" w:rsidRPr="007E6D94">
        <w:t>е</w:t>
      </w:r>
      <w:r w:rsidRPr="007E6D94">
        <w:t xml:space="preserve"> способност</w:t>
      </w:r>
      <w:r w:rsidR="000B7884" w:rsidRPr="007E6D94">
        <w:t>и</w:t>
      </w:r>
      <w:r w:rsidRPr="007E6D94">
        <w:t xml:space="preserve"> учителям еще предстоит </w:t>
      </w:r>
      <w:r w:rsidR="000B7884" w:rsidRPr="007E6D94">
        <w:t>развивать в самих себе</w:t>
      </w:r>
      <w:r w:rsidRPr="007E6D94">
        <w:t>, и этом обучении далеко не все будут отличниками. С этой точки зрения наилучш</w:t>
      </w:r>
      <w:r w:rsidR="00BB40DB" w:rsidRPr="007E6D94">
        <w:t xml:space="preserve">аяорганизационная форма </w:t>
      </w:r>
      <w:r w:rsidRPr="007E6D94">
        <w:t>разработки системы оценивания метапредметных результатов – проектное педагогическо</w:t>
      </w:r>
      <w:r w:rsidR="00142A4C" w:rsidRPr="007E6D94">
        <w:t>е</w:t>
      </w:r>
      <w:r w:rsidRPr="007E6D94">
        <w:t xml:space="preserve"> с</w:t>
      </w:r>
      <w:r w:rsidRPr="007E6D94">
        <w:t>о</w:t>
      </w:r>
      <w:r w:rsidRPr="007E6D94">
        <w:t xml:space="preserve">общество. </w:t>
      </w:r>
    </w:p>
    <w:p w:rsidR="00142A4C" w:rsidRPr="007E6D94" w:rsidRDefault="00142A4C" w:rsidP="00CF218F">
      <w:r w:rsidRPr="007E6D94">
        <w:t>В нашем проекте педагогические сообщества по каждому из мет</w:t>
      </w:r>
      <w:r w:rsidRPr="007E6D94">
        <w:t>а</w:t>
      </w:r>
      <w:r w:rsidRPr="007E6D94">
        <w:t>предметных результатов формировались из педагогов общеобразовател</w:t>
      </w:r>
      <w:r w:rsidRPr="007E6D94">
        <w:t>ь</w:t>
      </w:r>
      <w:r w:rsidRPr="007E6D94">
        <w:t>ных учреждений Пермского края. В ходе совместной рефлексивно-проектной деятельности педагоги производили декомпозицию метапредметного р</w:t>
      </w:r>
      <w:r w:rsidRPr="007E6D94">
        <w:t>е</w:t>
      </w:r>
      <w:r w:rsidRPr="007E6D94">
        <w:t>зультата, конкретизировали его по параллелям, разрабатывали элементы оценивания, апробировали их на учащихся своей школы. Существенным о</w:t>
      </w:r>
      <w:r w:rsidRPr="007E6D94">
        <w:t>т</w:t>
      </w:r>
      <w:r w:rsidRPr="007E6D94">
        <w:t>личием второго года реализации проекта являлось требование перекрестной апробации – каждый элемент апробировался как в том образовательном у</w:t>
      </w:r>
      <w:r w:rsidRPr="007E6D94">
        <w:t>ч</w:t>
      </w:r>
      <w:r w:rsidRPr="007E6D94">
        <w:t>реждении, в котором он был разработан, так и в другом, педагоги которого проявили инициативу в апробации этого элемента.Это позволило более тщ</w:t>
      </w:r>
      <w:r w:rsidRPr="007E6D94">
        <w:t>а</w:t>
      </w:r>
      <w:r w:rsidRPr="007E6D94">
        <w:t>тельно подходить к формулировке основных позиций каждого элемента</w:t>
      </w:r>
      <w:r w:rsidR="009758E0" w:rsidRPr="007E6D94">
        <w:t xml:space="preserve"> и корректировать их</w:t>
      </w:r>
      <w:r w:rsidRPr="007E6D94">
        <w:t xml:space="preserve"> в совместной рефлексивно-проектной работе. </w:t>
      </w:r>
    </w:p>
    <w:p w:rsidR="0026625F" w:rsidRPr="007E6D94" w:rsidRDefault="006A732B" w:rsidP="0022481D">
      <w:pPr>
        <w:pStyle w:val="2"/>
      </w:pPr>
      <w:bookmarkStart w:id="9" w:name="_Toc396221476"/>
      <w:r w:rsidRPr="007E6D94">
        <w:lastRenderedPageBreak/>
        <w:t>Сначала попробуйте на себе</w:t>
      </w:r>
      <w:bookmarkEnd w:id="9"/>
    </w:p>
    <w:p w:rsidR="0026625F" w:rsidRPr="007E6D94" w:rsidRDefault="00142A4C" w:rsidP="00120BC2">
      <w:r w:rsidRPr="007E6D94">
        <w:t>В данном сборнике представлены результаты годовой работы в ра</w:t>
      </w:r>
      <w:r w:rsidRPr="007E6D94">
        <w:t>м</w:t>
      </w:r>
      <w:r w:rsidRPr="007E6D94">
        <w:t>ках гос</w:t>
      </w:r>
      <w:r w:rsidR="00B91473" w:rsidRPr="007E6D94">
        <w:t xml:space="preserve">ударственного </w:t>
      </w:r>
      <w:r w:rsidRPr="007E6D94">
        <w:t>контракта Министерства образования и науки Пер</w:t>
      </w:r>
      <w:r w:rsidRPr="007E6D94">
        <w:t>м</w:t>
      </w:r>
      <w:r w:rsidRPr="007E6D94">
        <w:t>ского края «Научно-методическое обеспечение образовательного процесса и двухуровневой модели мониторинга метапредметных результатов учащихся основной школы при переходе на Федеральный государственный образов</w:t>
      </w:r>
      <w:r w:rsidRPr="007E6D94">
        <w:t>а</w:t>
      </w:r>
      <w:r w:rsidRPr="007E6D94">
        <w:t xml:space="preserve">тельный стандарт второго поколения». В рамках этого проекта в 2013 </w:t>
      </w:r>
      <w:r w:rsidR="00B91473" w:rsidRPr="007E6D94">
        <w:t xml:space="preserve">году </w:t>
      </w:r>
      <w:r w:rsidRPr="007E6D94">
        <w:t>были разработаны модули оценивания следующих метапредметных резул</w:t>
      </w:r>
      <w:r w:rsidRPr="007E6D94">
        <w:t>ь</w:t>
      </w:r>
      <w:r w:rsidRPr="007E6D94">
        <w:t>татов:</w:t>
      </w:r>
    </w:p>
    <w:p w:rsidR="00142A4C" w:rsidRPr="007E6D94" w:rsidRDefault="00142A4C" w:rsidP="00EB1FC7">
      <w:pPr>
        <w:pStyle w:val="a3"/>
        <w:numPr>
          <w:ilvl w:val="0"/>
          <w:numId w:val="2"/>
        </w:numPr>
      </w:pPr>
      <w:r w:rsidRPr="007E6D94">
        <w:t>Смысловое чтение</w:t>
      </w:r>
    </w:p>
    <w:p w:rsidR="00142A4C" w:rsidRPr="007E6D94" w:rsidRDefault="00142A4C" w:rsidP="00EB1FC7">
      <w:pPr>
        <w:pStyle w:val="a3"/>
        <w:numPr>
          <w:ilvl w:val="0"/>
          <w:numId w:val="2"/>
        </w:numPr>
      </w:pPr>
      <w:r w:rsidRPr="007E6D94">
        <w:t>Аргументация</w:t>
      </w:r>
    </w:p>
    <w:p w:rsidR="00142A4C" w:rsidRPr="007E6D94" w:rsidRDefault="00CA17DD" w:rsidP="00EB1FC7">
      <w:pPr>
        <w:pStyle w:val="a3"/>
        <w:numPr>
          <w:ilvl w:val="0"/>
          <w:numId w:val="2"/>
        </w:numPr>
      </w:pPr>
      <w:r w:rsidRPr="007E6D94">
        <w:t>Использование речевых средств в соответствии с задачей комм</w:t>
      </w:r>
      <w:r w:rsidRPr="007E6D94">
        <w:t>у</w:t>
      </w:r>
      <w:r w:rsidRPr="007E6D94">
        <w:t>никации</w:t>
      </w:r>
    </w:p>
    <w:p w:rsidR="00142A4C" w:rsidRPr="007E6D94" w:rsidRDefault="00142A4C" w:rsidP="00EB1FC7">
      <w:pPr>
        <w:pStyle w:val="a3"/>
        <w:numPr>
          <w:ilvl w:val="0"/>
          <w:numId w:val="2"/>
        </w:numPr>
      </w:pPr>
      <w:r w:rsidRPr="007E6D94">
        <w:t>Учебное сотрудничество</w:t>
      </w:r>
    </w:p>
    <w:p w:rsidR="00142A4C" w:rsidRPr="007E6D94" w:rsidRDefault="00142A4C" w:rsidP="00EB1FC7">
      <w:pPr>
        <w:pStyle w:val="a3"/>
        <w:numPr>
          <w:ilvl w:val="0"/>
          <w:numId w:val="2"/>
        </w:numPr>
      </w:pPr>
      <w:r w:rsidRPr="007E6D94">
        <w:t xml:space="preserve">Моделирование </w:t>
      </w:r>
    </w:p>
    <w:p w:rsidR="00142A4C" w:rsidRPr="007E6D94" w:rsidRDefault="00142A4C" w:rsidP="00142A4C">
      <w:r w:rsidRPr="007E6D94">
        <w:t>Каждый модуль разбит на элементы, операциональное описание к</w:t>
      </w:r>
      <w:r w:rsidRPr="007E6D94">
        <w:t>о</w:t>
      </w:r>
      <w:r w:rsidRPr="007E6D94">
        <w:t xml:space="preserve">торых составляет основной объем сборника. Каждый элемент позволяет оценить тот или иной конкретизированный метапредметный результат на конкретной параллели основной школы. </w:t>
      </w:r>
    </w:p>
    <w:p w:rsidR="00142A4C" w:rsidRPr="007E6D94" w:rsidRDefault="00142A4C" w:rsidP="00142A4C">
      <w:r w:rsidRPr="007E6D94">
        <w:t xml:space="preserve">Важно подчеркнуть, что </w:t>
      </w:r>
      <w:r w:rsidR="007F4055" w:rsidRPr="007E6D94">
        <w:t>процесс проектирования и разработки не з</w:t>
      </w:r>
      <w:r w:rsidR="007F4055" w:rsidRPr="007E6D94">
        <w:t>а</w:t>
      </w:r>
      <w:r w:rsidR="007F4055" w:rsidRPr="007E6D94">
        <w:t>кончен. Во-первых, декомпозиции подвергнуты не все метапредметные р</w:t>
      </w:r>
      <w:r w:rsidR="007F4055" w:rsidRPr="007E6D94">
        <w:t>е</w:t>
      </w:r>
      <w:r w:rsidR="007F4055" w:rsidRPr="007E6D94">
        <w:t>зультаты. Во-вторых, в рамках каждого модуля разработаны и апробированы несколько элементов. Недостающие элементы и модули предполагается разрабатывать в течение 2-3 лет.</w:t>
      </w:r>
    </w:p>
    <w:p w:rsidR="007F4055" w:rsidRPr="007E6D94" w:rsidRDefault="007F4055" w:rsidP="00061DD7">
      <w:r w:rsidRPr="007E6D94">
        <w:t>Чтобы воспользоваться результатами реализации проекта, пробле</w:t>
      </w:r>
      <w:r w:rsidRPr="007E6D94">
        <w:t>м</w:t>
      </w:r>
      <w:r w:rsidRPr="007E6D94">
        <w:t>ной группе конкретного образовательного учреждения необходимо приде</w:t>
      </w:r>
      <w:r w:rsidRPr="007E6D94">
        <w:t>р</w:t>
      </w:r>
      <w:r w:rsidRPr="007E6D94">
        <w:t>живаться простого и</w:t>
      </w:r>
      <w:r w:rsidR="009758E0" w:rsidRPr="007E6D94">
        <w:t>,</w:t>
      </w:r>
      <w:r w:rsidRPr="007E6D94">
        <w:t xml:space="preserve"> в то же время</w:t>
      </w:r>
      <w:r w:rsidR="009758E0" w:rsidRPr="007E6D94">
        <w:t>,</w:t>
      </w:r>
      <w:r w:rsidRPr="007E6D94">
        <w:t xml:space="preserve"> очень важного правила: «Сначала п</w:t>
      </w:r>
      <w:r w:rsidRPr="007E6D94">
        <w:t>о</w:t>
      </w:r>
      <w:r w:rsidRPr="007E6D94">
        <w:t xml:space="preserve">пробуйте на себе». </w:t>
      </w:r>
      <w:r w:rsidR="00CA17DD" w:rsidRPr="007E6D94">
        <w:t>Прежде чем приглашать учащихся пройти соответству</w:t>
      </w:r>
      <w:r w:rsidR="00CA17DD" w:rsidRPr="007E6D94">
        <w:t>ю</w:t>
      </w:r>
      <w:r w:rsidR="00CA17DD" w:rsidRPr="007E6D94">
        <w:t xml:space="preserve">щие испытания, необходимо попрактиковаться </w:t>
      </w:r>
      <w:r w:rsidR="009758E0" w:rsidRPr="007E6D94">
        <w:t>«</w:t>
      </w:r>
      <w:r w:rsidR="00CA17DD" w:rsidRPr="007E6D94">
        <w:t>на самих себе</w:t>
      </w:r>
      <w:r w:rsidR="009758E0" w:rsidRPr="007E6D94">
        <w:t>», то есть</w:t>
      </w:r>
      <w:r w:rsidR="00CA17DD" w:rsidRPr="007E6D94">
        <w:t xml:space="preserve"> на педагогах собственной школы. </w:t>
      </w:r>
      <w:r w:rsidRPr="007E6D94">
        <w:t>Те, кто будет участвовать в испытаниях, смогут рефлексивно осмыслить, каких видов учебной деятельности не хватает для того, чтобы у учащихся была развита та или иная способность. Те, кто будет проводить испытания на своих коллегах, разберутся в тонкостях процедуры оценивания, смогут скорректироватьвсе ее позиции (объект оценивания, техническое задание по его созданию, критерии оценивания, описание пр</w:t>
      </w:r>
      <w:r w:rsidRPr="007E6D94">
        <w:t>о</w:t>
      </w:r>
      <w:r w:rsidRPr="007E6D94">
        <w:t xml:space="preserve">цедуры оценивания) в соответствии с социокультурными особенностями своего образовательного учреждения. </w:t>
      </w:r>
    </w:p>
    <w:p w:rsidR="00707578" w:rsidRPr="007E6D94" w:rsidRDefault="00707578" w:rsidP="00142A4C">
      <w:r w:rsidRPr="007E6D94">
        <w:t xml:space="preserve">После апробации системы оценивания этих результатов сначала на себе, </w:t>
      </w:r>
      <w:r w:rsidR="00B91473" w:rsidRPr="007E6D94">
        <w:t>а потом на учащихся, следует по-</w:t>
      </w:r>
      <w:r w:rsidRPr="007E6D94">
        <w:t xml:space="preserve">новому взглянуть на образовательный </w:t>
      </w:r>
      <w:r w:rsidRPr="007E6D94">
        <w:lastRenderedPageBreak/>
        <w:t>процесс, начать поэтапную, постепенную перестройку как модели его орг</w:t>
      </w:r>
      <w:r w:rsidRPr="007E6D94">
        <w:t>а</w:t>
      </w:r>
      <w:r w:rsidRPr="007E6D94">
        <w:t xml:space="preserve">низации, так и содержания образовательной деятельности. </w:t>
      </w:r>
      <w:r w:rsidR="00697B29" w:rsidRPr="007E6D94">
        <w:t>Проектировать основную образовательную программу, изменять структуру и содержание образовательного процесса имеет смысл только в том случае, если упра</w:t>
      </w:r>
      <w:r w:rsidR="00697B29" w:rsidRPr="007E6D94">
        <w:t>в</w:t>
      </w:r>
      <w:r w:rsidR="00697B29" w:rsidRPr="007E6D94">
        <w:t xml:space="preserve">ленцы и педагоги понимают, каких новых результатов они хотят достичь. </w:t>
      </w:r>
    </w:p>
    <w:p w:rsidR="003320C6" w:rsidRPr="007E6D94" w:rsidRDefault="003320C6" w:rsidP="00055417">
      <w:pPr>
        <w:pStyle w:val="1"/>
        <w:sectPr w:rsidR="003320C6" w:rsidRPr="007E6D94" w:rsidSect="009D6E2B">
          <w:headerReference w:type="default" r:id="rId11"/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3320C6" w:rsidRPr="007E6D94" w:rsidRDefault="003320C6" w:rsidP="00055417">
      <w:pPr>
        <w:pStyle w:val="1"/>
        <w:sectPr w:rsidR="003320C6" w:rsidRPr="007E6D94" w:rsidSect="003320C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5417" w:rsidRPr="007E6D94" w:rsidRDefault="00055417" w:rsidP="00055417">
      <w:pPr>
        <w:pStyle w:val="1"/>
      </w:pPr>
      <w:bookmarkStart w:id="10" w:name="_Toc396221477"/>
      <w:r w:rsidRPr="007E6D94">
        <w:lastRenderedPageBreak/>
        <w:t>Модуль системы мониторинга метапредметных результатов «Оценка способности формулир</w:t>
      </w:r>
      <w:r w:rsidRPr="007E6D94">
        <w:t>о</w:t>
      </w:r>
      <w:r w:rsidRPr="007E6D94">
        <w:t>вать, аргументировать и отстаивать свое мн</w:t>
      </w:r>
      <w:r w:rsidRPr="007E6D94">
        <w:t>е</w:t>
      </w:r>
      <w:r w:rsidRPr="007E6D94">
        <w:t>ние»</w:t>
      </w:r>
      <w:bookmarkEnd w:id="10"/>
    </w:p>
    <w:p w:rsidR="00055417" w:rsidRPr="007E6D94" w:rsidRDefault="00055417" w:rsidP="0022481D">
      <w:pPr>
        <w:pStyle w:val="2"/>
      </w:pPr>
      <w:bookmarkStart w:id="11" w:name="_Toc396221478"/>
      <w:r w:rsidRPr="007E6D94">
        <w:t>Авторский коллектив</w:t>
      </w:r>
      <w:bookmarkEnd w:id="11"/>
    </w:p>
    <w:p w:rsidR="00055417" w:rsidRPr="007E6D94" w:rsidRDefault="00055417">
      <w:r w:rsidRPr="007E6D94">
        <w:t>Руководитель – Имакаев Виктор Раульевич, доктор философских н</w:t>
      </w:r>
      <w:r w:rsidRPr="007E6D94">
        <w:t>а</w:t>
      </w:r>
      <w:r w:rsidRPr="007E6D94">
        <w:t>ук</w:t>
      </w:r>
      <w:r w:rsidR="00061DD7" w:rsidRPr="007E6D94">
        <w:t>,з</w:t>
      </w:r>
      <w:r w:rsidRPr="007E6D94">
        <w:t>аведующий кафедрой образова</w:t>
      </w:r>
      <w:r w:rsidR="00061DD7" w:rsidRPr="007E6D94">
        <w:t>тельных технологий высшей школы,</w:t>
      </w:r>
      <w:r w:rsidRPr="007E6D94">
        <w:t xml:space="preserve"> Пермский государственный национальный исследовательский университет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Антропова Тамара Алексеевна, учитель русского языка и литературыМБОУ «СОШ №2 с углубленным изучением отдельных предметов» г. Лысьва</w:t>
      </w:r>
    </w:p>
    <w:p w:rsidR="00055417" w:rsidRPr="007E6D94" w:rsidRDefault="00055417" w:rsidP="007369A5">
      <w:pPr>
        <w:pStyle w:val="a3"/>
        <w:numPr>
          <w:ilvl w:val="0"/>
          <w:numId w:val="15"/>
        </w:numPr>
        <w:rPr>
          <w:shd w:val="clear" w:color="auto" w:fill="FFFFFF"/>
        </w:rPr>
      </w:pPr>
      <w:r w:rsidRPr="007E6D94">
        <w:rPr>
          <w:shd w:val="clear" w:color="auto" w:fill="FFFFFF"/>
        </w:rPr>
        <w:t xml:space="preserve">Баландина Зульфия Минникорамовна, </w:t>
      </w:r>
      <w:r w:rsidR="00061DD7" w:rsidRPr="007E6D94">
        <w:rPr>
          <w:shd w:val="clear" w:color="auto" w:fill="FFFFFF"/>
        </w:rPr>
        <w:t>учитель математикиМ</w:t>
      </w:r>
      <w:r w:rsidR="00061DD7" w:rsidRPr="007E6D94">
        <w:rPr>
          <w:shd w:val="clear" w:color="auto" w:fill="FFFFFF"/>
        </w:rPr>
        <w:t>А</w:t>
      </w:r>
      <w:r w:rsidR="00061DD7" w:rsidRPr="007E6D94">
        <w:rPr>
          <w:shd w:val="clear" w:color="auto" w:fill="FFFFFF"/>
        </w:rPr>
        <w:t>ОУ</w:t>
      </w:r>
      <w:r w:rsidRPr="007E6D94">
        <w:rPr>
          <w:shd w:val="clear" w:color="auto" w:fill="FFFFFF"/>
        </w:rPr>
        <w:t>«Средняя общеобразовательная школа №17» г</w:t>
      </w:r>
      <w:r w:rsidR="00CA17DD" w:rsidRPr="007E6D94">
        <w:rPr>
          <w:shd w:val="clear" w:color="auto" w:fill="FFFFFF"/>
        </w:rPr>
        <w:t>. Б</w:t>
      </w:r>
      <w:r w:rsidRPr="007E6D94">
        <w:rPr>
          <w:shd w:val="clear" w:color="auto" w:fill="FFFFFF"/>
        </w:rPr>
        <w:t>ерезники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Воденникова Елена Витальевна, учитель русского языка и литературы</w:t>
      </w:r>
      <w:r w:rsidRPr="007E6D94">
        <w:t>М</w:t>
      </w:r>
      <w:r w:rsidRPr="007E6D94">
        <w:t>БОУ «СОШ №2 с углубленным изучением отдельных предметов» г. Лыс</w:t>
      </w:r>
      <w:r w:rsidRPr="007E6D94">
        <w:t>ь</w:t>
      </w:r>
      <w:r w:rsidRPr="007E6D94">
        <w:t>ва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rPr>
          <w:shd w:val="clear" w:color="auto" w:fill="FFFFFF"/>
        </w:rPr>
        <w:t xml:space="preserve">Гладышев Александр Константинович, </w:t>
      </w:r>
      <w:r w:rsidR="00061DD7" w:rsidRPr="007E6D94">
        <w:rPr>
          <w:shd w:val="clear" w:color="auto" w:fill="FFFFFF"/>
        </w:rPr>
        <w:t>учитель русского языка и литерат</w:t>
      </w:r>
      <w:r w:rsidR="00061DD7" w:rsidRPr="007E6D94">
        <w:rPr>
          <w:shd w:val="clear" w:color="auto" w:fill="FFFFFF"/>
        </w:rPr>
        <w:t>у</w:t>
      </w:r>
      <w:r w:rsidR="00061DD7" w:rsidRPr="007E6D94">
        <w:rPr>
          <w:shd w:val="clear" w:color="auto" w:fill="FFFFFF"/>
        </w:rPr>
        <w:t xml:space="preserve">ры </w:t>
      </w:r>
      <w:r w:rsidRPr="007E6D94">
        <w:rPr>
          <w:shd w:val="clear" w:color="auto" w:fill="FFFFFF"/>
        </w:rPr>
        <w:t xml:space="preserve">МАОУ </w:t>
      </w:r>
      <w:r w:rsidR="00061DD7" w:rsidRPr="007E6D94">
        <w:rPr>
          <w:shd w:val="clear" w:color="auto" w:fill="FFFFFF"/>
        </w:rPr>
        <w:t>«</w:t>
      </w:r>
      <w:r w:rsidRPr="007E6D94">
        <w:rPr>
          <w:shd w:val="clear" w:color="auto" w:fill="FFFFFF"/>
        </w:rPr>
        <w:t>Средняя общеобразовательная школа №84</w:t>
      </w:r>
      <w:r w:rsidR="00061DD7" w:rsidRPr="007E6D94">
        <w:rPr>
          <w:shd w:val="clear" w:color="auto" w:fill="FFFFFF"/>
        </w:rPr>
        <w:t xml:space="preserve">» </w:t>
      </w:r>
      <w:r w:rsidRPr="007E6D94">
        <w:rPr>
          <w:shd w:val="clear" w:color="auto" w:fill="FFFFFF"/>
        </w:rPr>
        <w:t xml:space="preserve"> г. Перм</w:t>
      </w:r>
      <w:r w:rsidR="00061DD7" w:rsidRPr="007E6D94">
        <w:rPr>
          <w:shd w:val="clear" w:color="auto" w:fill="FFFFFF"/>
        </w:rPr>
        <w:t>ь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Гришаев Руслан Николаевич, учитель истории и обществознания МАОУ «СОШ №49» г. Пермь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Дуева Таисья Сергеевна, учитель немецкого языка МБОУ «СОШ с. Урал</w:t>
      </w:r>
      <w:r w:rsidRPr="007E6D94">
        <w:t>ь</w:t>
      </w:r>
      <w:r w:rsidRPr="007E6D94">
        <w:t>ского»</w:t>
      </w:r>
      <w:r w:rsidR="009B41DE" w:rsidRPr="007E6D94">
        <w:t>,Чайковский муниципальный район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Иванова Светлана Николаевна, заместитель директора по УВР, педагог-психолог МАОУ «СОШ №102 с углубленным изучением отдельных пре</w:t>
      </w:r>
      <w:r w:rsidRPr="007E6D94">
        <w:t>д</w:t>
      </w:r>
      <w:r w:rsidRPr="007E6D94">
        <w:t>метов» г.Перм</w:t>
      </w:r>
      <w:r w:rsidR="00061DD7" w:rsidRPr="007E6D94">
        <w:t>ь</w:t>
      </w:r>
    </w:p>
    <w:p w:rsidR="00055417" w:rsidRPr="007E6D94" w:rsidRDefault="00055417" w:rsidP="007369A5">
      <w:pPr>
        <w:pStyle w:val="a3"/>
        <w:numPr>
          <w:ilvl w:val="0"/>
          <w:numId w:val="15"/>
        </w:numPr>
        <w:rPr>
          <w:shd w:val="clear" w:color="auto" w:fill="FFFFFF"/>
        </w:rPr>
      </w:pPr>
      <w:r w:rsidRPr="007E6D94">
        <w:rPr>
          <w:shd w:val="clear" w:color="auto" w:fill="FFFFFF"/>
        </w:rPr>
        <w:t xml:space="preserve">Казанцев Дмитрий Александрович, </w:t>
      </w:r>
      <w:r w:rsidR="00061DD7" w:rsidRPr="007E6D94">
        <w:rPr>
          <w:shd w:val="clear" w:color="auto" w:fill="FFFFFF"/>
        </w:rPr>
        <w:t xml:space="preserve">учитель истории и обществознания </w:t>
      </w:r>
      <w:r w:rsidRPr="007E6D94">
        <w:rPr>
          <w:shd w:val="clear" w:color="auto" w:fill="FFFFFF"/>
        </w:rPr>
        <w:t xml:space="preserve">МАОУ </w:t>
      </w:r>
      <w:r w:rsidR="00061DD7" w:rsidRPr="007E6D94">
        <w:rPr>
          <w:shd w:val="clear" w:color="auto" w:fill="FFFFFF"/>
        </w:rPr>
        <w:t>«</w:t>
      </w:r>
      <w:r w:rsidRPr="007E6D94">
        <w:rPr>
          <w:shd w:val="clear" w:color="auto" w:fill="FFFFFF"/>
        </w:rPr>
        <w:t>Средняя общеобразовательная школа №84</w:t>
      </w:r>
      <w:r w:rsidR="00061DD7" w:rsidRPr="007E6D94">
        <w:rPr>
          <w:shd w:val="clear" w:color="auto" w:fill="FFFFFF"/>
        </w:rPr>
        <w:t>»</w:t>
      </w:r>
      <w:r w:rsidRPr="007E6D94">
        <w:rPr>
          <w:shd w:val="clear" w:color="auto" w:fill="FFFFFF"/>
        </w:rPr>
        <w:t xml:space="preserve"> г. Перм</w:t>
      </w:r>
      <w:r w:rsidR="00061DD7" w:rsidRPr="007E6D94">
        <w:rPr>
          <w:shd w:val="clear" w:color="auto" w:fill="FFFFFF"/>
        </w:rPr>
        <w:t>ь</w:t>
      </w:r>
    </w:p>
    <w:p w:rsidR="00055417" w:rsidRPr="007E6D94" w:rsidRDefault="00055417" w:rsidP="007369A5">
      <w:pPr>
        <w:pStyle w:val="a3"/>
        <w:numPr>
          <w:ilvl w:val="0"/>
          <w:numId w:val="15"/>
        </w:numPr>
        <w:rPr>
          <w:shd w:val="clear" w:color="auto" w:fill="FFFFFF"/>
        </w:rPr>
      </w:pPr>
      <w:r w:rsidRPr="007E6D94">
        <w:rPr>
          <w:shd w:val="clear" w:color="auto" w:fill="FFFFFF"/>
        </w:rPr>
        <w:t>Климина Елена Станиславовна,</w:t>
      </w:r>
      <w:r w:rsidR="009B41DE" w:rsidRPr="007E6D94">
        <w:rPr>
          <w:shd w:val="clear" w:color="auto" w:fill="FFFFFF"/>
        </w:rPr>
        <w:t>учитель истории и обществознания МАОУ «Средняя общеобразовательная школа №84» г. Пермь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lastRenderedPageBreak/>
        <w:t>Колесникова Лидия Николаевна, директор МБОУ «СОШ с. Уральского»</w:t>
      </w:r>
      <w:r w:rsidR="009B41DE" w:rsidRPr="007E6D94">
        <w:t>,</w:t>
      </w:r>
      <w:r w:rsidRPr="007E6D94">
        <w:t xml:space="preserve"> Чайковск</w:t>
      </w:r>
      <w:r w:rsidR="009B41DE" w:rsidRPr="007E6D94">
        <w:t>ий</w:t>
      </w:r>
      <w:r w:rsidRPr="007E6D94">
        <w:t xml:space="preserve"> муниципальн</w:t>
      </w:r>
      <w:r w:rsidR="009B41DE" w:rsidRPr="007E6D94">
        <w:t>ый</w:t>
      </w:r>
      <w:r w:rsidRPr="007E6D94">
        <w:t xml:space="preserve"> район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Коровников Алексей Николаевич</w:t>
      </w:r>
      <w:r w:rsidR="009B41DE" w:rsidRPr="007E6D94">
        <w:t>,</w:t>
      </w:r>
      <w:r w:rsidRPr="007E6D94">
        <w:t xml:space="preserve"> учитель МАОУ «СОШ №102 с углубле</w:t>
      </w:r>
      <w:r w:rsidRPr="007E6D94">
        <w:t>н</w:t>
      </w:r>
      <w:r w:rsidRPr="007E6D94">
        <w:t>ным изучением отдельных предметов» г.Перм</w:t>
      </w:r>
      <w:r w:rsidR="009B41DE" w:rsidRPr="007E6D94">
        <w:t>ь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Крутикова Наталья Михайловна, учитель музыки МБОУ «СОШ №2 с углу</w:t>
      </w:r>
      <w:r w:rsidRPr="007E6D94">
        <w:t>б</w:t>
      </w:r>
      <w:r w:rsidRPr="007E6D94">
        <w:t>ленным изучением отдельных предметов» г. Лысьва.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Лаптева Елена Владимировна, учитель истории и обществознанияМБОУ «СОШ №2 с углубленным изучением отдельных предметов» г. Лысьва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Лимонова Юлия Михайловна, заместитель директора по ВР, педагог-психолог МАОУ «СОШ №102 с углубленным изучением отдельных пре</w:t>
      </w:r>
      <w:r w:rsidRPr="007E6D94">
        <w:t>д</w:t>
      </w:r>
      <w:r w:rsidRPr="007E6D94">
        <w:t>метов» г.Перм</w:t>
      </w:r>
      <w:r w:rsidR="009B41DE" w:rsidRPr="007E6D94">
        <w:t>ь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 xml:space="preserve">Логинова Татьяна Владимировна, заместитель директора по УВР МОУ </w:t>
      </w:r>
      <w:r w:rsidR="009B41DE" w:rsidRPr="007E6D94">
        <w:t>«</w:t>
      </w:r>
      <w:r w:rsidRPr="007E6D94">
        <w:t>Сылвенская средняя общеобразовательная школа</w:t>
      </w:r>
      <w:r w:rsidR="009B41DE" w:rsidRPr="007E6D94">
        <w:t>»,</w:t>
      </w:r>
      <w:r w:rsidRPr="007E6D94">
        <w:t xml:space="preserve"> Пермский район</w:t>
      </w:r>
    </w:p>
    <w:p w:rsidR="00055417" w:rsidRPr="007E6D94" w:rsidRDefault="00055417" w:rsidP="007369A5">
      <w:pPr>
        <w:pStyle w:val="a3"/>
        <w:numPr>
          <w:ilvl w:val="0"/>
          <w:numId w:val="15"/>
        </w:numPr>
        <w:rPr>
          <w:shd w:val="clear" w:color="auto" w:fill="FFFFFF"/>
        </w:rPr>
      </w:pPr>
      <w:r w:rsidRPr="007E6D94">
        <w:rPr>
          <w:shd w:val="clear" w:color="auto" w:fill="FFFFFF"/>
        </w:rPr>
        <w:t xml:space="preserve">Лыжина Ольга Анатольевна, </w:t>
      </w:r>
      <w:r w:rsidR="009B41DE" w:rsidRPr="007E6D94">
        <w:rPr>
          <w:shd w:val="clear" w:color="auto" w:fill="FFFFFF"/>
        </w:rPr>
        <w:t xml:space="preserve">учитель русского языка и литературы МАОУ </w:t>
      </w:r>
      <w:r w:rsidRPr="007E6D94">
        <w:rPr>
          <w:shd w:val="clear" w:color="auto" w:fill="FFFFFF"/>
        </w:rPr>
        <w:t>«Средняя общеобразовательная школа №17» г.Березники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Максимова Виктория Николаевн</w:t>
      </w:r>
      <w:r w:rsidR="009B41DE" w:rsidRPr="007E6D94">
        <w:t>а</w:t>
      </w:r>
      <w:r w:rsidRPr="007E6D94">
        <w:t>, заместитель директора по УВР, учитель МАОУ «СОШ №102 с углубленным изучением отдельных предметов» г.Перм</w:t>
      </w:r>
      <w:r w:rsidR="009B41DE" w:rsidRPr="007E6D94">
        <w:t>ь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Митрюковская Татьяна Сергеевна, учитель МАОУ «СОШ №102 с углубле</w:t>
      </w:r>
      <w:r w:rsidRPr="007E6D94">
        <w:t>н</w:t>
      </w:r>
      <w:r w:rsidRPr="007E6D94">
        <w:t>ным изучением отдельных предметов» г.Перм</w:t>
      </w:r>
      <w:r w:rsidR="009B41DE" w:rsidRPr="007E6D94">
        <w:t>ь</w:t>
      </w:r>
    </w:p>
    <w:p w:rsidR="00055417" w:rsidRPr="007E6D94" w:rsidRDefault="00055417" w:rsidP="007369A5">
      <w:pPr>
        <w:pStyle w:val="a3"/>
        <w:numPr>
          <w:ilvl w:val="0"/>
          <w:numId w:val="15"/>
        </w:numPr>
        <w:rPr>
          <w:shd w:val="clear" w:color="auto" w:fill="FFFFFF"/>
        </w:rPr>
      </w:pPr>
      <w:r w:rsidRPr="007E6D94">
        <w:rPr>
          <w:shd w:val="clear" w:color="auto" w:fill="FFFFFF"/>
        </w:rPr>
        <w:t xml:space="preserve">Никольская Вера Владимировна, </w:t>
      </w:r>
      <w:r w:rsidR="009B41DE" w:rsidRPr="007E6D94">
        <w:rPr>
          <w:shd w:val="clear" w:color="auto" w:fill="FFFFFF"/>
        </w:rPr>
        <w:t xml:space="preserve">директор </w:t>
      </w:r>
      <w:r w:rsidRPr="007E6D94">
        <w:rPr>
          <w:shd w:val="clear" w:color="auto" w:fill="FFFFFF"/>
        </w:rPr>
        <w:t xml:space="preserve">МАОУ </w:t>
      </w:r>
      <w:r w:rsidR="009B41DE" w:rsidRPr="007E6D94">
        <w:rPr>
          <w:shd w:val="clear" w:color="auto" w:fill="FFFFFF"/>
        </w:rPr>
        <w:t>«</w:t>
      </w:r>
      <w:r w:rsidRPr="007E6D94">
        <w:rPr>
          <w:shd w:val="clear" w:color="auto" w:fill="FFFFFF"/>
        </w:rPr>
        <w:t>Средняя общеобраз</w:t>
      </w:r>
      <w:r w:rsidRPr="007E6D94">
        <w:rPr>
          <w:shd w:val="clear" w:color="auto" w:fill="FFFFFF"/>
        </w:rPr>
        <w:t>о</w:t>
      </w:r>
      <w:r w:rsidRPr="007E6D94">
        <w:rPr>
          <w:shd w:val="clear" w:color="auto" w:fill="FFFFFF"/>
        </w:rPr>
        <w:t>вательная школа №84</w:t>
      </w:r>
      <w:r w:rsidR="009B41DE" w:rsidRPr="007E6D94">
        <w:rPr>
          <w:shd w:val="clear" w:color="auto" w:fill="FFFFFF"/>
        </w:rPr>
        <w:t xml:space="preserve">» </w:t>
      </w:r>
      <w:r w:rsidRPr="007E6D94">
        <w:rPr>
          <w:shd w:val="clear" w:color="auto" w:fill="FFFFFF"/>
        </w:rPr>
        <w:t>г. Перм</w:t>
      </w:r>
      <w:r w:rsidR="009B41DE" w:rsidRPr="007E6D94">
        <w:rPr>
          <w:shd w:val="clear" w:color="auto" w:fill="FFFFFF"/>
        </w:rPr>
        <w:t>ь</w:t>
      </w:r>
    </w:p>
    <w:p w:rsidR="00055417" w:rsidRPr="007E6D94" w:rsidRDefault="00055417" w:rsidP="007369A5">
      <w:pPr>
        <w:pStyle w:val="a3"/>
        <w:numPr>
          <w:ilvl w:val="0"/>
          <w:numId w:val="15"/>
        </w:numPr>
        <w:rPr>
          <w:shd w:val="clear" w:color="auto" w:fill="FFFFFF"/>
        </w:rPr>
      </w:pPr>
      <w:r w:rsidRPr="007E6D94">
        <w:rPr>
          <w:shd w:val="clear" w:color="auto" w:fill="FFFFFF"/>
        </w:rPr>
        <w:t xml:space="preserve">Павлова Светлана Михайловна, </w:t>
      </w:r>
      <w:r w:rsidR="009B41DE" w:rsidRPr="007E6D94">
        <w:rPr>
          <w:shd w:val="clear" w:color="auto" w:fill="FFFFFF"/>
        </w:rPr>
        <w:t xml:space="preserve">учитель математики МАОУ </w:t>
      </w:r>
      <w:r w:rsidRPr="007E6D94">
        <w:rPr>
          <w:shd w:val="clear" w:color="auto" w:fill="FFFFFF"/>
        </w:rPr>
        <w:t>«Средняя о</w:t>
      </w:r>
      <w:r w:rsidRPr="007E6D94">
        <w:rPr>
          <w:shd w:val="clear" w:color="auto" w:fill="FFFFFF"/>
        </w:rPr>
        <w:t>б</w:t>
      </w:r>
      <w:r w:rsidRPr="007E6D94">
        <w:rPr>
          <w:shd w:val="clear" w:color="auto" w:fill="FFFFFF"/>
        </w:rPr>
        <w:t>щеобразовательная школа №17» г.Березники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 xml:space="preserve">Пескишева Юлия Александровна, учитель истории и обществознания МОУ </w:t>
      </w:r>
      <w:r w:rsidR="009B41DE" w:rsidRPr="007E6D94">
        <w:t>«</w:t>
      </w:r>
      <w:r w:rsidRPr="007E6D94">
        <w:t>Сылвенская средняя общеобразовательная школа</w:t>
      </w:r>
      <w:r w:rsidR="009B41DE" w:rsidRPr="007E6D94">
        <w:t>»</w:t>
      </w:r>
      <w:r w:rsidRPr="007E6D94">
        <w:t>, Пермский район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Пономорева Елена Павловна, учитель русского языка и литературы МАОУ «СОШ № 49» г. Пермь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Реньжина Мария Владимировна, педагог-психолог, учитель химии и би</w:t>
      </w:r>
      <w:r w:rsidRPr="007E6D94">
        <w:t>о</w:t>
      </w:r>
      <w:r w:rsidRPr="007E6D94">
        <w:t xml:space="preserve">логии МОУ </w:t>
      </w:r>
      <w:r w:rsidR="009B41DE" w:rsidRPr="007E6D94">
        <w:t>«</w:t>
      </w:r>
      <w:r w:rsidRPr="007E6D94">
        <w:t>Сылвенская средняя общеобразовательная школа</w:t>
      </w:r>
      <w:r w:rsidR="009B41DE" w:rsidRPr="007E6D94">
        <w:t>»</w:t>
      </w:r>
      <w:r w:rsidRPr="007E6D94">
        <w:t>, Пер</w:t>
      </w:r>
      <w:r w:rsidRPr="007E6D94">
        <w:t>м</w:t>
      </w:r>
      <w:r w:rsidRPr="007E6D94">
        <w:t>ский район</w:t>
      </w:r>
    </w:p>
    <w:p w:rsidR="00055417" w:rsidRPr="007E6D94" w:rsidRDefault="00055417" w:rsidP="007369A5">
      <w:pPr>
        <w:pStyle w:val="a3"/>
        <w:numPr>
          <w:ilvl w:val="0"/>
          <w:numId w:val="15"/>
        </w:numPr>
        <w:rPr>
          <w:shd w:val="clear" w:color="auto" w:fill="FFFFFF"/>
        </w:rPr>
      </w:pPr>
      <w:r w:rsidRPr="007E6D94">
        <w:rPr>
          <w:shd w:val="clear" w:color="auto" w:fill="FFFFFF"/>
        </w:rPr>
        <w:t>Соколовская Светлана Владимировна,</w:t>
      </w:r>
      <w:r w:rsidR="009B41DE" w:rsidRPr="007E6D94">
        <w:rPr>
          <w:shd w:val="clear" w:color="auto" w:fill="FFFFFF"/>
        </w:rPr>
        <w:t xml:space="preserve">заместитель директора по УВР </w:t>
      </w:r>
      <w:r w:rsidRPr="007E6D94">
        <w:rPr>
          <w:shd w:val="clear" w:color="auto" w:fill="FFFFFF"/>
        </w:rPr>
        <w:t>М</w:t>
      </w:r>
      <w:r w:rsidRPr="007E6D94">
        <w:rPr>
          <w:shd w:val="clear" w:color="auto" w:fill="FFFFFF"/>
        </w:rPr>
        <w:t>А</w:t>
      </w:r>
      <w:r w:rsidRPr="007E6D94">
        <w:rPr>
          <w:shd w:val="clear" w:color="auto" w:fill="FFFFFF"/>
        </w:rPr>
        <w:t xml:space="preserve">ОУ </w:t>
      </w:r>
      <w:r w:rsidR="009B41DE" w:rsidRPr="007E6D94">
        <w:rPr>
          <w:shd w:val="clear" w:color="auto" w:fill="FFFFFF"/>
        </w:rPr>
        <w:t>«</w:t>
      </w:r>
      <w:r w:rsidRPr="007E6D94">
        <w:rPr>
          <w:shd w:val="clear" w:color="auto" w:fill="FFFFFF"/>
        </w:rPr>
        <w:t>Средняя общеобразовательная школа №84</w:t>
      </w:r>
      <w:r w:rsidR="009B41DE" w:rsidRPr="007E6D94">
        <w:rPr>
          <w:shd w:val="clear" w:color="auto" w:fill="FFFFFF"/>
        </w:rPr>
        <w:t xml:space="preserve"> »</w:t>
      </w:r>
      <w:r w:rsidRPr="007E6D94">
        <w:rPr>
          <w:shd w:val="clear" w:color="auto" w:fill="FFFFFF"/>
        </w:rPr>
        <w:t>г. Перм</w:t>
      </w:r>
      <w:r w:rsidR="009B41DE" w:rsidRPr="007E6D94">
        <w:rPr>
          <w:shd w:val="clear" w:color="auto" w:fill="FFFFFF"/>
        </w:rPr>
        <w:t>ь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 xml:space="preserve">Федурина Светлана Александровна, директор МОУ </w:t>
      </w:r>
      <w:r w:rsidR="009B41DE" w:rsidRPr="007E6D94">
        <w:t>«</w:t>
      </w:r>
      <w:r w:rsidRPr="007E6D94">
        <w:t>Сылвенская средняя общеобразовательная школа</w:t>
      </w:r>
      <w:r w:rsidR="009B41DE" w:rsidRPr="007E6D94">
        <w:t>»</w:t>
      </w:r>
      <w:r w:rsidRPr="007E6D94">
        <w:t xml:space="preserve">, Пермский район 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Чудинова Людмила Владимировна, учитель истории и обществознания МАОУ «СОШ №49» г. Пермь</w:t>
      </w:r>
    </w:p>
    <w:p w:rsidR="00055417" w:rsidRPr="007E6D94" w:rsidRDefault="00055417" w:rsidP="007369A5">
      <w:pPr>
        <w:pStyle w:val="a3"/>
        <w:numPr>
          <w:ilvl w:val="0"/>
          <w:numId w:val="15"/>
        </w:numPr>
        <w:rPr>
          <w:shd w:val="clear" w:color="auto" w:fill="FFFFFF"/>
        </w:rPr>
      </w:pPr>
      <w:r w:rsidRPr="007E6D94">
        <w:rPr>
          <w:shd w:val="clear" w:color="auto" w:fill="FFFFFF"/>
        </w:rPr>
        <w:t xml:space="preserve">Шаповалова Вероника Викторовна, </w:t>
      </w:r>
      <w:r w:rsidR="009B41DE" w:rsidRPr="007E6D94">
        <w:rPr>
          <w:shd w:val="clear" w:color="auto" w:fill="FFFFFF"/>
        </w:rPr>
        <w:t>учитель ИЗО и технологии МАОУ</w:t>
      </w:r>
      <w:r w:rsidRPr="007E6D94">
        <w:rPr>
          <w:shd w:val="clear" w:color="auto" w:fill="FFFFFF"/>
        </w:rPr>
        <w:t xml:space="preserve"> «Средняя общеобразовательная школа №17» г.Березники</w:t>
      </w:r>
    </w:p>
    <w:p w:rsidR="00055417" w:rsidRPr="007E6D94" w:rsidRDefault="00055417" w:rsidP="007369A5">
      <w:pPr>
        <w:pStyle w:val="a3"/>
        <w:numPr>
          <w:ilvl w:val="0"/>
          <w:numId w:val="15"/>
        </w:numPr>
        <w:rPr>
          <w:shd w:val="clear" w:color="auto" w:fill="FFFFFF"/>
        </w:rPr>
      </w:pPr>
      <w:r w:rsidRPr="007E6D94">
        <w:rPr>
          <w:shd w:val="clear" w:color="auto" w:fill="FFFFFF"/>
        </w:rPr>
        <w:lastRenderedPageBreak/>
        <w:t xml:space="preserve">Шишкина Лариса Евгеньевна, </w:t>
      </w:r>
      <w:r w:rsidR="009B41DE" w:rsidRPr="007E6D94">
        <w:rPr>
          <w:shd w:val="clear" w:color="auto" w:fill="FFFFFF"/>
        </w:rPr>
        <w:t>учитель русского языка и литературы МАОУ «Средняя общеобразовательная школа №17» г. Березники</w:t>
      </w:r>
    </w:p>
    <w:p w:rsidR="00055417" w:rsidRPr="007E6D94" w:rsidRDefault="00055417" w:rsidP="007369A5">
      <w:pPr>
        <w:pStyle w:val="a3"/>
        <w:numPr>
          <w:ilvl w:val="0"/>
          <w:numId w:val="15"/>
        </w:numPr>
        <w:rPr>
          <w:shd w:val="clear" w:color="auto" w:fill="FFFFFF"/>
        </w:rPr>
      </w:pPr>
      <w:r w:rsidRPr="007E6D94">
        <w:rPr>
          <w:shd w:val="clear" w:color="auto" w:fill="FFFFFF"/>
        </w:rPr>
        <w:t xml:space="preserve">Якимова Элена Валерьевна, </w:t>
      </w:r>
      <w:r w:rsidR="009B41DE" w:rsidRPr="007E6D94">
        <w:rPr>
          <w:shd w:val="clear" w:color="auto" w:fill="FFFFFF"/>
        </w:rPr>
        <w:t>заместитель директора по УР, учитель русск</w:t>
      </w:r>
      <w:r w:rsidR="009B41DE" w:rsidRPr="007E6D94">
        <w:rPr>
          <w:shd w:val="clear" w:color="auto" w:fill="FFFFFF"/>
        </w:rPr>
        <w:t>о</w:t>
      </w:r>
      <w:r w:rsidR="009B41DE" w:rsidRPr="007E6D94">
        <w:rPr>
          <w:shd w:val="clear" w:color="auto" w:fill="FFFFFF"/>
        </w:rPr>
        <w:t>го языка и литературы МАОУ «Средняя общеобразовательная школа №17» г. Березники</w:t>
      </w:r>
    </w:p>
    <w:p w:rsidR="00055417" w:rsidRPr="007E6D94" w:rsidRDefault="00055417" w:rsidP="007369A5">
      <w:pPr>
        <w:pStyle w:val="a3"/>
        <w:numPr>
          <w:ilvl w:val="0"/>
          <w:numId w:val="15"/>
        </w:numPr>
      </w:pPr>
      <w:r w:rsidRPr="007E6D94">
        <w:t>Яковлева Ирина Викторовна, заместитель директора по УВР МАОУ «СОШ №49» г. Пермь</w:t>
      </w:r>
    </w:p>
    <w:p w:rsidR="00055417" w:rsidRPr="007E6D94" w:rsidRDefault="00055417" w:rsidP="0022481D">
      <w:pPr>
        <w:pStyle w:val="2"/>
      </w:pPr>
      <w:bookmarkStart w:id="12" w:name="_Toc396221479"/>
      <w:r w:rsidRPr="007E6D94">
        <w:t>Пояснительная записка</w:t>
      </w:r>
      <w:bookmarkEnd w:id="12"/>
    </w:p>
    <w:p w:rsidR="00055417" w:rsidRPr="007E6D94" w:rsidRDefault="00055417" w:rsidP="00055417">
      <w:r w:rsidRPr="007E6D94">
        <w:t>Способность к аргументации является одним из важнейших мет</w:t>
      </w:r>
      <w:r w:rsidRPr="007E6D94">
        <w:t>а</w:t>
      </w:r>
      <w:r w:rsidRPr="007E6D94">
        <w:t>предметных результатов, которые должны быть достигнуты в основной шк</w:t>
      </w:r>
      <w:r w:rsidRPr="007E6D94">
        <w:t>о</w:t>
      </w:r>
      <w:r w:rsidRPr="007E6D94">
        <w:t xml:space="preserve">ле. Развитие способности </w:t>
      </w:r>
      <w:r w:rsidR="006B3006" w:rsidRPr="007E6D94">
        <w:t xml:space="preserve">«формулировать, аргументировать и отстаивать собственное мнение» </w:t>
      </w:r>
      <w:r w:rsidRPr="007E6D94">
        <w:t>должно происходить постепенно, с учетом когнити</w:t>
      </w:r>
      <w:r w:rsidRPr="007E6D94">
        <w:t>в</w:t>
      </w:r>
      <w:r w:rsidRPr="007E6D94">
        <w:t xml:space="preserve">ной, </w:t>
      </w:r>
      <w:r w:rsidR="006B3006" w:rsidRPr="007E6D94">
        <w:t>эмоциональной, волевой</w:t>
      </w:r>
      <w:r w:rsidRPr="007E6D94">
        <w:t xml:space="preserve"> зрелости учащихся. </w:t>
      </w:r>
    </w:p>
    <w:p w:rsidR="00624281" w:rsidRPr="007E6D94" w:rsidRDefault="00055417" w:rsidP="00055417">
      <w:r w:rsidRPr="007E6D94">
        <w:t xml:space="preserve">Исходной схемой для </w:t>
      </w:r>
      <w:r w:rsidR="006B3006" w:rsidRPr="007E6D94">
        <w:t>декомпозиции результата «аргументация»</w:t>
      </w:r>
      <w:r w:rsidRPr="007E6D94">
        <w:t xml:space="preserve"> я</w:t>
      </w:r>
      <w:r w:rsidRPr="007E6D94">
        <w:t>в</w:t>
      </w:r>
      <w:r w:rsidRPr="007E6D94">
        <w:t>ляется схема «тезис – аргументы».Под тезисом понимается суждение (сов</w:t>
      </w:r>
      <w:r w:rsidRPr="007E6D94">
        <w:t>о</w:t>
      </w:r>
      <w:r w:rsidRPr="007E6D94">
        <w:t>купность связанных между собой суждений), которое субъект формулирует и которое в дальнейшем требует обоснования, доказательства. Под аргуме</w:t>
      </w:r>
      <w:r w:rsidRPr="007E6D94">
        <w:t>н</w:t>
      </w:r>
      <w:r w:rsidRPr="007E6D94">
        <w:t>тами понимаются суждения, приводимые в обоснование истинности тезиса, подтверждающие тезис, убеждающие других в необходимости принять да</w:t>
      </w:r>
      <w:r w:rsidRPr="007E6D94">
        <w:t>н</w:t>
      </w:r>
      <w:r w:rsidRPr="007E6D94">
        <w:t xml:space="preserve">ный тезис и следовать ему. Именно поэтому отправной точкой мониторинга является умение учащихся искать, подбирать, приводить аргументы в защиту тезиса. </w:t>
      </w:r>
    </w:p>
    <w:p w:rsidR="00055417" w:rsidRPr="007E6D94" w:rsidRDefault="00055417" w:rsidP="00055417">
      <w:r w:rsidRPr="007E6D94">
        <w:t>Самым простым результатом является подбор аргументовиз одного источника (текста) в защиту уже сформулированного тезиса.Важно подчер</w:t>
      </w:r>
      <w:r w:rsidRPr="007E6D94">
        <w:t>к</w:t>
      </w:r>
      <w:r w:rsidRPr="007E6D94">
        <w:t>нуть, что в паре «тезис – текст» ведущим в этом случае является именно т</w:t>
      </w:r>
      <w:r w:rsidRPr="007E6D94">
        <w:t>е</w:t>
      </w:r>
      <w:r w:rsidRPr="007E6D94">
        <w:t>зис</w:t>
      </w:r>
      <w:r w:rsidR="00624281" w:rsidRPr="007E6D94">
        <w:t>:е</w:t>
      </w:r>
      <w:r w:rsidRPr="007E6D94">
        <w:t>го следует доказать. Текст является средством доказательства. В тексте учащийся находит фрагменты, подтверждающие тезис. Главная сложность – понять смысл тезиса и подобрать аргументы. Именно этот результат может быть достигнут в 5 классе.</w:t>
      </w:r>
    </w:p>
    <w:p w:rsidR="00055417" w:rsidRPr="007E6D94" w:rsidRDefault="00055417" w:rsidP="00055417">
      <w:r w:rsidRPr="007E6D94">
        <w:t>После усвоения схемы «тезис</w:t>
      </w:r>
      <w:r w:rsidR="00624281" w:rsidRPr="007E6D94">
        <w:t xml:space="preserve"> – </w:t>
      </w:r>
      <w:r w:rsidRPr="007E6D94">
        <w:t>аргументы (из конкретного источн</w:t>
      </w:r>
      <w:r w:rsidRPr="007E6D94">
        <w:t>и</w:t>
      </w:r>
      <w:r w:rsidRPr="007E6D94">
        <w:t xml:space="preserve">ка)»развитие способности к аргументации идет по двум взаимосвязанным направлениям. </w:t>
      </w:r>
      <w:r w:rsidR="00A645F2" w:rsidRPr="007E6D94">
        <w:t>Различие этих направлений</w:t>
      </w:r>
      <w:r w:rsidRPr="007E6D94">
        <w:t xml:space="preserve"> обусловлено наличием или о</w:t>
      </w:r>
      <w:r w:rsidRPr="007E6D94">
        <w:t>т</w:t>
      </w:r>
      <w:r w:rsidRPr="007E6D94">
        <w:t>сутствием адресата аргументации – того субъекта (или тех субъектов) ккот</w:t>
      </w:r>
      <w:r w:rsidRPr="007E6D94">
        <w:t>о</w:t>
      </w:r>
      <w:r w:rsidRPr="007E6D94">
        <w:t>рымобращена аргументация. Следует различать два вида аргументации:</w:t>
      </w:r>
    </w:p>
    <w:p w:rsidR="00055417" w:rsidRPr="007E6D94" w:rsidRDefault="00055417" w:rsidP="00EB1FC7">
      <w:pPr>
        <w:pStyle w:val="a3"/>
        <w:numPr>
          <w:ilvl w:val="0"/>
          <w:numId w:val="16"/>
        </w:numPr>
      </w:pPr>
      <w:r w:rsidRPr="007E6D94">
        <w:rPr>
          <w:b/>
        </w:rPr>
        <w:t>Безличная аргументация.</w:t>
      </w:r>
      <w:r w:rsidRPr="007E6D94">
        <w:t xml:space="preserve"> Доказательство, обоснование тезиса проводи</w:t>
      </w:r>
      <w:r w:rsidRPr="007E6D94">
        <w:t>т</w:t>
      </w:r>
      <w:r w:rsidRPr="007E6D94">
        <w:t>ся в отсутствие реального субъекта, которому оно адресовано, или адр</w:t>
      </w:r>
      <w:r w:rsidRPr="007E6D94">
        <w:t>е</w:t>
      </w:r>
      <w:r w:rsidRPr="007E6D94">
        <w:t>сатаргументации скрыт, не обозначен явно. Скрытым адресатом чаще вс</w:t>
      </w:r>
      <w:r w:rsidRPr="007E6D94">
        <w:t>е</w:t>
      </w:r>
      <w:r w:rsidRPr="007E6D94">
        <w:t>го выступает учитель, эксперт. При этом отсутствует обратная связь, уч</w:t>
      </w:r>
      <w:r w:rsidRPr="007E6D94">
        <w:t>е</w:t>
      </w:r>
      <w:r w:rsidRPr="007E6D94">
        <w:lastRenderedPageBreak/>
        <w:t>ник ни к кому не обращается. Поиск аргументов, их формулировкастан</w:t>
      </w:r>
      <w:r w:rsidRPr="007E6D94">
        <w:t>о</w:t>
      </w:r>
      <w:r w:rsidRPr="007E6D94">
        <w:t>в</w:t>
      </w:r>
      <w:r w:rsidR="003A0A41" w:rsidRPr="007E6D94">
        <w:t>я</w:t>
      </w:r>
      <w:r w:rsidRPr="007E6D94">
        <w:t xml:space="preserve">тся во многом чисто интеллектуальной задачей. </w:t>
      </w:r>
    </w:p>
    <w:p w:rsidR="00055417" w:rsidRPr="007E6D94" w:rsidRDefault="00055417" w:rsidP="00EB1FC7">
      <w:pPr>
        <w:pStyle w:val="a3"/>
        <w:numPr>
          <w:ilvl w:val="0"/>
          <w:numId w:val="16"/>
        </w:numPr>
      </w:pPr>
      <w:r w:rsidRPr="007E6D94">
        <w:rPr>
          <w:b/>
        </w:rPr>
        <w:t>Аргументация, имеющая адресата,</w:t>
      </w:r>
      <w:r w:rsidRPr="007E6D94">
        <w:t xml:space="preserve"> аргументация в дискуссии. В этом случае обоснование тезиса, подбор аргументов проводится не вообще, а для конкретного субъекта или группы субъектов. Предполагаемое или ф</w:t>
      </w:r>
      <w:r w:rsidRPr="007E6D94">
        <w:t>и</w:t>
      </w:r>
      <w:r w:rsidRPr="007E6D94">
        <w:t>зическое присутствие адресатов коммуникации изменяет сам строй док</w:t>
      </w:r>
      <w:r w:rsidRPr="007E6D94">
        <w:t>а</w:t>
      </w:r>
      <w:r w:rsidRPr="007E6D94">
        <w:t>зательств, обоснований. Появляется иная точка зрения. Возникает ситу</w:t>
      </w:r>
      <w:r w:rsidRPr="007E6D94">
        <w:t>а</w:t>
      </w:r>
      <w:r w:rsidRPr="007E6D94">
        <w:t>ция столкновения различных тезисов, аргументов в их поддержку. Ученик, приводящий аргументы, должен и даже вынужден учитывать, что есть другая точка зрения.</w:t>
      </w:r>
    </w:p>
    <w:p w:rsidR="00370E4C" w:rsidRPr="007E6D94" w:rsidRDefault="00370E4C" w:rsidP="003320C6">
      <w:pPr>
        <w:pStyle w:val="2"/>
      </w:pPr>
      <w:bookmarkStart w:id="13" w:name="_Toc396221480"/>
      <w:r w:rsidRPr="007E6D94">
        <w:t>Тезаурус</w:t>
      </w:r>
      <w:bookmarkEnd w:id="13"/>
    </w:p>
    <w:p w:rsidR="00370E4C" w:rsidRPr="007E6D94" w:rsidRDefault="00370E4C" w:rsidP="00370E4C">
      <w:pPr>
        <w:rPr>
          <w:b/>
          <w:bCs/>
        </w:rPr>
      </w:pPr>
      <w:r w:rsidRPr="007E6D94">
        <w:rPr>
          <w:b/>
        </w:rPr>
        <w:t>Те́зис</w:t>
      </w:r>
      <w:r w:rsidRPr="007E6D94">
        <w:t xml:space="preserve"> — положение, утверждение, выставляемое и потом доказыва</w:t>
      </w:r>
      <w:r w:rsidRPr="007E6D94">
        <w:t>е</w:t>
      </w:r>
      <w:r w:rsidRPr="007E6D94">
        <w:t>мое в каком-нибудь рассуждении.</w:t>
      </w:r>
    </w:p>
    <w:p w:rsidR="00370E4C" w:rsidRPr="007E6D94" w:rsidRDefault="00370E4C" w:rsidP="00370E4C">
      <w:r w:rsidRPr="007E6D94">
        <w:rPr>
          <w:b/>
          <w:bCs/>
        </w:rPr>
        <w:t>Аргум</w:t>
      </w:r>
      <w:r w:rsidRPr="007E6D94">
        <w:rPr>
          <w:b/>
        </w:rPr>
        <w:t>е</w:t>
      </w:r>
      <w:r w:rsidRPr="007E6D94">
        <w:rPr>
          <w:b/>
          <w:bCs/>
        </w:rPr>
        <w:t>нт</w:t>
      </w:r>
      <w:r w:rsidRPr="007E6D94">
        <w:t xml:space="preserve"> – суждение (или совокупность взаимосвязанных суждений), приводимое в подтверждение истинности какого-либо другого суждения (или системы суждений, точки зрения, теории и т. п.).</w:t>
      </w:r>
    </w:p>
    <w:p w:rsidR="00370E4C" w:rsidRPr="007E6D94" w:rsidRDefault="00370E4C" w:rsidP="00370E4C">
      <w:r w:rsidRPr="007E6D94">
        <w:rPr>
          <w:b/>
        </w:rPr>
        <w:t>Прямой аргумент</w:t>
      </w:r>
      <w:r w:rsidRPr="007E6D94">
        <w:t xml:space="preserve"> – доказательство в поддержку или опровержение тех или иных высказываний.</w:t>
      </w:r>
    </w:p>
    <w:p w:rsidR="00370E4C" w:rsidRPr="007E6D94" w:rsidRDefault="00370E4C" w:rsidP="00370E4C">
      <w:r w:rsidRPr="007E6D94">
        <w:rPr>
          <w:b/>
        </w:rPr>
        <w:t xml:space="preserve">«Мнимый» аргумент </w:t>
      </w:r>
      <w:r w:rsidRPr="007E6D94">
        <w:t>– указание на реально существующий факт, с</w:t>
      </w:r>
      <w:r w:rsidRPr="007E6D94">
        <w:t>о</w:t>
      </w:r>
      <w:r w:rsidRPr="007E6D94">
        <w:t>бытие и т.п., не подтверждающее данный тезис.</w:t>
      </w:r>
    </w:p>
    <w:p w:rsidR="00055417" w:rsidRPr="007E6D94" w:rsidRDefault="00055417" w:rsidP="00055417">
      <w:pPr>
        <w:pStyle w:val="3"/>
      </w:pPr>
      <w:bookmarkStart w:id="14" w:name="_Toc396221481"/>
      <w:r w:rsidRPr="007E6D94">
        <w:t>Безличная аргументация</w:t>
      </w:r>
      <w:bookmarkEnd w:id="14"/>
    </w:p>
    <w:p w:rsidR="00055417" w:rsidRPr="007E6D94" w:rsidRDefault="00055417" w:rsidP="00055417">
      <w:r w:rsidRPr="007E6D94">
        <w:t>Развитие способности к безличной аргументации также предполагает ряд этапов. В связке «тезис</w:t>
      </w:r>
      <w:r w:rsidR="00624281" w:rsidRPr="007E6D94">
        <w:t xml:space="preserve"> – </w:t>
      </w:r>
      <w:r w:rsidRPr="007E6D94">
        <w:t>аргументы» следующей ступенькой является необходимость самостоятельно сформулировать тезиспри наличии пр</w:t>
      </w:r>
      <w:r w:rsidRPr="007E6D94">
        <w:t>о</w:t>
      </w:r>
      <w:r w:rsidRPr="007E6D94">
        <w:t xml:space="preserve">блемного вопроса – вопроса, который не предполагает однозначного ответа. </w:t>
      </w:r>
    </w:p>
    <w:p w:rsidR="00055417" w:rsidRPr="007E6D94" w:rsidRDefault="00055417" w:rsidP="00055417">
      <w:r w:rsidRPr="007E6D94">
        <w:t xml:space="preserve">Первоначальная схема </w:t>
      </w:r>
    </w:p>
    <w:p w:rsidR="00055417" w:rsidRPr="007E6D94" w:rsidRDefault="00055417" w:rsidP="007369A5">
      <w:pPr>
        <w:shd w:val="clear" w:color="auto" w:fill="D9D9D9" w:themeFill="background1" w:themeFillShade="D9"/>
        <w:rPr>
          <w:b/>
          <w:i/>
        </w:rPr>
      </w:pPr>
      <w:r w:rsidRPr="007E6D94">
        <w:t xml:space="preserve">тезис →текст → </w:t>
      </w:r>
      <w:r w:rsidRPr="007E6D94">
        <w:rPr>
          <w:b/>
          <w:i/>
        </w:rPr>
        <w:t>аргументы</w:t>
      </w:r>
    </w:p>
    <w:p w:rsidR="00055417" w:rsidRPr="007E6D94" w:rsidRDefault="00055417" w:rsidP="00055417">
      <w:r w:rsidRPr="007E6D94">
        <w:t xml:space="preserve">усложняется: </w:t>
      </w:r>
    </w:p>
    <w:p w:rsidR="00055417" w:rsidRPr="007E6D94" w:rsidRDefault="00624281" w:rsidP="007369A5">
      <w:pPr>
        <w:shd w:val="clear" w:color="auto" w:fill="D9D9D9" w:themeFill="background1" w:themeFillShade="D9"/>
        <w:rPr>
          <w:b/>
          <w:i/>
          <w:shd w:val="clear" w:color="auto" w:fill="D9D9D9" w:themeFill="background1" w:themeFillShade="D9"/>
        </w:rPr>
      </w:pPr>
      <w:r w:rsidRPr="007E6D94">
        <w:rPr>
          <w:shd w:val="clear" w:color="auto" w:fill="D9D9D9" w:themeFill="background1" w:themeFillShade="D9"/>
        </w:rPr>
        <w:t>т</w:t>
      </w:r>
      <w:r w:rsidR="00055417" w:rsidRPr="007E6D94">
        <w:rPr>
          <w:shd w:val="clear" w:color="auto" w:fill="D9D9D9" w:themeFill="background1" w:themeFillShade="D9"/>
        </w:rPr>
        <w:t xml:space="preserve">екст → проблемный вопрос → </w:t>
      </w:r>
      <w:r w:rsidR="00055417" w:rsidRPr="007E6D94">
        <w:rPr>
          <w:b/>
          <w:i/>
          <w:shd w:val="clear" w:color="auto" w:fill="D9D9D9" w:themeFill="background1" w:themeFillShade="D9"/>
        </w:rPr>
        <w:t>тезис → аргументы</w:t>
      </w:r>
    </w:p>
    <w:p w:rsidR="0063494E" w:rsidRPr="007E6D94" w:rsidRDefault="0063494E" w:rsidP="00055417">
      <w:pPr>
        <w:rPr>
          <w:b/>
          <w:i/>
        </w:rPr>
      </w:pPr>
    </w:p>
    <w:p w:rsidR="00055417" w:rsidRPr="007E6D94" w:rsidRDefault="00055417" w:rsidP="00A645F2">
      <w:r w:rsidRPr="007E6D94">
        <w:t>Данная схема реализуется в направлении безличной аргументации, причем ее усложнение</w:t>
      </w:r>
      <w:r w:rsidR="00A645F2" w:rsidRPr="007E6D94">
        <w:t>обусловлено п</w:t>
      </w:r>
      <w:r w:rsidRPr="007E6D94">
        <w:t>редъявление</w:t>
      </w:r>
      <w:r w:rsidR="00A645F2" w:rsidRPr="007E6D94">
        <w:t>м</w:t>
      </w:r>
      <w:r w:rsidRPr="007E6D94">
        <w:t xml:space="preserve"> более высоких требов</w:t>
      </w:r>
      <w:r w:rsidRPr="007E6D94">
        <w:t>а</w:t>
      </w:r>
      <w:r w:rsidRPr="007E6D94">
        <w:t>ний к аргументам</w:t>
      </w:r>
      <w:r w:rsidR="0063494E" w:rsidRPr="007E6D94">
        <w:t>:</w:t>
      </w:r>
      <w:r w:rsidRPr="007E6D94">
        <w:t xml:space="preserve"> различени</w:t>
      </w:r>
      <w:r w:rsidR="0063494E" w:rsidRPr="007E6D94">
        <w:t>ем</w:t>
      </w:r>
      <w:r w:rsidRPr="007E6D94">
        <w:t xml:space="preserve"> сильных и слабых аргументов, приоритет</w:t>
      </w:r>
      <w:r w:rsidR="0063494E" w:rsidRPr="007E6D94">
        <w:t>ом</w:t>
      </w:r>
      <w:r w:rsidRPr="007E6D94">
        <w:t xml:space="preserve"> сильных, аргументаци</w:t>
      </w:r>
      <w:r w:rsidR="0063494E" w:rsidRPr="007E6D94">
        <w:t>и</w:t>
      </w:r>
      <w:r w:rsidRPr="007E6D94">
        <w:t xml:space="preserve"> с учетом жанра источника, приведение</w:t>
      </w:r>
      <w:r w:rsidR="0063494E" w:rsidRPr="007E6D94">
        <w:t>м</w:t>
      </w:r>
      <w:r w:rsidRPr="007E6D94">
        <w:t xml:space="preserve"> примеров, подтверждающих аргументы</w:t>
      </w:r>
      <w:r w:rsidR="0063494E" w:rsidRPr="007E6D94">
        <w:t xml:space="preserve">. Все это доступно учащимся </w:t>
      </w:r>
      <w:r w:rsidRPr="007E6D94">
        <w:t>6,7,8 класс</w:t>
      </w:r>
      <w:r w:rsidR="0063494E" w:rsidRPr="007E6D94">
        <w:t>а</w:t>
      </w:r>
      <w:r w:rsidRPr="007E6D94">
        <w:t>.</w:t>
      </w:r>
    </w:p>
    <w:p w:rsidR="00055417" w:rsidRPr="007E6D94" w:rsidRDefault="00055417" w:rsidP="00055417">
      <w:pPr>
        <w:pStyle w:val="3"/>
      </w:pPr>
      <w:bookmarkStart w:id="15" w:name="_Toc396221482"/>
      <w:r w:rsidRPr="007E6D94">
        <w:lastRenderedPageBreak/>
        <w:t>Аргументация для адресата (аргументация в дискуссии)</w:t>
      </w:r>
      <w:bookmarkEnd w:id="15"/>
    </w:p>
    <w:p w:rsidR="00055417" w:rsidRPr="007E6D94" w:rsidRDefault="00055417" w:rsidP="00055417">
      <w:r w:rsidRPr="007E6D94">
        <w:t>При развитии данного вида аргументации крайне важным является понимание учащимися того, что противоположные по смыслу тезисы, поз</w:t>
      </w:r>
      <w:r w:rsidRPr="007E6D94">
        <w:t>и</w:t>
      </w:r>
      <w:r w:rsidRPr="007E6D94">
        <w:t xml:space="preserve">ция и оппозиция имеют собственные ряды обоснований и доказательств. </w:t>
      </w:r>
    </w:p>
    <w:p w:rsidR="00055417" w:rsidRPr="007E6D94" w:rsidRDefault="00055417" w:rsidP="00055417">
      <w:r w:rsidRPr="007E6D94">
        <w:t>Именно поэтому сначала оценивается способность учащихсяк форм</w:t>
      </w:r>
      <w:r w:rsidRPr="007E6D94">
        <w:t>у</w:t>
      </w:r>
      <w:r w:rsidRPr="007E6D94">
        <w:t>лировкеи обоснованию собственной точки зрения при сравнении двух и</w:t>
      </w:r>
      <w:r w:rsidRPr="007E6D94">
        <w:t>с</w:t>
      </w:r>
      <w:r w:rsidRPr="007E6D94">
        <w:t xml:space="preserve">точников, в которых высказываются и обосновываются противоположные точки зрения. </w:t>
      </w:r>
    </w:p>
    <w:p w:rsidR="00055417" w:rsidRPr="007E6D94" w:rsidRDefault="0063494E" w:rsidP="007369A5">
      <w:pPr>
        <w:shd w:val="clear" w:color="auto" w:fill="D9D9D9" w:themeFill="background1" w:themeFillShade="D9"/>
      </w:pPr>
      <w:r w:rsidRPr="007E6D94">
        <w:t>т</w:t>
      </w:r>
      <w:r w:rsidR="00055417" w:rsidRPr="007E6D94">
        <w:t xml:space="preserve">екст </w:t>
      </w:r>
      <w:r w:rsidR="00055417" w:rsidRPr="007E6D94">
        <w:tab/>
      </w:r>
      <w:r w:rsidR="00055417" w:rsidRPr="007E6D94">
        <w:tab/>
      </w:r>
      <w:r w:rsidR="00055417" w:rsidRPr="007E6D94">
        <w:rPr>
          <w:rFonts w:ascii="Cambria Math" w:hAnsi="Cambria Math" w:cs="Cambria Math"/>
        </w:rPr>
        <w:t>↘</w:t>
      </w:r>
    </w:p>
    <w:p w:rsidR="00055417" w:rsidRPr="007E6D94" w:rsidRDefault="00055417" w:rsidP="007369A5">
      <w:pPr>
        <w:shd w:val="clear" w:color="auto" w:fill="D9D9D9" w:themeFill="background1" w:themeFillShade="D9"/>
        <w:rPr>
          <w:b/>
          <w:i/>
        </w:rPr>
      </w:pPr>
      <w:r w:rsidRPr="007E6D94">
        <w:tab/>
      </w:r>
      <w:r w:rsidRPr="007E6D94">
        <w:tab/>
      </w:r>
      <w:r w:rsidRPr="007E6D94">
        <w:tab/>
      </w:r>
      <w:r w:rsidRPr="007E6D94">
        <w:tab/>
      </w:r>
      <w:r w:rsidR="0063494E" w:rsidRPr="007E6D94">
        <w:rPr>
          <w:b/>
          <w:i/>
        </w:rPr>
        <w:t>т</w:t>
      </w:r>
      <w:r w:rsidRPr="007E6D94">
        <w:rPr>
          <w:b/>
          <w:i/>
        </w:rPr>
        <w:t>езис → аргументы</w:t>
      </w:r>
    </w:p>
    <w:p w:rsidR="00055417" w:rsidRPr="007E6D94" w:rsidRDefault="00055417" w:rsidP="007369A5">
      <w:pPr>
        <w:shd w:val="clear" w:color="auto" w:fill="D9D9D9" w:themeFill="background1" w:themeFillShade="D9"/>
      </w:pPr>
      <w:r w:rsidRPr="007E6D94">
        <w:t>«</w:t>
      </w:r>
      <w:r w:rsidR="0063494E" w:rsidRPr="007E6D94">
        <w:t>а</w:t>
      </w:r>
      <w:r w:rsidRPr="007E6D94">
        <w:t xml:space="preserve">нти-текст» </w:t>
      </w:r>
      <w:r w:rsidRPr="007E6D94">
        <w:tab/>
      </w:r>
      <w:r w:rsidRPr="007E6D94">
        <w:rPr>
          <w:rFonts w:ascii="Cambria Math" w:hAnsi="Cambria Math" w:cs="Cambria Math"/>
        </w:rPr>
        <w:t>↗</w:t>
      </w:r>
    </w:p>
    <w:p w:rsidR="00055417" w:rsidRPr="007E6D94" w:rsidRDefault="00055417" w:rsidP="00055417">
      <w:r w:rsidRPr="007E6D94">
        <w:t>Данный элемент мониторинга предлагается в 6 классе.</w:t>
      </w:r>
    </w:p>
    <w:p w:rsidR="00055417" w:rsidRPr="007E6D94" w:rsidRDefault="00055417" w:rsidP="00055417">
      <w:r w:rsidRPr="007E6D94">
        <w:t>Второй, более сложный уровень заключается в том, что учащемуся даются два противоположных тезиса, к каждому из которых он должен п</w:t>
      </w:r>
      <w:r w:rsidRPr="007E6D94">
        <w:t>о</w:t>
      </w:r>
      <w:r w:rsidRPr="007E6D94">
        <w:t>добрать аргументы. При этом источники аргументов не даются в явном виде. Это могут быть знакомые учащемуся тексты, личный опыт. Данный вид м</w:t>
      </w:r>
      <w:r w:rsidRPr="007E6D94">
        <w:t>о</w:t>
      </w:r>
      <w:r w:rsidRPr="007E6D94">
        <w:t>ниторинга реализуется в 7 классе в следующей схеме:</w:t>
      </w:r>
    </w:p>
    <w:p w:rsidR="00055417" w:rsidRPr="007E6D94" w:rsidRDefault="0063494E" w:rsidP="007369A5">
      <w:pPr>
        <w:shd w:val="clear" w:color="auto" w:fill="D9D9D9" w:themeFill="background1" w:themeFillShade="D9"/>
        <w:rPr>
          <w:b/>
        </w:rPr>
      </w:pPr>
      <w:r w:rsidRPr="007E6D94">
        <w:t>т</w:t>
      </w:r>
      <w:r w:rsidR="00055417" w:rsidRPr="007E6D94">
        <w:t xml:space="preserve">езис </w:t>
      </w:r>
      <w:r w:rsidR="00055417" w:rsidRPr="007E6D94">
        <w:tab/>
      </w:r>
      <w:r w:rsidR="00055417" w:rsidRPr="007E6D94">
        <w:tab/>
        <w:t>→</w:t>
      </w:r>
      <w:r w:rsidR="00055417" w:rsidRPr="007E6D94">
        <w:tab/>
        <w:t>поиск и анализ источников</w:t>
      </w:r>
      <w:r w:rsidR="00055417" w:rsidRPr="007E6D94">
        <w:tab/>
        <w:t xml:space="preserve">→ </w:t>
      </w:r>
      <w:r w:rsidR="00055417" w:rsidRPr="007E6D94">
        <w:rPr>
          <w:b/>
        </w:rPr>
        <w:t>аргументы</w:t>
      </w:r>
    </w:p>
    <w:p w:rsidR="00055417" w:rsidRPr="007E6D94" w:rsidRDefault="0063494E" w:rsidP="007369A5">
      <w:pPr>
        <w:shd w:val="clear" w:color="auto" w:fill="D9D9D9" w:themeFill="background1" w:themeFillShade="D9"/>
        <w:rPr>
          <w:b/>
        </w:rPr>
      </w:pPr>
      <w:r w:rsidRPr="007E6D94">
        <w:t>а</w:t>
      </w:r>
      <w:r w:rsidR="00055417" w:rsidRPr="007E6D94">
        <w:t>нтитезис</w:t>
      </w:r>
      <w:r w:rsidRPr="007E6D94">
        <w:tab/>
      </w:r>
      <w:r w:rsidR="00055417" w:rsidRPr="007E6D94">
        <w:tab/>
        <w:t xml:space="preserve">→ </w:t>
      </w:r>
      <w:r w:rsidR="00055417" w:rsidRPr="007E6D94">
        <w:tab/>
        <w:t>поиск и анализ источников</w:t>
      </w:r>
      <w:r w:rsidR="00055417" w:rsidRPr="007E6D94">
        <w:tab/>
        <w:t>→</w:t>
      </w:r>
      <w:r w:rsidR="00055417" w:rsidRPr="007E6D94">
        <w:rPr>
          <w:b/>
        </w:rPr>
        <w:t>аргументы</w:t>
      </w:r>
    </w:p>
    <w:p w:rsidR="006B3006" w:rsidRPr="007E6D94" w:rsidRDefault="006B3006" w:rsidP="00055417">
      <w:r w:rsidRPr="007E6D94">
        <w:t>Оценка аргументации в реальной дискуссии принципиально меняет объект оценивания. Им становится процессдискуссии, в котором учащийся отстаивает собственный тезис, формулирует аргументы, приводит контра</w:t>
      </w:r>
      <w:r w:rsidRPr="007E6D94">
        <w:t>р</w:t>
      </w:r>
      <w:r w:rsidRPr="007E6D94">
        <w:t xml:space="preserve">гументы, опровергает аргументы </w:t>
      </w:r>
      <w:r w:rsidR="003D7D15" w:rsidRPr="007E6D94">
        <w:t xml:space="preserve">реального </w:t>
      </w:r>
      <w:r w:rsidRPr="007E6D94">
        <w:t>противника в реаль</w:t>
      </w:r>
      <w:r w:rsidR="003D7D15" w:rsidRPr="007E6D94">
        <w:t xml:space="preserve">ной схватке. </w:t>
      </w:r>
    </w:p>
    <w:p w:rsidR="003D7D15" w:rsidRPr="007E6D94" w:rsidRDefault="003D7D15" w:rsidP="00055417">
      <w:r w:rsidRPr="007E6D94">
        <w:t xml:space="preserve">Условия реальной публичной дискуссии принципиально меняют как требования к объекту оценивания, так и критериальную базу. </w:t>
      </w:r>
    </w:p>
    <w:p w:rsidR="003D7D15" w:rsidRPr="007E6D94" w:rsidRDefault="003D7D15" w:rsidP="00055417">
      <w:r w:rsidRPr="007E6D94">
        <w:t>Главным становится не только и не столько поиск и формулировка а</w:t>
      </w:r>
      <w:r w:rsidRPr="007E6D94">
        <w:t>р</w:t>
      </w:r>
      <w:r w:rsidRPr="007E6D94">
        <w:t>гументов, сколько удержание тезиса и предъявление аргументов, контра</w:t>
      </w:r>
      <w:r w:rsidRPr="007E6D94">
        <w:t>р</w:t>
      </w:r>
      <w:r w:rsidRPr="007E6D94">
        <w:t>гументов и опровержений в ходе обмена репликами.</w:t>
      </w:r>
    </w:p>
    <w:p w:rsidR="003D7D15" w:rsidRPr="007E6D94" w:rsidRDefault="003D7D15" w:rsidP="00055417">
      <w:r w:rsidRPr="007E6D94">
        <w:t xml:space="preserve">В 8 классе оцениванию подлежит аргументация собственного тезиса в ходе реальной дискуссии. </w:t>
      </w:r>
    </w:p>
    <w:p w:rsidR="003D7D15" w:rsidRPr="007E6D94" w:rsidRDefault="003D7D15" w:rsidP="00055417">
      <w:r w:rsidRPr="007E6D94">
        <w:t>Принципиальная схема:</w:t>
      </w:r>
    </w:p>
    <w:p w:rsidR="003D7D15" w:rsidRPr="007E6D94" w:rsidRDefault="0063494E" w:rsidP="007369A5">
      <w:pPr>
        <w:shd w:val="clear" w:color="auto" w:fill="D9D9D9" w:themeFill="background1" w:themeFillShade="D9"/>
      </w:pPr>
      <w:r w:rsidRPr="007E6D94">
        <w:t>т</w:t>
      </w:r>
      <w:r w:rsidR="003D7D15" w:rsidRPr="007E6D94">
        <w:t>езис →подготовка к дискуссии</w:t>
      </w:r>
      <w:r w:rsidR="003D7D15" w:rsidRPr="007E6D94">
        <w:tab/>
        <w:t>→</w:t>
      </w:r>
      <w:r w:rsidR="003D7D15" w:rsidRPr="007E6D94">
        <w:rPr>
          <w:b/>
        </w:rPr>
        <w:t>аргументация собственного тез</w:t>
      </w:r>
      <w:r w:rsidR="003D7D15" w:rsidRPr="007E6D94">
        <w:rPr>
          <w:b/>
        </w:rPr>
        <w:t>и</w:t>
      </w:r>
      <w:r w:rsidR="003D7D15" w:rsidRPr="007E6D94">
        <w:rPr>
          <w:b/>
        </w:rPr>
        <w:t>са в дискуссии</w:t>
      </w:r>
    </w:p>
    <w:p w:rsidR="003D7D15" w:rsidRPr="007E6D94" w:rsidRDefault="003D7D15" w:rsidP="00055417">
      <w:r w:rsidRPr="007E6D94">
        <w:t xml:space="preserve">Система оценивания данного результата была описана в сборнике 2012 года [1]. </w:t>
      </w:r>
    </w:p>
    <w:p w:rsidR="00055417" w:rsidRPr="007E6D94" w:rsidRDefault="00055417" w:rsidP="00055417">
      <w:r w:rsidRPr="007E6D94">
        <w:t>Наконец,еще более высокий результат предполагает опровержение оппонента в дискуссии. Под «опровержением» понимается речевоевысказ</w:t>
      </w:r>
      <w:r w:rsidRPr="007E6D94">
        <w:t>ы</w:t>
      </w:r>
      <w:r w:rsidRPr="007E6D94">
        <w:t>вание, являющееся реакцией на те или иные аргументы оппонента и подве</w:t>
      </w:r>
      <w:r w:rsidRPr="007E6D94">
        <w:t>р</w:t>
      </w:r>
      <w:r w:rsidRPr="007E6D94">
        <w:t>гающие сомнению его позицию.</w:t>
      </w:r>
    </w:p>
    <w:p w:rsidR="00055417" w:rsidRPr="007E6D94" w:rsidRDefault="00055417" w:rsidP="00055417">
      <w:r w:rsidRPr="007E6D94">
        <w:lastRenderedPageBreak/>
        <w:t xml:space="preserve">Опровержение оценивается в ходе реальной дискуссии, к которой группы учащихся готовятся заранее. Первый </w:t>
      </w:r>
      <w:r w:rsidR="00A645F2" w:rsidRPr="007E6D94">
        <w:t>э</w:t>
      </w:r>
      <w:r w:rsidRPr="007E6D94">
        <w:t>тап дискуссии, на котором предъявляются заранее подготовленные аргументы каждой изсторон, явл</w:t>
      </w:r>
      <w:r w:rsidRPr="007E6D94">
        <w:t>я</w:t>
      </w:r>
      <w:r w:rsidRPr="007E6D94">
        <w:t>ется тем исходным «текстом», который используется для опровержения пр</w:t>
      </w:r>
      <w:r w:rsidRPr="007E6D94">
        <w:t>о</w:t>
      </w:r>
      <w:r w:rsidRPr="007E6D94">
        <w:t>тивоположной точки зрения. Учащиеся должны записать, понять, обсудить аргументы противника и предложить собственные опровержения этих арг</w:t>
      </w:r>
      <w:r w:rsidRPr="007E6D94">
        <w:t>у</w:t>
      </w:r>
      <w:r w:rsidRPr="007E6D94">
        <w:t>ментов. Данный уровень развития способности к аргументации отличается высокой степенью ситуативности, требует от учеников активной работы «здесь и теперь». Приведем схему процедуры мониторинга:</w:t>
      </w:r>
    </w:p>
    <w:p w:rsidR="00055417" w:rsidRPr="007E6D94" w:rsidRDefault="0063494E" w:rsidP="007369A5">
      <w:pPr>
        <w:shd w:val="clear" w:color="auto" w:fill="D9D9D9" w:themeFill="background1" w:themeFillShade="D9"/>
        <w:rPr>
          <w:b/>
        </w:rPr>
      </w:pPr>
      <w:r w:rsidRPr="007E6D94">
        <w:t>т</w:t>
      </w:r>
      <w:r w:rsidR="00055417" w:rsidRPr="007E6D94">
        <w:t xml:space="preserve">езис </w:t>
      </w:r>
      <w:r w:rsidR="00B60AC7" w:rsidRPr="007E6D94">
        <w:tab/>
      </w:r>
      <w:r w:rsidR="00055417" w:rsidRPr="007E6D94">
        <w:t>→</w:t>
      </w:r>
      <w:r w:rsidR="00B60AC7" w:rsidRPr="007E6D94">
        <w:tab/>
      </w:r>
      <w:r w:rsidR="00055417" w:rsidRPr="007E6D94">
        <w:rPr>
          <w:i/>
        </w:rPr>
        <w:t>подготовка к дискуссии</w:t>
      </w:r>
      <w:r w:rsidR="00055417" w:rsidRPr="007E6D94">
        <w:t xml:space="preserve">→первый этап дискуссии→ </w:t>
      </w:r>
      <w:r w:rsidR="00055417" w:rsidRPr="007E6D94">
        <w:rPr>
          <w:b/>
        </w:rPr>
        <w:t>опровержения</w:t>
      </w:r>
    </w:p>
    <w:p w:rsidR="00055417" w:rsidRPr="007E6D94" w:rsidRDefault="0063494E" w:rsidP="007369A5">
      <w:pPr>
        <w:shd w:val="clear" w:color="auto" w:fill="D9D9D9" w:themeFill="background1" w:themeFillShade="D9"/>
      </w:pPr>
      <w:r w:rsidRPr="007E6D94">
        <w:t>антитезис</w:t>
      </w:r>
      <w:r w:rsidR="00055417" w:rsidRPr="007E6D94">
        <w:tab/>
        <w:t xml:space="preserve">→ </w:t>
      </w:r>
      <w:r w:rsidR="00B60AC7" w:rsidRPr="007E6D94">
        <w:tab/>
      </w:r>
      <w:r w:rsidR="00055417" w:rsidRPr="007E6D94">
        <w:rPr>
          <w:i/>
        </w:rPr>
        <w:t>подготовка к дискуссии</w:t>
      </w:r>
      <w:r w:rsidR="00055417" w:rsidRPr="007E6D94">
        <w:t>→первый этап диску</w:t>
      </w:r>
      <w:r w:rsidR="00055417" w:rsidRPr="007E6D94">
        <w:t>с</w:t>
      </w:r>
      <w:r w:rsidR="00B60AC7" w:rsidRPr="007E6D94">
        <w:t>с</w:t>
      </w:r>
      <w:r w:rsidR="00055417" w:rsidRPr="007E6D94">
        <w:t>ии→</w:t>
      </w:r>
      <w:r w:rsidR="00055417" w:rsidRPr="007E6D94">
        <w:rPr>
          <w:b/>
        </w:rPr>
        <w:t>опровержения</w:t>
      </w:r>
    </w:p>
    <w:p w:rsidR="00055417" w:rsidRPr="007E6D94" w:rsidRDefault="00055417" w:rsidP="007369A5">
      <w:pPr>
        <w:pStyle w:val="2"/>
      </w:pPr>
      <w:bookmarkStart w:id="16" w:name="_Toc396221483"/>
      <w:r w:rsidRPr="007E6D94">
        <w:t>Структура модуля</w:t>
      </w:r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1"/>
        <w:gridCol w:w="3812"/>
        <w:gridCol w:w="4111"/>
      </w:tblGrid>
      <w:tr w:rsidR="00EB370A" w:rsidRPr="007E6D94" w:rsidTr="007369A5">
        <w:tc>
          <w:tcPr>
            <w:tcW w:w="1541" w:type="dxa"/>
            <w:vMerge w:val="restart"/>
          </w:tcPr>
          <w:p w:rsidR="00055417" w:rsidRPr="007E6D94" w:rsidRDefault="00055417" w:rsidP="00055417">
            <w:pPr>
              <w:ind w:firstLine="0"/>
            </w:pPr>
            <w:r w:rsidRPr="007E6D94">
              <w:t>Параллель</w:t>
            </w:r>
          </w:p>
        </w:tc>
        <w:tc>
          <w:tcPr>
            <w:tcW w:w="7923" w:type="dxa"/>
            <w:gridSpan w:val="2"/>
          </w:tcPr>
          <w:p w:rsidR="00055417" w:rsidRPr="007E6D94" w:rsidRDefault="00D90EFD" w:rsidP="00055417">
            <w:pPr>
              <w:ind w:firstLine="0"/>
            </w:pPr>
            <w:r w:rsidRPr="007E6D94">
              <w:t>Типы</w:t>
            </w:r>
            <w:r w:rsidR="00055417" w:rsidRPr="007E6D94">
              <w:t xml:space="preserve"> аргументации</w:t>
            </w:r>
          </w:p>
        </w:tc>
      </w:tr>
      <w:tr w:rsidR="00EB370A" w:rsidRPr="007E6D94" w:rsidTr="007369A5">
        <w:tc>
          <w:tcPr>
            <w:tcW w:w="1541" w:type="dxa"/>
            <w:vMerge/>
          </w:tcPr>
          <w:p w:rsidR="00055417" w:rsidRPr="007E6D94" w:rsidRDefault="00055417" w:rsidP="00055417">
            <w:pPr>
              <w:ind w:firstLine="0"/>
            </w:pPr>
          </w:p>
        </w:tc>
        <w:tc>
          <w:tcPr>
            <w:tcW w:w="3812" w:type="dxa"/>
          </w:tcPr>
          <w:p w:rsidR="00055417" w:rsidRPr="007E6D94" w:rsidRDefault="00055417" w:rsidP="00D90EFD">
            <w:pPr>
              <w:ind w:firstLine="0"/>
            </w:pPr>
            <w:r w:rsidRPr="007E6D94">
              <w:t xml:space="preserve">Аргументация при наличии </w:t>
            </w:r>
            <w:r w:rsidR="00D90EFD" w:rsidRPr="007E6D94">
              <w:t>адресата</w:t>
            </w:r>
          </w:p>
        </w:tc>
        <w:tc>
          <w:tcPr>
            <w:tcW w:w="4111" w:type="dxa"/>
          </w:tcPr>
          <w:p w:rsidR="00055417" w:rsidRPr="007E6D94" w:rsidRDefault="00055417" w:rsidP="00D90EFD">
            <w:pPr>
              <w:ind w:firstLine="0"/>
            </w:pPr>
            <w:r w:rsidRPr="007E6D94">
              <w:t>Без</w:t>
            </w:r>
            <w:r w:rsidR="00D90EFD" w:rsidRPr="007E6D94">
              <w:t>личная аргументация</w:t>
            </w:r>
          </w:p>
        </w:tc>
      </w:tr>
      <w:tr w:rsidR="00EB370A" w:rsidRPr="007E6D94" w:rsidTr="007369A5">
        <w:tc>
          <w:tcPr>
            <w:tcW w:w="1541" w:type="dxa"/>
          </w:tcPr>
          <w:p w:rsidR="00055417" w:rsidRPr="007E6D94" w:rsidRDefault="00055417" w:rsidP="00055417">
            <w:pPr>
              <w:ind w:firstLine="0"/>
            </w:pPr>
            <w:r w:rsidRPr="007E6D94">
              <w:t>5 классы</w:t>
            </w:r>
          </w:p>
        </w:tc>
        <w:tc>
          <w:tcPr>
            <w:tcW w:w="3812" w:type="dxa"/>
          </w:tcPr>
          <w:p w:rsidR="00055417" w:rsidRPr="007E6D94" w:rsidRDefault="00055417" w:rsidP="00055417">
            <w:pPr>
              <w:ind w:firstLine="0"/>
            </w:pPr>
          </w:p>
        </w:tc>
        <w:tc>
          <w:tcPr>
            <w:tcW w:w="4111" w:type="dxa"/>
          </w:tcPr>
          <w:p w:rsidR="00055417" w:rsidRPr="007E6D94" w:rsidRDefault="00055417" w:rsidP="00055417">
            <w:pPr>
              <w:ind w:firstLine="0"/>
            </w:pPr>
            <w:r w:rsidRPr="007E6D94">
              <w:t>Умение подбирать аргументы из текста в поддержку предл</w:t>
            </w:r>
            <w:r w:rsidRPr="007E6D94">
              <w:t>о</w:t>
            </w:r>
            <w:r w:rsidRPr="007E6D94">
              <w:t>женного тезиса</w:t>
            </w:r>
            <w:r w:rsidR="009D2C11" w:rsidRPr="007E6D94">
              <w:t>.</w:t>
            </w:r>
          </w:p>
          <w:p w:rsidR="00055417" w:rsidRPr="007E6D94" w:rsidRDefault="00055417" w:rsidP="00055417">
            <w:pPr>
              <w:ind w:firstLine="0"/>
              <w:rPr>
                <w:i/>
              </w:rPr>
            </w:pPr>
            <w:r w:rsidRPr="007E6D94">
              <w:rPr>
                <w:i/>
              </w:rPr>
              <w:t>Текст, тезис, подбор арг</w:t>
            </w:r>
            <w:r w:rsidRPr="007E6D94">
              <w:rPr>
                <w:i/>
              </w:rPr>
              <w:t>у</w:t>
            </w:r>
            <w:r w:rsidRPr="007E6D94">
              <w:rPr>
                <w:i/>
              </w:rPr>
              <w:t>ментов, устное выступление</w:t>
            </w:r>
            <w:r w:rsidR="009D2C11" w:rsidRPr="007E6D94">
              <w:rPr>
                <w:i/>
              </w:rPr>
              <w:t>.</w:t>
            </w:r>
          </w:p>
        </w:tc>
      </w:tr>
      <w:tr w:rsidR="00EB370A" w:rsidRPr="007E6D94" w:rsidTr="007369A5">
        <w:tc>
          <w:tcPr>
            <w:tcW w:w="1541" w:type="dxa"/>
          </w:tcPr>
          <w:p w:rsidR="00055417" w:rsidRPr="007E6D94" w:rsidRDefault="00055417" w:rsidP="00055417">
            <w:pPr>
              <w:ind w:firstLine="0"/>
            </w:pPr>
            <w:r w:rsidRPr="007E6D94">
              <w:t>6 классы</w:t>
            </w:r>
          </w:p>
        </w:tc>
        <w:tc>
          <w:tcPr>
            <w:tcW w:w="3812" w:type="dxa"/>
          </w:tcPr>
          <w:p w:rsidR="00055417" w:rsidRPr="007E6D94" w:rsidRDefault="00055417" w:rsidP="00055417">
            <w:pPr>
              <w:ind w:firstLine="0"/>
            </w:pPr>
            <w:r w:rsidRPr="007E6D94">
              <w:t>Умение обосновать свою то</w:t>
            </w:r>
            <w:r w:rsidRPr="007E6D94">
              <w:t>ч</w:t>
            </w:r>
            <w:r w:rsidRPr="007E6D94">
              <w:t>ку зрения на основе сравн</w:t>
            </w:r>
            <w:r w:rsidRPr="007E6D94">
              <w:t>е</w:t>
            </w:r>
            <w:r w:rsidRPr="007E6D94">
              <w:t>ния двух источников инфо</w:t>
            </w:r>
            <w:r w:rsidRPr="007E6D94">
              <w:t>р</w:t>
            </w:r>
            <w:r w:rsidRPr="007E6D94">
              <w:t>мации</w:t>
            </w:r>
            <w:r w:rsidR="009D2C11" w:rsidRPr="007E6D94">
              <w:t>.</w:t>
            </w:r>
          </w:p>
          <w:p w:rsidR="00055417" w:rsidRPr="007E6D94" w:rsidRDefault="00055417" w:rsidP="00055417">
            <w:pPr>
              <w:ind w:firstLine="0"/>
              <w:rPr>
                <w:i/>
              </w:rPr>
            </w:pPr>
            <w:r w:rsidRPr="007E6D94">
              <w:rPr>
                <w:i/>
              </w:rPr>
              <w:t>Текст 1, текст 2 (против</w:t>
            </w:r>
            <w:r w:rsidRPr="007E6D94">
              <w:rPr>
                <w:i/>
              </w:rPr>
              <w:t>о</w:t>
            </w:r>
            <w:r w:rsidRPr="007E6D94">
              <w:rPr>
                <w:i/>
              </w:rPr>
              <w:t>положный смысл), своя то</w:t>
            </w:r>
            <w:r w:rsidRPr="007E6D94">
              <w:rPr>
                <w:i/>
              </w:rPr>
              <w:t>ч</w:t>
            </w:r>
            <w:r w:rsidRPr="007E6D94">
              <w:rPr>
                <w:i/>
              </w:rPr>
              <w:t>ка зрения, аргументы и о</w:t>
            </w:r>
            <w:r w:rsidRPr="007E6D94">
              <w:rPr>
                <w:i/>
              </w:rPr>
              <w:t>п</w:t>
            </w:r>
            <w:r w:rsidRPr="007E6D94">
              <w:rPr>
                <w:i/>
              </w:rPr>
              <w:t>ровержения</w:t>
            </w:r>
            <w:r w:rsidR="009D2C11" w:rsidRPr="007E6D94">
              <w:rPr>
                <w:i/>
              </w:rPr>
              <w:t>.</w:t>
            </w:r>
          </w:p>
        </w:tc>
        <w:tc>
          <w:tcPr>
            <w:tcW w:w="4111" w:type="dxa"/>
          </w:tcPr>
          <w:p w:rsidR="00055417" w:rsidRPr="007E6D94" w:rsidRDefault="00F347AD" w:rsidP="00055417">
            <w:pPr>
              <w:ind w:firstLine="0"/>
            </w:pPr>
            <w:r w:rsidRPr="007E6D94">
              <w:t>Умение</w:t>
            </w:r>
            <w:r w:rsidR="00055417" w:rsidRPr="007E6D94">
              <w:t xml:space="preserve"> формулиров</w:t>
            </w:r>
            <w:r w:rsidRPr="007E6D94">
              <w:t>ать</w:t>
            </w:r>
            <w:r w:rsidR="00055417" w:rsidRPr="007E6D94">
              <w:t xml:space="preserve"> и арг</w:t>
            </w:r>
            <w:r w:rsidR="00055417" w:rsidRPr="007E6D94">
              <w:t>у</w:t>
            </w:r>
            <w:r w:rsidR="00055417" w:rsidRPr="007E6D94">
              <w:t>мент</w:t>
            </w:r>
            <w:r w:rsidRPr="007E6D94">
              <w:t xml:space="preserve">ировать </w:t>
            </w:r>
            <w:r w:rsidR="00055417" w:rsidRPr="007E6D94">
              <w:t>собственно</w:t>
            </w:r>
            <w:r w:rsidRPr="007E6D94">
              <w:t xml:space="preserve">е </w:t>
            </w:r>
            <w:r w:rsidR="00055417" w:rsidRPr="007E6D94">
              <w:t>мн</w:t>
            </w:r>
            <w:r w:rsidR="00055417" w:rsidRPr="007E6D94">
              <w:t>е</w:t>
            </w:r>
            <w:r w:rsidR="00055417" w:rsidRPr="007E6D94">
              <w:t>ни</w:t>
            </w:r>
            <w:r w:rsidRPr="007E6D94">
              <w:t>е</w:t>
            </w:r>
            <w:r w:rsidR="00055417" w:rsidRPr="007E6D94">
              <w:t xml:space="preserve"> при ответе на проблемный вопрос потексту (видеофра</w:t>
            </w:r>
            <w:r w:rsidR="00055417" w:rsidRPr="007E6D94">
              <w:t>г</w:t>
            </w:r>
            <w:r w:rsidR="00055417" w:rsidRPr="007E6D94">
              <w:t>менту)</w:t>
            </w:r>
            <w:r w:rsidR="009D2C11" w:rsidRPr="007E6D94">
              <w:t>.</w:t>
            </w:r>
          </w:p>
          <w:p w:rsidR="00055417" w:rsidRPr="007E6D94" w:rsidRDefault="00055417" w:rsidP="00055417">
            <w:pPr>
              <w:ind w:firstLine="0"/>
              <w:rPr>
                <w:i/>
              </w:rPr>
            </w:pPr>
            <w:r w:rsidRPr="007E6D94">
              <w:rPr>
                <w:i/>
              </w:rPr>
              <w:t>Текст, проблемный вопрос, своя точка зрения, аргументы</w:t>
            </w:r>
            <w:r w:rsidR="009D2C11" w:rsidRPr="007E6D94">
              <w:rPr>
                <w:i/>
              </w:rPr>
              <w:t>.</w:t>
            </w:r>
          </w:p>
        </w:tc>
      </w:tr>
      <w:tr w:rsidR="00EB370A" w:rsidRPr="007E6D94" w:rsidTr="007369A5">
        <w:tc>
          <w:tcPr>
            <w:tcW w:w="1541" w:type="dxa"/>
          </w:tcPr>
          <w:p w:rsidR="00055417" w:rsidRPr="007E6D94" w:rsidRDefault="00055417" w:rsidP="00055417">
            <w:pPr>
              <w:ind w:firstLine="0"/>
            </w:pPr>
            <w:r w:rsidRPr="007E6D94">
              <w:t>7 классы</w:t>
            </w:r>
          </w:p>
        </w:tc>
        <w:tc>
          <w:tcPr>
            <w:tcW w:w="3812" w:type="dxa"/>
          </w:tcPr>
          <w:p w:rsidR="00055417" w:rsidRPr="007E6D94" w:rsidRDefault="00055417" w:rsidP="00055417">
            <w:pPr>
              <w:ind w:firstLine="0"/>
            </w:pPr>
            <w:r w:rsidRPr="007E6D94">
              <w:t xml:space="preserve">Умение подбирать аргументы </w:t>
            </w:r>
            <w:r w:rsidR="009D2C11" w:rsidRPr="007E6D94">
              <w:t>к</w:t>
            </w:r>
            <w:r w:rsidRPr="007E6D94">
              <w:t xml:space="preserve"> дв</w:t>
            </w:r>
            <w:r w:rsidR="009D2C11" w:rsidRPr="007E6D94">
              <w:t>ум</w:t>
            </w:r>
            <w:r w:rsidRPr="007E6D94">
              <w:t xml:space="preserve"> противоположны</w:t>
            </w:r>
            <w:r w:rsidR="009D2C11" w:rsidRPr="007E6D94">
              <w:t>м</w:t>
            </w:r>
            <w:r w:rsidRPr="007E6D94">
              <w:t xml:space="preserve"> т</w:t>
            </w:r>
            <w:r w:rsidRPr="007E6D94">
              <w:t>е</w:t>
            </w:r>
            <w:r w:rsidRPr="007E6D94">
              <w:t>зиса</w:t>
            </w:r>
            <w:r w:rsidR="009D2C11" w:rsidRPr="007E6D94">
              <w:t>м.</w:t>
            </w:r>
          </w:p>
          <w:p w:rsidR="00055417" w:rsidRPr="007E6D94" w:rsidRDefault="00055417" w:rsidP="00055417">
            <w:pPr>
              <w:ind w:firstLine="0"/>
              <w:rPr>
                <w:i/>
              </w:rPr>
            </w:pPr>
            <w:r w:rsidRPr="007E6D94">
              <w:rPr>
                <w:i/>
              </w:rPr>
              <w:t xml:space="preserve">Тезис, антитезис, выбор точки </w:t>
            </w:r>
            <w:r w:rsidR="00F347AD" w:rsidRPr="007E6D94">
              <w:rPr>
                <w:i/>
              </w:rPr>
              <w:t xml:space="preserve">зрения, </w:t>
            </w:r>
            <w:r w:rsidRPr="007E6D94">
              <w:rPr>
                <w:i/>
              </w:rPr>
              <w:t>аргументы в защиту одного тезиса</w:t>
            </w:r>
            <w:r w:rsidR="00F347AD" w:rsidRPr="007E6D94">
              <w:rPr>
                <w:i/>
              </w:rPr>
              <w:t>.</w:t>
            </w:r>
          </w:p>
        </w:tc>
        <w:tc>
          <w:tcPr>
            <w:tcW w:w="4111" w:type="dxa"/>
          </w:tcPr>
          <w:p w:rsidR="00055417" w:rsidRPr="007E6D94" w:rsidRDefault="00055417" w:rsidP="00055417">
            <w:pPr>
              <w:ind w:firstLine="0"/>
            </w:pPr>
            <w:r w:rsidRPr="007E6D94">
              <w:t>Умение формулировать и арг</w:t>
            </w:r>
            <w:r w:rsidRPr="007E6D94">
              <w:t>у</w:t>
            </w:r>
            <w:r w:rsidRPr="007E6D94">
              <w:t>ментировать свое мнение с опорой на текст как источник сильных аргументов</w:t>
            </w:r>
            <w:r w:rsidR="009D2C11" w:rsidRPr="007E6D94">
              <w:t>.</w:t>
            </w:r>
          </w:p>
          <w:p w:rsidR="00055417" w:rsidRPr="007E6D94" w:rsidRDefault="00055417" w:rsidP="00055417">
            <w:pPr>
              <w:ind w:firstLine="0"/>
              <w:rPr>
                <w:i/>
              </w:rPr>
            </w:pPr>
            <w:r w:rsidRPr="007E6D94">
              <w:rPr>
                <w:i/>
              </w:rPr>
              <w:t>Проблемный вопрос, тексты, устное высказывание с сил</w:t>
            </w:r>
            <w:r w:rsidRPr="007E6D94">
              <w:rPr>
                <w:i/>
              </w:rPr>
              <w:t>ь</w:t>
            </w:r>
            <w:r w:rsidRPr="007E6D94">
              <w:rPr>
                <w:i/>
              </w:rPr>
              <w:t>ными аргументами</w:t>
            </w:r>
            <w:r w:rsidR="009D2C11" w:rsidRPr="007E6D94">
              <w:rPr>
                <w:i/>
              </w:rPr>
              <w:t>.</w:t>
            </w:r>
          </w:p>
        </w:tc>
      </w:tr>
      <w:tr w:rsidR="00EB370A" w:rsidRPr="007E6D94" w:rsidTr="007369A5">
        <w:tc>
          <w:tcPr>
            <w:tcW w:w="1541" w:type="dxa"/>
          </w:tcPr>
          <w:p w:rsidR="00055417" w:rsidRPr="007E6D94" w:rsidRDefault="00055417" w:rsidP="00055417">
            <w:pPr>
              <w:ind w:firstLine="0"/>
            </w:pPr>
            <w:r w:rsidRPr="007E6D94">
              <w:t>8классы</w:t>
            </w:r>
          </w:p>
        </w:tc>
        <w:tc>
          <w:tcPr>
            <w:tcW w:w="3812" w:type="dxa"/>
          </w:tcPr>
          <w:p w:rsidR="00055417" w:rsidRPr="007E6D94" w:rsidRDefault="00370E4C" w:rsidP="00055417">
            <w:pPr>
              <w:ind w:firstLine="0"/>
            </w:pPr>
            <w:r w:rsidRPr="007E6D94">
              <w:t>У</w:t>
            </w:r>
            <w:r w:rsidR="005B7D22" w:rsidRPr="007E6D94">
              <w:t>мени</w:t>
            </w:r>
            <w:r w:rsidRPr="007E6D94">
              <w:t xml:space="preserve">еотстаивать </w:t>
            </w:r>
            <w:r w:rsidR="005B7D22" w:rsidRPr="007E6D94">
              <w:t>свое мн</w:t>
            </w:r>
            <w:r w:rsidR="005B7D22" w:rsidRPr="007E6D94">
              <w:t>е</w:t>
            </w:r>
            <w:r w:rsidR="005B7D22" w:rsidRPr="007E6D94">
              <w:lastRenderedPageBreak/>
              <w:t>ние в процессе дискуссии</w:t>
            </w:r>
            <w:r w:rsidR="009D2C11" w:rsidRPr="007E6D94">
              <w:t>.</w:t>
            </w:r>
          </w:p>
          <w:p w:rsidR="005B7D22" w:rsidRPr="007E6D94" w:rsidRDefault="005B7D22" w:rsidP="00055417">
            <w:pPr>
              <w:ind w:firstLine="0"/>
              <w:rPr>
                <w:i/>
              </w:rPr>
            </w:pPr>
            <w:r w:rsidRPr="007E6D94">
              <w:rPr>
                <w:i/>
              </w:rPr>
              <w:t>Тезис, антитезис, подг</w:t>
            </w:r>
            <w:r w:rsidRPr="007E6D94">
              <w:rPr>
                <w:i/>
              </w:rPr>
              <w:t>о</w:t>
            </w:r>
            <w:r w:rsidRPr="007E6D94">
              <w:rPr>
                <w:i/>
              </w:rPr>
              <w:t>товка к дискуссии, аргуме</w:t>
            </w:r>
            <w:r w:rsidRPr="007E6D94">
              <w:rPr>
                <w:i/>
              </w:rPr>
              <w:t>н</w:t>
            </w:r>
            <w:r w:rsidRPr="007E6D94">
              <w:rPr>
                <w:i/>
              </w:rPr>
              <w:t>тация собственного мн</w:t>
            </w:r>
            <w:r w:rsidRPr="007E6D94">
              <w:rPr>
                <w:i/>
              </w:rPr>
              <w:t>е</w:t>
            </w:r>
            <w:r w:rsidRPr="007E6D94">
              <w:rPr>
                <w:i/>
              </w:rPr>
              <w:t>ния.</w:t>
            </w:r>
          </w:p>
        </w:tc>
        <w:tc>
          <w:tcPr>
            <w:tcW w:w="4111" w:type="dxa"/>
          </w:tcPr>
          <w:p w:rsidR="00A645F2" w:rsidRPr="007E6D94" w:rsidRDefault="009D2C11" w:rsidP="00A645F2">
            <w:pPr>
              <w:ind w:firstLine="0"/>
            </w:pPr>
            <w:r w:rsidRPr="007E6D94">
              <w:lastRenderedPageBreak/>
              <w:t>У</w:t>
            </w:r>
            <w:r w:rsidR="00A645F2" w:rsidRPr="007E6D94">
              <w:t>мение сформулировать собс</w:t>
            </w:r>
            <w:r w:rsidR="00A645F2" w:rsidRPr="007E6D94">
              <w:t>т</w:t>
            </w:r>
            <w:r w:rsidR="00A645F2" w:rsidRPr="007E6D94">
              <w:lastRenderedPageBreak/>
              <w:t>венное мнение и аргументир</w:t>
            </w:r>
            <w:r w:rsidR="00A645F2" w:rsidRPr="007E6D94">
              <w:t>о</w:t>
            </w:r>
            <w:r w:rsidR="00A645F2" w:rsidRPr="007E6D94">
              <w:t>вать его в виде устного выск</w:t>
            </w:r>
            <w:r w:rsidR="00A645F2" w:rsidRPr="007E6D94">
              <w:t>а</w:t>
            </w:r>
            <w:r w:rsidR="00A645F2" w:rsidRPr="007E6D94">
              <w:t>зывания по проблемному в</w:t>
            </w:r>
            <w:r w:rsidR="00A645F2" w:rsidRPr="007E6D94">
              <w:t>о</w:t>
            </w:r>
            <w:r w:rsidR="00A645F2" w:rsidRPr="007E6D94">
              <w:t xml:space="preserve">просу (ситуации), который </w:t>
            </w:r>
            <w:r w:rsidRPr="007E6D94">
              <w:t xml:space="preserve">не </w:t>
            </w:r>
            <w:r w:rsidR="00A645F2" w:rsidRPr="007E6D94">
              <w:t>предполагает однозначно</w:t>
            </w:r>
            <w:r w:rsidRPr="007E6D94">
              <w:t>го</w:t>
            </w:r>
            <w:r w:rsidR="00A645F2" w:rsidRPr="007E6D94">
              <w:t xml:space="preserve"> решени</w:t>
            </w:r>
            <w:r w:rsidRPr="007E6D94">
              <w:t>я.</w:t>
            </w:r>
          </w:p>
          <w:p w:rsidR="00055417" w:rsidRPr="007E6D94" w:rsidRDefault="009D2C11" w:rsidP="000162AF">
            <w:pPr>
              <w:ind w:firstLine="0"/>
              <w:rPr>
                <w:i/>
              </w:rPr>
            </w:pPr>
            <w:r w:rsidRPr="007E6D94">
              <w:rPr>
                <w:i/>
              </w:rPr>
              <w:t>П</w:t>
            </w:r>
            <w:r w:rsidR="00A645F2" w:rsidRPr="007E6D94">
              <w:rPr>
                <w:i/>
              </w:rPr>
              <w:t>роблемный вопрос</w:t>
            </w:r>
            <w:r w:rsidR="00370E4C" w:rsidRPr="007E6D94">
              <w:rPr>
                <w:i/>
              </w:rPr>
              <w:t>,</w:t>
            </w:r>
            <w:r w:rsidR="00A645F2" w:rsidRPr="007E6D94">
              <w:rPr>
                <w:i/>
              </w:rPr>
              <w:t xml:space="preserve"> тезис</w:t>
            </w:r>
            <w:r w:rsidR="00370E4C" w:rsidRPr="007E6D94">
              <w:rPr>
                <w:i/>
              </w:rPr>
              <w:t>,</w:t>
            </w:r>
            <w:r w:rsidR="00A645F2" w:rsidRPr="007E6D94">
              <w:rPr>
                <w:i/>
              </w:rPr>
              <w:t xml:space="preserve"> обоснование</w:t>
            </w:r>
            <w:r w:rsidR="00370E4C" w:rsidRPr="007E6D94">
              <w:rPr>
                <w:i/>
              </w:rPr>
              <w:t xml:space="preserve">, </w:t>
            </w:r>
            <w:r w:rsidR="00A645F2" w:rsidRPr="007E6D94">
              <w:rPr>
                <w:i/>
              </w:rPr>
              <w:t>аргументы</w:t>
            </w:r>
            <w:r w:rsidR="00370E4C" w:rsidRPr="007E6D94">
              <w:rPr>
                <w:i/>
              </w:rPr>
              <w:t xml:space="preserve">, </w:t>
            </w:r>
            <w:r w:rsidR="00A645F2" w:rsidRPr="007E6D94">
              <w:rPr>
                <w:i/>
              </w:rPr>
              <w:t>в</w:t>
            </w:r>
            <w:r w:rsidR="00A645F2" w:rsidRPr="007E6D94">
              <w:rPr>
                <w:i/>
              </w:rPr>
              <w:t>ы</w:t>
            </w:r>
            <w:r w:rsidR="00A645F2" w:rsidRPr="007E6D94">
              <w:rPr>
                <w:i/>
              </w:rPr>
              <w:t>вод.</w:t>
            </w:r>
          </w:p>
        </w:tc>
      </w:tr>
      <w:tr w:rsidR="00EB370A" w:rsidRPr="007E6D94" w:rsidTr="007369A5">
        <w:tc>
          <w:tcPr>
            <w:tcW w:w="1541" w:type="dxa"/>
          </w:tcPr>
          <w:p w:rsidR="00055417" w:rsidRPr="007E6D94" w:rsidRDefault="006B3006" w:rsidP="00055417">
            <w:pPr>
              <w:ind w:firstLine="0"/>
            </w:pPr>
            <w:r w:rsidRPr="007E6D94">
              <w:lastRenderedPageBreak/>
              <w:t>9 классы</w:t>
            </w:r>
          </w:p>
        </w:tc>
        <w:tc>
          <w:tcPr>
            <w:tcW w:w="3812" w:type="dxa"/>
          </w:tcPr>
          <w:p w:rsidR="006B3006" w:rsidRPr="007E6D94" w:rsidRDefault="00370E4C" w:rsidP="006B3006">
            <w:pPr>
              <w:ind w:firstLine="0"/>
            </w:pPr>
            <w:r w:rsidRPr="007E6D94">
              <w:t>У</w:t>
            </w:r>
            <w:r w:rsidR="006B3006" w:rsidRPr="007E6D94">
              <w:t>мени</w:t>
            </w:r>
            <w:r w:rsidRPr="007E6D94">
              <w:t>е</w:t>
            </w:r>
            <w:r w:rsidR="006B3006" w:rsidRPr="007E6D94">
              <w:t xml:space="preserve"> противостоять арг</w:t>
            </w:r>
            <w:r w:rsidR="006B3006" w:rsidRPr="007E6D94">
              <w:t>у</w:t>
            </w:r>
            <w:r w:rsidR="006B3006" w:rsidRPr="007E6D94">
              <w:t>ментам оппонента в проце</w:t>
            </w:r>
            <w:r w:rsidR="006B3006" w:rsidRPr="007E6D94">
              <w:t>с</w:t>
            </w:r>
            <w:r w:rsidR="006B3006" w:rsidRPr="007E6D94">
              <w:t>се дискуссии</w:t>
            </w:r>
            <w:r w:rsidR="009D2C11" w:rsidRPr="007E6D94">
              <w:t>.</w:t>
            </w:r>
          </w:p>
          <w:p w:rsidR="00055417" w:rsidRPr="007E6D94" w:rsidRDefault="006B3006" w:rsidP="006B3006">
            <w:pPr>
              <w:pStyle w:val="aa"/>
              <w:rPr>
                <w:i/>
              </w:rPr>
            </w:pPr>
            <w:r w:rsidRPr="007E6D94">
              <w:rPr>
                <w:i/>
              </w:rPr>
              <w:t>Тезис, антитезис, подг</w:t>
            </w:r>
            <w:r w:rsidRPr="007E6D94">
              <w:rPr>
                <w:i/>
              </w:rPr>
              <w:t>о</w:t>
            </w:r>
            <w:r w:rsidRPr="007E6D94">
              <w:rPr>
                <w:i/>
              </w:rPr>
              <w:t>товка к дискуссии, начало дискуссии (предъявление а</w:t>
            </w:r>
            <w:r w:rsidRPr="007E6D94">
              <w:rPr>
                <w:i/>
              </w:rPr>
              <w:t>р</w:t>
            </w:r>
            <w:r w:rsidRPr="007E6D94">
              <w:rPr>
                <w:i/>
              </w:rPr>
              <w:t xml:space="preserve">гументов) </w:t>
            </w:r>
            <w:r w:rsidR="00370E4C" w:rsidRPr="007E6D94">
              <w:rPr>
                <w:i/>
              </w:rPr>
              <w:t>–</w:t>
            </w:r>
            <w:r w:rsidRPr="007E6D94">
              <w:rPr>
                <w:i/>
              </w:rPr>
              <w:t xml:space="preserve"> опровержение</w:t>
            </w:r>
            <w:r w:rsidR="00370E4C" w:rsidRPr="007E6D94">
              <w:rPr>
                <w:i/>
              </w:rPr>
              <w:t>.</w:t>
            </w:r>
          </w:p>
        </w:tc>
        <w:tc>
          <w:tcPr>
            <w:tcW w:w="4111" w:type="dxa"/>
          </w:tcPr>
          <w:p w:rsidR="00055417" w:rsidRPr="007E6D94" w:rsidRDefault="00055417" w:rsidP="00055417">
            <w:pPr>
              <w:ind w:firstLine="0"/>
            </w:pPr>
          </w:p>
        </w:tc>
      </w:tr>
    </w:tbl>
    <w:p w:rsidR="00055417" w:rsidRPr="007E6D94" w:rsidRDefault="00E637BC" w:rsidP="0022481D">
      <w:pPr>
        <w:pStyle w:val="2"/>
      </w:pPr>
      <w:bookmarkStart w:id="17" w:name="_Toc396221484"/>
      <w:r w:rsidRPr="007E6D94">
        <w:t>Умение подбирать аргументы из текста в поддержку предложенного тезиса</w:t>
      </w:r>
      <w:r w:rsidR="00A645F2" w:rsidRPr="007E6D94">
        <w:t xml:space="preserve"> (</w:t>
      </w:r>
      <w:r w:rsidR="00055417" w:rsidRPr="007E6D94">
        <w:t>5 класс</w:t>
      </w:r>
      <w:r w:rsidR="00A645F2" w:rsidRPr="007E6D94">
        <w:t>)</w:t>
      </w:r>
      <w:bookmarkEnd w:id="17"/>
    </w:p>
    <w:p w:rsidR="00055417" w:rsidRPr="007E6D94" w:rsidRDefault="001012CD" w:rsidP="007369A5">
      <w:pPr>
        <w:rPr>
          <w:b/>
        </w:rPr>
      </w:pPr>
      <w:r w:rsidRPr="007E6D94">
        <w:rPr>
          <w:b/>
        </w:rPr>
        <w:t>Конкретизация результата</w:t>
      </w:r>
    </w:p>
    <w:p w:rsidR="005B7D22" w:rsidRPr="007E6D94" w:rsidRDefault="005B7D22" w:rsidP="005B7D22">
      <w:pPr>
        <w:pStyle w:val="aa"/>
        <w:ind w:firstLine="708"/>
      </w:pPr>
      <w:r w:rsidRPr="007E6D94">
        <w:t>Одним из видов формирования коммуникативных компетенцийв 5 классе является умение приводитьпрямые аргументы в защиту тезиса, кот</w:t>
      </w:r>
      <w:r w:rsidRPr="007E6D94">
        <w:t>о</w:t>
      </w:r>
      <w:r w:rsidRPr="007E6D94">
        <w:t>рыеучащиеся должны научиться находить в тексте,отличать их от «мн</w:t>
      </w:r>
      <w:r w:rsidRPr="007E6D94">
        <w:t>и</w:t>
      </w:r>
      <w:r w:rsidRPr="007E6D94">
        <w:t>мых»аргументов, не подтверждающих тезис, исоотносить полученные зн</w:t>
      </w:r>
      <w:r w:rsidRPr="007E6D94">
        <w:t>а</w:t>
      </w:r>
      <w:r w:rsidRPr="007E6D94">
        <w:t>ния с примерами из жизненного опыта.</w:t>
      </w:r>
    </w:p>
    <w:p w:rsidR="005B7D22" w:rsidRPr="007E6D94" w:rsidRDefault="005B7D22" w:rsidP="005B7D22">
      <w:pPr>
        <w:pStyle w:val="aa"/>
        <w:ind w:firstLine="708"/>
      </w:pPr>
      <w:r w:rsidRPr="007E6D94">
        <w:t>Понимание учащимися смыслового содержаниятезиса ведет кболее точному отбору «мнимых»и истинных аргументов, а умениеотличать исти</w:t>
      </w:r>
      <w:r w:rsidRPr="007E6D94">
        <w:t>н</w:t>
      </w:r>
      <w:r w:rsidRPr="007E6D94">
        <w:t>ныеаргументыот «мнимых», не подтверждающих тезис,дает возможность ученикупротивостоять оппоненту в дискуссии и отстаивать свою точку зр</w:t>
      </w:r>
      <w:r w:rsidRPr="007E6D94">
        <w:t>е</w:t>
      </w:r>
      <w:r w:rsidRPr="007E6D94">
        <w:t>ния.Подтверждение жетезиса не только аргументамииз текста, но и собс</w:t>
      </w:r>
      <w:r w:rsidRPr="007E6D94">
        <w:t>т</w:t>
      </w:r>
      <w:r w:rsidRPr="007E6D94">
        <w:t>венными примерамииз жизненного опыта доказываетосмысление ребенком содержания предложенного тезиса.</w:t>
      </w:r>
    </w:p>
    <w:p w:rsidR="002731A8" w:rsidRPr="007E6D94" w:rsidRDefault="004F2357" w:rsidP="004F2357">
      <w:pPr>
        <w:rPr>
          <w:rFonts w:eastAsia="Calibri"/>
        </w:rPr>
      </w:pPr>
      <w:r w:rsidRPr="007E6D94">
        <w:rPr>
          <w:rFonts w:eastAsia="Calibri"/>
        </w:rPr>
        <w:t xml:space="preserve">В данном элементе учащимся предлагается создать высказывание, в котором </w:t>
      </w:r>
      <w:r w:rsidR="00F5744C" w:rsidRPr="007E6D94">
        <w:rPr>
          <w:rFonts w:eastAsia="Calibri"/>
        </w:rPr>
        <w:t xml:space="preserve">они формулируют </w:t>
      </w:r>
      <w:r w:rsidRPr="007E6D94">
        <w:rPr>
          <w:rFonts w:eastAsia="Calibri"/>
        </w:rPr>
        <w:t xml:space="preserve">тезис и </w:t>
      </w:r>
      <w:r w:rsidR="00F5744C" w:rsidRPr="007E6D94">
        <w:rPr>
          <w:rFonts w:eastAsia="Calibri"/>
        </w:rPr>
        <w:t>два</w:t>
      </w:r>
      <w:r w:rsidRPr="007E6D94">
        <w:rPr>
          <w:rFonts w:eastAsia="Calibri"/>
        </w:rPr>
        <w:t xml:space="preserve"> аргумента из текста в поддержку да</w:t>
      </w:r>
      <w:r w:rsidRPr="007E6D94">
        <w:rPr>
          <w:rFonts w:eastAsia="Calibri"/>
        </w:rPr>
        <w:t>н</w:t>
      </w:r>
      <w:r w:rsidRPr="007E6D94">
        <w:rPr>
          <w:rFonts w:eastAsia="Calibri"/>
        </w:rPr>
        <w:t xml:space="preserve">ного тезиса. Кроме того, ученик сопровождает </w:t>
      </w:r>
      <w:r w:rsidR="00F5744C" w:rsidRPr="007E6D94">
        <w:rPr>
          <w:rFonts w:eastAsia="Calibri"/>
        </w:rPr>
        <w:t xml:space="preserve">устный ответ </w:t>
      </w:r>
      <w:r w:rsidRPr="007E6D94">
        <w:rPr>
          <w:rFonts w:eastAsia="Calibri"/>
        </w:rPr>
        <w:t>своими прим</w:t>
      </w:r>
      <w:r w:rsidRPr="007E6D94">
        <w:rPr>
          <w:rFonts w:eastAsia="Calibri"/>
        </w:rPr>
        <w:t>е</w:t>
      </w:r>
      <w:r w:rsidRPr="007E6D94">
        <w:rPr>
          <w:rFonts w:eastAsia="Calibri"/>
        </w:rPr>
        <w:t>рами в поддержку тезиса. Устный ответ ученика принимает один из экспе</w:t>
      </w:r>
      <w:r w:rsidRPr="007E6D94">
        <w:rPr>
          <w:rFonts w:eastAsia="Calibri"/>
        </w:rPr>
        <w:t>р</w:t>
      </w:r>
      <w:r w:rsidRPr="007E6D94">
        <w:rPr>
          <w:rFonts w:eastAsia="Calibri"/>
        </w:rPr>
        <w:t>тов в аудитории.</w:t>
      </w:r>
    </w:p>
    <w:p w:rsidR="004F2357" w:rsidRPr="007E6D94" w:rsidRDefault="004F2357" w:rsidP="004F2357">
      <w:pPr>
        <w:rPr>
          <w:rFonts w:eastAsia="Calibri"/>
        </w:rPr>
      </w:pPr>
    </w:p>
    <w:p w:rsidR="007C0036" w:rsidRDefault="007C0036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B7D22" w:rsidRPr="007E6D94" w:rsidRDefault="005B7D22" w:rsidP="007369A5">
      <w:pPr>
        <w:rPr>
          <w:b/>
        </w:rPr>
      </w:pPr>
      <w:r w:rsidRPr="007E6D94">
        <w:rPr>
          <w:b/>
        </w:rPr>
        <w:lastRenderedPageBreak/>
        <w:t>Объект оценивания</w:t>
      </w:r>
    </w:p>
    <w:p w:rsidR="005B7D22" w:rsidRPr="007E6D94" w:rsidRDefault="005B7D22" w:rsidP="005B7D22">
      <w:pPr>
        <w:ind w:firstLine="708"/>
      </w:pPr>
      <w:r w:rsidRPr="007E6D94">
        <w:t>Объектом оценивания является созданное учеником устное высказ</w:t>
      </w:r>
      <w:r w:rsidRPr="007E6D94">
        <w:t>ы</w:t>
      </w:r>
      <w:r w:rsidRPr="007E6D94">
        <w:t>вание, содержащее данный тезис, подобранные из текста аргументы и со</w:t>
      </w:r>
      <w:r w:rsidRPr="007E6D94">
        <w:t>б</w:t>
      </w:r>
      <w:r w:rsidRPr="007E6D94">
        <w:t>ственный пример, подтверждающий тезис. Высказывание по объему должно представлять собой не менее трехполных предложений.</w:t>
      </w:r>
    </w:p>
    <w:p w:rsidR="00055417" w:rsidRPr="007E6D94" w:rsidRDefault="00055417" w:rsidP="005B7D22">
      <w:pPr>
        <w:rPr>
          <w:rFonts w:cstheme="minorBidi"/>
        </w:rPr>
      </w:pPr>
      <w:r w:rsidRPr="007E6D94">
        <w:t>Устное выступлениеучащегосядолжно отражать</w:t>
      </w:r>
      <w:r w:rsidRPr="007E6D94">
        <w:rPr>
          <w:rFonts w:eastAsia="Calibri"/>
        </w:rPr>
        <w:t>понимание</w:t>
      </w:r>
      <w:r w:rsidRPr="007E6D94">
        <w:t>смысл</w:t>
      </w:r>
      <w:r w:rsidR="00370E4C" w:rsidRPr="007E6D94">
        <w:t xml:space="preserve">а </w:t>
      </w:r>
      <w:r w:rsidRPr="007E6D94">
        <w:rPr>
          <w:rFonts w:cstheme="minorBidi"/>
        </w:rPr>
        <w:t>т</w:t>
      </w:r>
      <w:r w:rsidRPr="007E6D94">
        <w:rPr>
          <w:rFonts w:cstheme="minorBidi"/>
        </w:rPr>
        <w:t>е</w:t>
      </w:r>
      <w:r w:rsidRPr="007E6D94">
        <w:rPr>
          <w:rFonts w:cstheme="minorBidi"/>
        </w:rPr>
        <w:t>зиса</w:t>
      </w:r>
      <w:r w:rsidRPr="007E6D94">
        <w:t>, умениесопоставлять аргументы из текста сосмысловым содержанием тезиса</w:t>
      </w:r>
      <w:r w:rsidRPr="007E6D94">
        <w:rPr>
          <w:rFonts w:cstheme="minorBidi"/>
        </w:rPr>
        <w:t>, отличать прямые аргументы в поддержку данного тезиса от</w:t>
      </w:r>
      <w:r w:rsidR="00370E4C" w:rsidRPr="007E6D94">
        <w:rPr>
          <w:rFonts w:cstheme="minorBidi"/>
        </w:rPr>
        <w:t>фактов, не доказывающих тезис,</w:t>
      </w:r>
      <w:r w:rsidRPr="007E6D94">
        <w:rPr>
          <w:rFonts w:cstheme="minorBidi"/>
        </w:rPr>
        <w:t>и приводитьаргументыв поддержку тезиса, исходя из своихзнаний, представлений о мире, своего опыта.</w:t>
      </w:r>
    </w:p>
    <w:p w:rsidR="00055417" w:rsidRPr="007E6D94" w:rsidRDefault="00055417" w:rsidP="001012CD">
      <w:pPr>
        <w:pStyle w:val="4"/>
      </w:pPr>
      <w:r w:rsidRPr="007E6D94">
        <w:t>Пример:</w:t>
      </w:r>
    </w:p>
    <w:p w:rsidR="005B7D22" w:rsidRPr="007E6D94" w:rsidRDefault="00055417" w:rsidP="00055417">
      <w:pPr>
        <w:pStyle w:val="aa"/>
      </w:pPr>
      <w:r w:rsidRPr="007E6D94">
        <w:t xml:space="preserve">Тезис: </w:t>
      </w:r>
    </w:p>
    <w:p w:rsidR="00055417" w:rsidRPr="007E6D94" w:rsidRDefault="00055417" w:rsidP="00055417">
      <w:pPr>
        <w:pStyle w:val="aa"/>
      </w:pPr>
      <w:r w:rsidRPr="007E6D94">
        <w:t>Дуб —особенное,не похожее на другие, дерево.</w:t>
      </w:r>
    </w:p>
    <w:p w:rsidR="005B7D22" w:rsidRPr="007E6D94" w:rsidRDefault="005B7D22" w:rsidP="00055417">
      <w:pPr>
        <w:pStyle w:val="aa"/>
      </w:pPr>
      <w:r w:rsidRPr="007E6D94">
        <w:t xml:space="preserve">Текст: </w:t>
      </w:r>
    </w:p>
    <w:p w:rsidR="00055417" w:rsidRPr="007E6D94" w:rsidRDefault="00055417" w:rsidP="00055417">
      <w:pPr>
        <w:pStyle w:val="aa"/>
      </w:pPr>
      <w:r w:rsidRPr="007E6D94">
        <w:t>Дуб — удивительное дерево.</w:t>
      </w:r>
    </w:p>
    <w:p w:rsidR="00055417" w:rsidRPr="007E6D94" w:rsidRDefault="00055417" w:rsidP="00055417">
      <w:pPr>
        <w:pStyle w:val="aa"/>
      </w:pPr>
      <w:r w:rsidRPr="007E6D94">
        <w:t xml:space="preserve">Этокрупное </w:t>
      </w:r>
      <w:r w:rsidRPr="007E6D94">
        <w:rPr>
          <w:bCs/>
        </w:rPr>
        <w:t>лиственноедерево</w:t>
      </w:r>
      <w:r w:rsidRPr="007E6D94">
        <w:t>с крепкой древесиной и резными листьями («мнимый»аргумент 1).</w:t>
      </w:r>
    </w:p>
    <w:p w:rsidR="00055417" w:rsidRPr="007E6D94" w:rsidRDefault="00055417" w:rsidP="00055417">
      <w:pPr>
        <w:pStyle w:val="aa"/>
      </w:pPr>
      <w:r w:rsidRPr="007E6D94">
        <w:t>Дуб можно встретитьна территории России («мнимый» аргумент 2). Чтобы он вырос в почтенное дерево, требуются многие годы («мнимый» аргумент 3).Часто дубы высаживают для озеленения городов («мнимый» аргумент 4). Но</w:t>
      </w:r>
      <w:r w:rsidR="00F5744C" w:rsidRPr="007E6D94">
        <w:t>,</w:t>
      </w:r>
      <w:r w:rsidRPr="007E6D94">
        <w:t xml:space="preserve"> главным образом</w:t>
      </w:r>
      <w:r w:rsidR="00F5744C" w:rsidRPr="007E6D94">
        <w:t>,</w:t>
      </w:r>
      <w:r w:rsidRPr="007E6D94">
        <w:t xml:space="preserve"> они используются для получения отличной древес</w:t>
      </w:r>
      <w:r w:rsidRPr="007E6D94">
        <w:t>и</w:t>
      </w:r>
      <w:r w:rsidRPr="007E6D94">
        <w:t>ны.Древесина дуба тяжелая, твердая, упругая и прочная, с высокойудар</w:t>
      </w:r>
      <w:r w:rsidRPr="007E6D94">
        <w:t>о</w:t>
      </w:r>
      <w:r w:rsidRPr="007E6D94">
        <w:t>стойкостью.</w:t>
      </w:r>
    </w:p>
    <w:p w:rsidR="00055417" w:rsidRPr="007E6D94" w:rsidRDefault="00055417" w:rsidP="00055417">
      <w:pPr>
        <w:pStyle w:val="aa"/>
      </w:pPr>
      <w:r w:rsidRPr="007E6D94">
        <w:t>Он распускается позднее других деревьев (прямой аргумент 1). Когда лес уже стоит зеленый, один дуб чернеет.Но он дольше всех деревьев не сбр</w:t>
      </w:r>
      <w:r w:rsidRPr="007E6D94">
        <w:t>а</w:t>
      </w:r>
      <w:r w:rsidRPr="007E6D94">
        <w:t>сывает листвы осенью (прямой аргумент 2).Когда наступает мороз, листья на дубе свертываются в трубочки. Иногда они держатся всю зиму. Молния уд</w:t>
      </w:r>
      <w:r w:rsidRPr="007E6D94">
        <w:t>а</w:t>
      </w:r>
      <w:r w:rsidRPr="007E6D94">
        <w:t>рит в него, и все равно весной распустятся на нем зеленые листочки (прямой аргумент 3).</w:t>
      </w:r>
    </w:p>
    <w:p w:rsidR="00055417" w:rsidRPr="007E6D94" w:rsidRDefault="00055417" w:rsidP="00055417">
      <w:pPr>
        <w:pStyle w:val="aa"/>
      </w:pPr>
      <w:r w:rsidRPr="007E6D94">
        <w:t>Иногда видишь, что молодые дубки растут очень далеко от дубовой р</w:t>
      </w:r>
      <w:r w:rsidRPr="007E6D94">
        <w:t>о</w:t>
      </w:r>
      <w:r w:rsidRPr="007E6D94">
        <w:t xml:space="preserve">щи.Ветер не мог занести туда тяжелые желуди. Это сойка осенью подбирала их и забыла о них, а они проросли. </w:t>
      </w:r>
    </w:p>
    <w:p w:rsidR="00055417" w:rsidRPr="007E6D94" w:rsidRDefault="00055417" w:rsidP="00055417">
      <w:pPr>
        <w:rPr>
          <w:i/>
        </w:rPr>
      </w:pPr>
      <w:r w:rsidRPr="007E6D94">
        <w:rPr>
          <w:i/>
        </w:rPr>
        <w:t>Пример из жизненного опыта:</w:t>
      </w:r>
    </w:p>
    <w:p w:rsidR="00055417" w:rsidRPr="007E6D94" w:rsidRDefault="00055417" w:rsidP="00055417">
      <w:pPr>
        <w:pStyle w:val="aa"/>
      </w:pPr>
      <w:r w:rsidRPr="007E6D94">
        <w:t>1.Только у дуба плоды – желуди.</w:t>
      </w:r>
    </w:p>
    <w:p w:rsidR="00055417" w:rsidRPr="007E6D94" w:rsidRDefault="00055417" w:rsidP="00055417">
      <w:pPr>
        <w:pStyle w:val="aa"/>
      </w:pPr>
      <w:r w:rsidRPr="007E6D94">
        <w:t>2. Дуб – дерево-долгожитель (в России и Европе)</w:t>
      </w:r>
      <w:r w:rsidR="00F5744C" w:rsidRPr="007E6D94">
        <w:t>.</w:t>
      </w:r>
    </w:p>
    <w:p w:rsidR="00055417" w:rsidRPr="007E6D94" w:rsidRDefault="00055417" w:rsidP="00055417">
      <w:pPr>
        <w:pStyle w:val="aa"/>
      </w:pPr>
      <w:r w:rsidRPr="007E6D94">
        <w:t>3.Дубовые бочки считаются самыми лучшими для засолки овощей и хран</w:t>
      </w:r>
      <w:r w:rsidRPr="007E6D94">
        <w:t>е</w:t>
      </w:r>
      <w:r w:rsidRPr="007E6D94">
        <w:t>ния вина.</w:t>
      </w:r>
    </w:p>
    <w:p w:rsidR="002731A8" w:rsidRPr="007E6D94" w:rsidRDefault="002731A8" w:rsidP="00055417">
      <w:pPr>
        <w:pStyle w:val="aa"/>
      </w:pPr>
    </w:p>
    <w:p w:rsidR="007C0036" w:rsidRDefault="007C0036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55417" w:rsidRPr="007E6D94" w:rsidRDefault="004F2357" w:rsidP="007369A5">
      <w:pPr>
        <w:rPr>
          <w:b/>
        </w:rPr>
      </w:pPr>
      <w:r w:rsidRPr="007E6D94">
        <w:rPr>
          <w:b/>
        </w:rPr>
        <w:lastRenderedPageBreak/>
        <w:t xml:space="preserve">Техническое задание </w:t>
      </w:r>
      <w:r w:rsidR="00F347AD" w:rsidRPr="007E6D94">
        <w:rPr>
          <w:b/>
        </w:rPr>
        <w:t>учащимся</w:t>
      </w:r>
    </w:p>
    <w:p w:rsidR="00055417" w:rsidRPr="007E6D94" w:rsidRDefault="00055417" w:rsidP="001012CD">
      <w:pPr>
        <w:rPr>
          <w:rFonts w:eastAsia="Calibri"/>
        </w:rPr>
      </w:pPr>
      <w:r w:rsidRPr="007E6D94">
        <w:rPr>
          <w:rFonts w:eastAsia="Calibri"/>
        </w:rPr>
        <w:t>1.Прочитай тезис.</w:t>
      </w:r>
    </w:p>
    <w:p w:rsidR="00055417" w:rsidRPr="007E6D94" w:rsidRDefault="00055417" w:rsidP="00055417">
      <w:pPr>
        <w:rPr>
          <w:rFonts w:eastAsia="Calibri"/>
        </w:rPr>
      </w:pPr>
      <w:r w:rsidRPr="007E6D94">
        <w:rPr>
          <w:rFonts w:eastAsia="Calibri"/>
        </w:rPr>
        <w:t>2.Прочитай текст.</w:t>
      </w:r>
    </w:p>
    <w:p w:rsidR="00055417" w:rsidRPr="007E6D94" w:rsidRDefault="00055417" w:rsidP="00055417">
      <w:pPr>
        <w:rPr>
          <w:rFonts w:eastAsia="Calibri"/>
        </w:rPr>
      </w:pPr>
      <w:r w:rsidRPr="007E6D94">
        <w:rPr>
          <w:rFonts w:eastAsia="Calibri"/>
        </w:rPr>
        <w:t>3.Из текста выберидва аргумента, подтверждающих данный тезис.Во время работы с текстом, можешь подчеркивать, помечать найденные арг</w:t>
      </w:r>
      <w:r w:rsidRPr="007E6D94">
        <w:rPr>
          <w:rFonts w:eastAsia="Calibri"/>
        </w:rPr>
        <w:t>у</w:t>
      </w:r>
      <w:r w:rsidRPr="007E6D94">
        <w:rPr>
          <w:rFonts w:eastAsia="Calibri"/>
        </w:rPr>
        <w:t>менты. Это поможет тебе составить устный ответ.</w:t>
      </w:r>
    </w:p>
    <w:p w:rsidR="00055417" w:rsidRPr="007E6D94" w:rsidRDefault="00055417" w:rsidP="00055417">
      <w:pPr>
        <w:rPr>
          <w:rFonts w:eastAsia="Calibri"/>
        </w:rPr>
      </w:pPr>
      <w:r w:rsidRPr="007E6D94">
        <w:rPr>
          <w:rFonts w:eastAsia="Calibri"/>
        </w:rPr>
        <w:t>4. Приведи примеры из собственногоопыта,подтверждающие данный тезис. На полях илипод текстом можешь кратко обозначить свои примеры из жизни.</w:t>
      </w:r>
    </w:p>
    <w:p w:rsidR="00055417" w:rsidRPr="007E6D94" w:rsidRDefault="00055417" w:rsidP="00055417">
      <w:pPr>
        <w:rPr>
          <w:rFonts w:eastAsia="Calibri"/>
        </w:rPr>
      </w:pPr>
      <w:r w:rsidRPr="007E6D94">
        <w:rPr>
          <w:rFonts w:eastAsia="Calibri"/>
        </w:rPr>
        <w:t>5.Составь устный ответ из 3-4 предложений, в которых должен пр</w:t>
      </w:r>
      <w:r w:rsidRPr="007E6D94">
        <w:rPr>
          <w:rFonts w:eastAsia="Calibri"/>
        </w:rPr>
        <w:t>о</w:t>
      </w:r>
      <w:r w:rsidRPr="007E6D94">
        <w:rPr>
          <w:rFonts w:eastAsia="Calibri"/>
        </w:rPr>
        <w:t xml:space="preserve">звучать тезис, аргументы из текста и свои примеры,подтверждающие данный тезис. </w:t>
      </w:r>
    </w:p>
    <w:p w:rsidR="00055417" w:rsidRPr="007E6D94" w:rsidRDefault="00055417" w:rsidP="00055417">
      <w:pPr>
        <w:rPr>
          <w:rFonts w:eastAsia="Calibri"/>
        </w:rPr>
      </w:pPr>
      <w:r w:rsidRPr="007E6D94">
        <w:rPr>
          <w:rFonts w:eastAsia="Calibri"/>
        </w:rPr>
        <w:t>6. Выбери эксперта,он выслушает тебя.</w:t>
      </w:r>
    </w:p>
    <w:p w:rsidR="00055417" w:rsidRPr="007E6D94" w:rsidRDefault="00055417" w:rsidP="00055417">
      <w:pPr>
        <w:rPr>
          <w:rFonts w:eastAsia="Calibri"/>
        </w:rPr>
      </w:pPr>
      <w:r w:rsidRPr="007E6D94">
        <w:rPr>
          <w:rFonts w:eastAsia="Calibri"/>
        </w:rPr>
        <w:t>Время наработу с тезисом и текстом</w:t>
      </w:r>
      <w:r w:rsidR="00F5744C" w:rsidRPr="007E6D94">
        <w:rPr>
          <w:rFonts w:eastAsia="Calibri"/>
        </w:rPr>
        <w:t xml:space="preserve"> – </w:t>
      </w:r>
      <w:r w:rsidRPr="007E6D94">
        <w:rPr>
          <w:rFonts w:eastAsia="Calibri"/>
        </w:rPr>
        <w:t>20 минут</w:t>
      </w:r>
      <w:r w:rsidR="00F5744C" w:rsidRPr="007E6D94">
        <w:rPr>
          <w:rFonts w:eastAsia="Calibri"/>
        </w:rPr>
        <w:t>.</w:t>
      </w:r>
    </w:p>
    <w:p w:rsidR="002731A8" w:rsidRPr="007E6D94" w:rsidRDefault="002731A8" w:rsidP="00055417">
      <w:pPr>
        <w:rPr>
          <w:rFonts w:eastAsia="Calibri"/>
        </w:rPr>
      </w:pPr>
    </w:p>
    <w:p w:rsidR="00055417" w:rsidRPr="007E6D94" w:rsidRDefault="00055417" w:rsidP="007369A5">
      <w:pPr>
        <w:rPr>
          <w:rFonts w:eastAsia="Calibri"/>
          <w:b/>
        </w:rPr>
      </w:pPr>
      <w:r w:rsidRPr="007E6D94">
        <w:rPr>
          <w:rFonts w:eastAsia="Calibri"/>
          <w:b/>
        </w:rPr>
        <w:t>Критерии</w:t>
      </w:r>
    </w:p>
    <w:tbl>
      <w:tblPr>
        <w:tblStyle w:val="af3"/>
        <w:tblW w:w="0" w:type="auto"/>
        <w:tblLayout w:type="fixed"/>
        <w:tblLook w:val="04A0"/>
      </w:tblPr>
      <w:tblGrid>
        <w:gridCol w:w="2376"/>
        <w:gridCol w:w="5529"/>
        <w:gridCol w:w="1666"/>
      </w:tblGrid>
      <w:tr w:rsidR="00EB370A" w:rsidRPr="007E6D94" w:rsidTr="00FA1D40">
        <w:tc>
          <w:tcPr>
            <w:tcW w:w="2376" w:type="dxa"/>
          </w:tcPr>
          <w:p w:rsidR="00055417" w:rsidRPr="007E6D94" w:rsidRDefault="00055417" w:rsidP="000162AF">
            <w:pPr>
              <w:pStyle w:val="aa"/>
            </w:pPr>
            <w:r w:rsidRPr="007E6D94">
              <w:t xml:space="preserve">Критерии </w:t>
            </w:r>
          </w:p>
        </w:tc>
        <w:tc>
          <w:tcPr>
            <w:tcW w:w="5529" w:type="dxa"/>
          </w:tcPr>
          <w:p w:rsidR="00055417" w:rsidRPr="007E6D94" w:rsidRDefault="00847DC0" w:rsidP="000162AF">
            <w:pPr>
              <w:pStyle w:val="aa"/>
            </w:pPr>
            <w:r w:rsidRPr="007E6D94">
              <w:t>Параметры</w:t>
            </w:r>
          </w:p>
        </w:tc>
        <w:tc>
          <w:tcPr>
            <w:tcW w:w="1666" w:type="dxa"/>
          </w:tcPr>
          <w:p w:rsidR="00055417" w:rsidRPr="007E6D94" w:rsidRDefault="00847DC0" w:rsidP="004F2357">
            <w:pPr>
              <w:pStyle w:val="aa"/>
            </w:pPr>
            <w:r w:rsidRPr="007E6D94">
              <w:t>Показатели</w:t>
            </w:r>
          </w:p>
        </w:tc>
      </w:tr>
      <w:tr w:rsidR="00EB370A" w:rsidRPr="007E6D94" w:rsidTr="00FA1D40">
        <w:tc>
          <w:tcPr>
            <w:tcW w:w="2376" w:type="dxa"/>
            <w:vMerge w:val="restart"/>
          </w:tcPr>
          <w:p w:rsidR="00055417" w:rsidRPr="007E6D94" w:rsidRDefault="00F5744C" w:rsidP="00FA1D40">
            <w:pPr>
              <w:pStyle w:val="aa"/>
              <w:jc w:val="left"/>
            </w:pPr>
            <w:r w:rsidRPr="007E6D94">
              <w:rPr>
                <w:iCs/>
              </w:rPr>
              <w:t xml:space="preserve">1. </w:t>
            </w:r>
            <w:r w:rsidR="00055417" w:rsidRPr="007E6D94">
              <w:rPr>
                <w:iCs/>
              </w:rPr>
              <w:t>Количество а</w:t>
            </w:r>
            <w:r w:rsidR="00055417" w:rsidRPr="007E6D94">
              <w:rPr>
                <w:iCs/>
              </w:rPr>
              <w:t>р</w:t>
            </w:r>
            <w:r w:rsidR="00055417" w:rsidRPr="007E6D94">
              <w:rPr>
                <w:iCs/>
              </w:rPr>
              <w:t>гументов</w:t>
            </w:r>
          </w:p>
        </w:tc>
        <w:tc>
          <w:tcPr>
            <w:tcW w:w="5529" w:type="dxa"/>
          </w:tcPr>
          <w:p w:rsidR="00055417" w:rsidRPr="007E6D94" w:rsidRDefault="00055417" w:rsidP="00590292">
            <w:pPr>
              <w:pStyle w:val="aa"/>
            </w:pPr>
            <w:r w:rsidRPr="007E6D94">
              <w:t>Приведены</w:t>
            </w:r>
            <w:r w:rsidR="00F5744C" w:rsidRPr="007E6D94">
              <w:t>два</w:t>
            </w:r>
            <w:r w:rsidRPr="007E6D94">
              <w:t>аргументаиз текста</w:t>
            </w:r>
          </w:p>
        </w:tc>
        <w:tc>
          <w:tcPr>
            <w:tcW w:w="1666" w:type="dxa"/>
          </w:tcPr>
          <w:p w:rsidR="00055417" w:rsidRPr="007E6D94" w:rsidRDefault="00025D8B" w:rsidP="00590292">
            <w:pPr>
              <w:pStyle w:val="aa"/>
            </w:pPr>
            <w:r w:rsidRPr="007E6D94">
              <w:t>4</w:t>
            </w:r>
          </w:p>
        </w:tc>
      </w:tr>
      <w:tr w:rsidR="00EB370A" w:rsidRPr="007E6D94" w:rsidTr="00FA1D40">
        <w:tc>
          <w:tcPr>
            <w:tcW w:w="2376" w:type="dxa"/>
            <w:vMerge/>
          </w:tcPr>
          <w:p w:rsidR="00055417" w:rsidRPr="007E6D94" w:rsidRDefault="00055417" w:rsidP="00FA1D40">
            <w:pPr>
              <w:pStyle w:val="aa"/>
              <w:jc w:val="left"/>
              <w:rPr>
                <w:iCs/>
              </w:rPr>
            </w:pPr>
          </w:p>
        </w:tc>
        <w:tc>
          <w:tcPr>
            <w:tcW w:w="5529" w:type="dxa"/>
          </w:tcPr>
          <w:p w:rsidR="00055417" w:rsidRPr="007E6D94" w:rsidRDefault="00055417" w:rsidP="00590292">
            <w:pPr>
              <w:pStyle w:val="aa"/>
            </w:pPr>
            <w:r w:rsidRPr="007E6D94">
              <w:t xml:space="preserve">Приведен </w:t>
            </w:r>
            <w:r w:rsidR="00F5744C" w:rsidRPr="007E6D94">
              <w:t>один</w:t>
            </w:r>
            <w:r w:rsidRPr="007E6D94">
              <w:t xml:space="preserve"> аргументиз текста</w:t>
            </w:r>
          </w:p>
        </w:tc>
        <w:tc>
          <w:tcPr>
            <w:tcW w:w="1666" w:type="dxa"/>
          </w:tcPr>
          <w:p w:rsidR="00055417" w:rsidRPr="007E6D94" w:rsidRDefault="00025D8B" w:rsidP="00590292">
            <w:pPr>
              <w:pStyle w:val="aa"/>
            </w:pPr>
            <w:r w:rsidRPr="007E6D94">
              <w:t>2</w:t>
            </w:r>
          </w:p>
        </w:tc>
      </w:tr>
      <w:tr w:rsidR="00EB370A" w:rsidRPr="007E6D94" w:rsidTr="00FA1D40">
        <w:tc>
          <w:tcPr>
            <w:tcW w:w="2376" w:type="dxa"/>
            <w:vMerge/>
          </w:tcPr>
          <w:p w:rsidR="00055417" w:rsidRPr="007E6D94" w:rsidRDefault="00055417" w:rsidP="00FA1D40">
            <w:pPr>
              <w:pStyle w:val="aa"/>
              <w:jc w:val="left"/>
              <w:rPr>
                <w:iCs/>
              </w:rPr>
            </w:pPr>
          </w:p>
        </w:tc>
        <w:tc>
          <w:tcPr>
            <w:tcW w:w="5529" w:type="dxa"/>
          </w:tcPr>
          <w:p w:rsidR="00055417" w:rsidRPr="007E6D94" w:rsidRDefault="00055417" w:rsidP="00590292">
            <w:pPr>
              <w:pStyle w:val="aa"/>
            </w:pPr>
            <w:r w:rsidRPr="007E6D94">
              <w:t>Нет аргументовиз текста</w:t>
            </w:r>
          </w:p>
        </w:tc>
        <w:tc>
          <w:tcPr>
            <w:tcW w:w="1666" w:type="dxa"/>
          </w:tcPr>
          <w:p w:rsidR="00055417" w:rsidRPr="007E6D94" w:rsidRDefault="00055417" w:rsidP="00590292">
            <w:pPr>
              <w:pStyle w:val="aa"/>
            </w:pPr>
            <w:r w:rsidRPr="007E6D94">
              <w:t xml:space="preserve">0 </w:t>
            </w:r>
          </w:p>
        </w:tc>
      </w:tr>
      <w:tr w:rsidR="00EB370A" w:rsidRPr="007E6D94" w:rsidTr="00FA1D40">
        <w:tc>
          <w:tcPr>
            <w:tcW w:w="2376" w:type="dxa"/>
            <w:vMerge w:val="restart"/>
          </w:tcPr>
          <w:p w:rsidR="00055417" w:rsidRPr="007E6D94" w:rsidRDefault="00055417" w:rsidP="00FA1D40">
            <w:pPr>
              <w:pStyle w:val="aa"/>
              <w:jc w:val="left"/>
            </w:pPr>
            <w:r w:rsidRPr="007E6D94">
              <w:rPr>
                <w:iCs/>
              </w:rPr>
              <w:t>2. Аргуме</w:t>
            </w:r>
            <w:r w:rsidRPr="007E6D94">
              <w:rPr>
                <w:iCs/>
              </w:rPr>
              <w:t>н</w:t>
            </w:r>
            <w:r w:rsidRPr="007E6D94">
              <w:rPr>
                <w:iCs/>
              </w:rPr>
              <w:t>ты,подтверждающие тезис</w:t>
            </w:r>
          </w:p>
        </w:tc>
        <w:tc>
          <w:tcPr>
            <w:tcW w:w="5529" w:type="dxa"/>
          </w:tcPr>
          <w:p w:rsidR="00055417" w:rsidRPr="007E6D94" w:rsidRDefault="00055417" w:rsidP="00590292">
            <w:pPr>
              <w:pStyle w:val="aa"/>
            </w:pPr>
            <w:r w:rsidRPr="007E6D94">
              <w:t>Все приведенные аргументы подтверждают тезис</w:t>
            </w:r>
          </w:p>
        </w:tc>
        <w:tc>
          <w:tcPr>
            <w:tcW w:w="1666" w:type="dxa"/>
          </w:tcPr>
          <w:p w:rsidR="00055417" w:rsidRPr="007E6D94" w:rsidRDefault="00025D8B" w:rsidP="00590292">
            <w:pPr>
              <w:pStyle w:val="aa"/>
            </w:pPr>
            <w:r w:rsidRPr="007E6D94">
              <w:t>4</w:t>
            </w:r>
          </w:p>
        </w:tc>
      </w:tr>
      <w:tr w:rsidR="00EB370A" w:rsidRPr="007E6D94" w:rsidTr="00FA1D40">
        <w:tc>
          <w:tcPr>
            <w:tcW w:w="2376" w:type="dxa"/>
            <w:vMerge/>
          </w:tcPr>
          <w:p w:rsidR="00055417" w:rsidRPr="007E6D94" w:rsidRDefault="00055417" w:rsidP="007369A5">
            <w:pPr>
              <w:pStyle w:val="aa"/>
              <w:rPr>
                <w:iCs/>
              </w:rPr>
            </w:pPr>
          </w:p>
        </w:tc>
        <w:tc>
          <w:tcPr>
            <w:tcW w:w="5529" w:type="dxa"/>
          </w:tcPr>
          <w:p w:rsidR="00055417" w:rsidRPr="007E6D94" w:rsidRDefault="00F5744C" w:rsidP="00590292">
            <w:pPr>
              <w:pStyle w:val="aa"/>
            </w:pPr>
            <w:r w:rsidRPr="007E6D94">
              <w:t>Один</w:t>
            </w:r>
            <w:r w:rsidR="00055417" w:rsidRPr="007E6D94">
              <w:t xml:space="preserve"> изприведенных аргументовподтве</w:t>
            </w:r>
            <w:r w:rsidR="00055417" w:rsidRPr="007E6D94">
              <w:t>р</w:t>
            </w:r>
            <w:r w:rsidR="00055417" w:rsidRPr="007E6D94">
              <w:t>ждает тезис</w:t>
            </w:r>
          </w:p>
        </w:tc>
        <w:tc>
          <w:tcPr>
            <w:tcW w:w="1666" w:type="dxa"/>
          </w:tcPr>
          <w:p w:rsidR="00055417" w:rsidRPr="007E6D94" w:rsidRDefault="00025D8B" w:rsidP="00590292">
            <w:pPr>
              <w:pStyle w:val="aa"/>
            </w:pPr>
            <w:r w:rsidRPr="007E6D94">
              <w:t>2</w:t>
            </w:r>
          </w:p>
        </w:tc>
      </w:tr>
      <w:tr w:rsidR="00EB370A" w:rsidRPr="007E6D94" w:rsidTr="00FA1D40">
        <w:tc>
          <w:tcPr>
            <w:tcW w:w="2376" w:type="dxa"/>
            <w:vMerge/>
          </w:tcPr>
          <w:p w:rsidR="00055417" w:rsidRPr="007E6D94" w:rsidRDefault="00055417" w:rsidP="007369A5">
            <w:pPr>
              <w:pStyle w:val="aa"/>
              <w:rPr>
                <w:iCs/>
              </w:rPr>
            </w:pPr>
          </w:p>
        </w:tc>
        <w:tc>
          <w:tcPr>
            <w:tcW w:w="5529" w:type="dxa"/>
          </w:tcPr>
          <w:p w:rsidR="00055417" w:rsidRPr="007E6D94" w:rsidRDefault="00055417" w:rsidP="00590292">
            <w:pPr>
              <w:pStyle w:val="aa"/>
            </w:pPr>
            <w:r w:rsidRPr="007E6D94">
              <w:t>Приведенные аргументы не подтверждают тезис</w:t>
            </w:r>
          </w:p>
        </w:tc>
        <w:tc>
          <w:tcPr>
            <w:tcW w:w="1666" w:type="dxa"/>
          </w:tcPr>
          <w:p w:rsidR="00055417" w:rsidRPr="007E6D94" w:rsidRDefault="00055417" w:rsidP="00590292">
            <w:pPr>
              <w:pStyle w:val="aa"/>
            </w:pPr>
            <w:r w:rsidRPr="007E6D94">
              <w:t>0</w:t>
            </w:r>
          </w:p>
        </w:tc>
      </w:tr>
      <w:tr w:rsidR="00EB370A" w:rsidRPr="007E6D94" w:rsidTr="00FA1D40">
        <w:tc>
          <w:tcPr>
            <w:tcW w:w="2376" w:type="dxa"/>
            <w:vMerge w:val="restart"/>
          </w:tcPr>
          <w:p w:rsidR="00055417" w:rsidRPr="007E6D94" w:rsidRDefault="00055417" w:rsidP="000162AF">
            <w:pPr>
              <w:pStyle w:val="aa"/>
            </w:pPr>
            <w:r w:rsidRPr="007E6D94">
              <w:rPr>
                <w:iCs/>
              </w:rPr>
              <w:t>3.Собственный пример</w:t>
            </w:r>
          </w:p>
        </w:tc>
        <w:tc>
          <w:tcPr>
            <w:tcW w:w="5529" w:type="dxa"/>
          </w:tcPr>
          <w:p w:rsidR="00055417" w:rsidRPr="007E6D94" w:rsidRDefault="00055417" w:rsidP="00590292">
            <w:pPr>
              <w:pStyle w:val="aa"/>
              <w:rPr>
                <w:sz w:val="24"/>
                <w:szCs w:val="24"/>
              </w:rPr>
            </w:pPr>
            <w:r w:rsidRPr="007E6D94">
              <w:rPr>
                <w:rFonts w:cstheme="minorBidi"/>
              </w:rPr>
              <w:t>Пример</w:t>
            </w:r>
            <w:r w:rsidR="00590292" w:rsidRPr="007E6D94">
              <w:rPr>
                <w:rFonts w:cstheme="minorBidi"/>
              </w:rPr>
              <w:t xml:space="preserve">ы </w:t>
            </w:r>
            <w:r w:rsidRPr="007E6D94">
              <w:rPr>
                <w:rFonts w:cstheme="minorBidi"/>
              </w:rPr>
              <w:t>подтверждаюттезис</w:t>
            </w:r>
          </w:p>
        </w:tc>
        <w:tc>
          <w:tcPr>
            <w:tcW w:w="1666" w:type="dxa"/>
          </w:tcPr>
          <w:p w:rsidR="00055417" w:rsidRPr="007E6D94" w:rsidRDefault="00025D8B" w:rsidP="00590292">
            <w:pPr>
              <w:pStyle w:val="aa"/>
            </w:pPr>
            <w:r w:rsidRPr="007E6D94">
              <w:t>4</w:t>
            </w:r>
          </w:p>
        </w:tc>
      </w:tr>
      <w:tr w:rsidR="00EB370A" w:rsidRPr="007E6D94" w:rsidTr="00FA1D40">
        <w:tc>
          <w:tcPr>
            <w:tcW w:w="2376" w:type="dxa"/>
            <w:vMerge/>
          </w:tcPr>
          <w:p w:rsidR="00055417" w:rsidRPr="007E6D94" w:rsidRDefault="00055417" w:rsidP="007369A5">
            <w:pPr>
              <w:pStyle w:val="aa"/>
            </w:pPr>
          </w:p>
        </w:tc>
        <w:tc>
          <w:tcPr>
            <w:tcW w:w="5529" w:type="dxa"/>
          </w:tcPr>
          <w:p w:rsidR="00055417" w:rsidRPr="007E6D94" w:rsidRDefault="00055417" w:rsidP="00590292">
            <w:pPr>
              <w:pStyle w:val="aa"/>
            </w:pPr>
            <w:r w:rsidRPr="007E6D94">
              <w:rPr>
                <w:rFonts w:cstheme="minorBidi"/>
              </w:rPr>
              <w:t xml:space="preserve">Примерыне подтверждаюттезис </w:t>
            </w:r>
          </w:p>
        </w:tc>
        <w:tc>
          <w:tcPr>
            <w:tcW w:w="1666" w:type="dxa"/>
          </w:tcPr>
          <w:p w:rsidR="00055417" w:rsidRPr="007E6D94" w:rsidRDefault="00025D8B" w:rsidP="00590292">
            <w:pPr>
              <w:pStyle w:val="aa"/>
            </w:pPr>
            <w:r w:rsidRPr="007E6D94">
              <w:t>2</w:t>
            </w:r>
          </w:p>
        </w:tc>
      </w:tr>
      <w:tr w:rsidR="00EB370A" w:rsidRPr="007E6D94" w:rsidTr="00FA1D40">
        <w:tc>
          <w:tcPr>
            <w:tcW w:w="2376" w:type="dxa"/>
            <w:vMerge/>
          </w:tcPr>
          <w:p w:rsidR="00055417" w:rsidRPr="007E6D94" w:rsidRDefault="00055417" w:rsidP="007369A5">
            <w:pPr>
              <w:pStyle w:val="aa"/>
            </w:pPr>
          </w:p>
        </w:tc>
        <w:tc>
          <w:tcPr>
            <w:tcW w:w="5529" w:type="dxa"/>
          </w:tcPr>
          <w:p w:rsidR="00055417" w:rsidRPr="007E6D94" w:rsidRDefault="00055417" w:rsidP="00590292">
            <w:pPr>
              <w:pStyle w:val="aa"/>
              <w:rPr>
                <w:rFonts w:cstheme="minorBidi"/>
              </w:rPr>
            </w:pPr>
            <w:r w:rsidRPr="007E6D94">
              <w:rPr>
                <w:rFonts w:cstheme="minorBidi"/>
              </w:rPr>
              <w:t>Собственные примеры не приведены</w:t>
            </w:r>
          </w:p>
        </w:tc>
        <w:tc>
          <w:tcPr>
            <w:tcW w:w="1666" w:type="dxa"/>
          </w:tcPr>
          <w:p w:rsidR="00055417" w:rsidRPr="007E6D94" w:rsidRDefault="00055417" w:rsidP="00590292">
            <w:pPr>
              <w:pStyle w:val="aa"/>
            </w:pPr>
            <w:r w:rsidRPr="007E6D94">
              <w:t>0</w:t>
            </w:r>
          </w:p>
        </w:tc>
      </w:tr>
      <w:tr w:rsidR="00EB370A" w:rsidRPr="007E6D94" w:rsidTr="00FA1D40">
        <w:tc>
          <w:tcPr>
            <w:tcW w:w="2376" w:type="dxa"/>
            <w:vMerge w:val="restart"/>
          </w:tcPr>
          <w:p w:rsidR="00055417" w:rsidRPr="007E6D94" w:rsidRDefault="00055417" w:rsidP="00FA1D40">
            <w:pPr>
              <w:pStyle w:val="aa"/>
              <w:jc w:val="left"/>
            </w:pPr>
            <w:r w:rsidRPr="007E6D94">
              <w:rPr>
                <w:iCs/>
              </w:rPr>
              <w:t>4. Стройное ко</w:t>
            </w:r>
            <w:r w:rsidRPr="007E6D94">
              <w:rPr>
                <w:iCs/>
              </w:rPr>
              <w:t>м</w:t>
            </w:r>
            <w:r w:rsidRPr="007E6D94">
              <w:rPr>
                <w:iCs/>
              </w:rPr>
              <w:t>позиционное п</w:t>
            </w:r>
            <w:r w:rsidRPr="007E6D94">
              <w:rPr>
                <w:iCs/>
              </w:rPr>
              <w:t>о</w:t>
            </w:r>
            <w:r w:rsidRPr="007E6D94">
              <w:rPr>
                <w:iCs/>
              </w:rPr>
              <w:t>строение устного ответа: тезис – аргументы – со</w:t>
            </w:r>
            <w:r w:rsidRPr="007E6D94">
              <w:rPr>
                <w:iCs/>
              </w:rPr>
              <w:t>б</w:t>
            </w:r>
            <w:r w:rsidRPr="007E6D94">
              <w:rPr>
                <w:iCs/>
              </w:rPr>
              <w:t>ственный пример</w:t>
            </w:r>
          </w:p>
        </w:tc>
        <w:tc>
          <w:tcPr>
            <w:tcW w:w="5529" w:type="dxa"/>
          </w:tcPr>
          <w:p w:rsidR="00055417" w:rsidRPr="007E6D94" w:rsidRDefault="00055417" w:rsidP="00590292">
            <w:pPr>
              <w:pStyle w:val="aa"/>
              <w:rPr>
                <w:rFonts w:cstheme="minorBidi"/>
              </w:rPr>
            </w:pPr>
            <w:r w:rsidRPr="007E6D94">
              <w:rPr>
                <w:rFonts w:cstheme="minorBidi"/>
              </w:rPr>
              <w:t>Выступление соответствует композицио</w:t>
            </w:r>
            <w:r w:rsidRPr="007E6D94">
              <w:rPr>
                <w:rFonts w:cstheme="minorBidi"/>
              </w:rPr>
              <w:t>н</w:t>
            </w:r>
            <w:r w:rsidRPr="007E6D94">
              <w:rPr>
                <w:rFonts w:cstheme="minorBidi"/>
              </w:rPr>
              <w:t>ному построениюустного ответа</w:t>
            </w:r>
          </w:p>
        </w:tc>
        <w:tc>
          <w:tcPr>
            <w:tcW w:w="1666" w:type="dxa"/>
          </w:tcPr>
          <w:p w:rsidR="00055417" w:rsidRPr="007E6D94" w:rsidRDefault="00025D8B" w:rsidP="00590292">
            <w:pPr>
              <w:pStyle w:val="aa"/>
            </w:pPr>
            <w:r w:rsidRPr="007E6D94">
              <w:t>4</w:t>
            </w:r>
          </w:p>
        </w:tc>
      </w:tr>
      <w:tr w:rsidR="00EB370A" w:rsidRPr="007E6D94" w:rsidTr="00FA1D40">
        <w:tc>
          <w:tcPr>
            <w:tcW w:w="2376" w:type="dxa"/>
            <w:vMerge/>
          </w:tcPr>
          <w:p w:rsidR="00055417" w:rsidRPr="007E6D94" w:rsidRDefault="00055417" w:rsidP="007369A5">
            <w:pPr>
              <w:pStyle w:val="aa"/>
            </w:pPr>
          </w:p>
        </w:tc>
        <w:tc>
          <w:tcPr>
            <w:tcW w:w="5529" w:type="dxa"/>
          </w:tcPr>
          <w:p w:rsidR="00055417" w:rsidRPr="007E6D94" w:rsidRDefault="00055417" w:rsidP="00590292">
            <w:pPr>
              <w:pStyle w:val="aa"/>
              <w:rPr>
                <w:rFonts w:cstheme="minorBidi"/>
              </w:rPr>
            </w:pPr>
            <w:r w:rsidRPr="007E6D94">
              <w:rPr>
                <w:rFonts w:cstheme="minorBidi"/>
              </w:rPr>
              <w:t>В выступлениидопущены ошибки вкомп</w:t>
            </w:r>
            <w:r w:rsidRPr="007E6D94">
              <w:rPr>
                <w:rFonts w:cstheme="minorBidi"/>
              </w:rPr>
              <w:t>о</w:t>
            </w:r>
            <w:r w:rsidRPr="007E6D94">
              <w:rPr>
                <w:rFonts w:cstheme="minorBidi"/>
              </w:rPr>
              <w:t>зиционном построении, нарушеналогика устного ответа (изменена последовател</w:t>
            </w:r>
            <w:r w:rsidRPr="007E6D94">
              <w:rPr>
                <w:rFonts w:cstheme="minorBidi"/>
              </w:rPr>
              <w:t>ь</w:t>
            </w:r>
            <w:r w:rsidRPr="007E6D94">
              <w:rPr>
                <w:rFonts w:cstheme="minorBidi"/>
              </w:rPr>
              <w:t>ность)</w:t>
            </w:r>
          </w:p>
        </w:tc>
        <w:tc>
          <w:tcPr>
            <w:tcW w:w="1666" w:type="dxa"/>
          </w:tcPr>
          <w:p w:rsidR="00055417" w:rsidRPr="007E6D94" w:rsidRDefault="00025D8B" w:rsidP="00590292">
            <w:pPr>
              <w:pStyle w:val="aa"/>
            </w:pPr>
            <w:r w:rsidRPr="007E6D94">
              <w:t>2</w:t>
            </w:r>
          </w:p>
        </w:tc>
      </w:tr>
      <w:tr w:rsidR="00EB370A" w:rsidRPr="007E6D94" w:rsidTr="00FA1D40">
        <w:tc>
          <w:tcPr>
            <w:tcW w:w="2376" w:type="dxa"/>
            <w:vMerge w:val="restart"/>
          </w:tcPr>
          <w:p w:rsidR="00055417" w:rsidRPr="007E6D94" w:rsidRDefault="00055417" w:rsidP="00FA1D40">
            <w:pPr>
              <w:pStyle w:val="aa"/>
              <w:jc w:val="left"/>
            </w:pPr>
            <w:r w:rsidRPr="007E6D94">
              <w:rPr>
                <w:iCs/>
              </w:rPr>
              <w:t>5. Соответствие речевым нормам литературного языка</w:t>
            </w:r>
          </w:p>
        </w:tc>
        <w:tc>
          <w:tcPr>
            <w:tcW w:w="5529" w:type="dxa"/>
          </w:tcPr>
          <w:p w:rsidR="00055417" w:rsidRPr="007E6D94" w:rsidRDefault="00055417" w:rsidP="00590292">
            <w:pPr>
              <w:pStyle w:val="aa"/>
            </w:pPr>
            <w:r w:rsidRPr="007E6D94">
              <w:t>Выступлениесоответствует речевым но</w:t>
            </w:r>
            <w:r w:rsidRPr="007E6D94">
              <w:t>р</w:t>
            </w:r>
            <w:r w:rsidRPr="007E6D94">
              <w:t>мам литературного языка</w:t>
            </w:r>
          </w:p>
        </w:tc>
        <w:tc>
          <w:tcPr>
            <w:tcW w:w="1666" w:type="dxa"/>
          </w:tcPr>
          <w:p w:rsidR="00055417" w:rsidRPr="007E6D94" w:rsidRDefault="00025D8B" w:rsidP="00590292">
            <w:pPr>
              <w:pStyle w:val="aa"/>
            </w:pPr>
            <w:r w:rsidRPr="007E6D94">
              <w:t>4</w:t>
            </w:r>
          </w:p>
        </w:tc>
      </w:tr>
      <w:tr w:rsidR="00055417" w:rsidRPr="007E6D94" w:rsidTr="00FA1D40">
        <w:tc>
          <w:tcPr>
            <w:tcW w:w="2376" w:type="dxa"/>
            <w:vMerge/>
          </w:tcPr>
          <w:p w:rsidR="00055417" w:rsidRPr="007E6D94" w:rsidRDefault="00055417" w:rsidP="007369A5">
            <w:pPr>
              <w:pStyle w:val="aa"/>
            </w:pPr>
          </w:p>
        </w:tc>
        <w:tc>
          <w:tcPr>
            <w:tcW w:w="5529" w:type="dxa"/>
          </w:tcPr>
          <w:p w:rsidR="00055417" w:rsidRPr="007E6D94" w:rsidRDefault="00055417" w:rsidP="00590292">
            <w:pPr>
              <w:pStyle w:val="aa"/>
            </w:pPr>
            <w:r w:rsidRPr="007E6D94">
              <w:t>В выступлениидопущены ошибкиречевых норм литературного языка</w:t>
            </w:r>
          </w:p>
        </w:tc>
        <w:tc>
          <w:tcPr>
            <w:tcW w:w="1666" w:type="dxa"/>
          </w:tcPr>
          <w:p w:rsidR="00055417" w:rsidRPr="007E6D94" w:rsidRDefault="00025D8B" w:rsidP="00590292">
            <w:pPr>
              <w:pStyle w:val="aa"/>
            </w:pPr>
            <w:r w:rsidRPr="007E6D94">
              <w:t>2</w:t>
            </w:r>
          </w:p>
        </w:tc>
      </w:tr>
    </w:tbl>
    <w:p w:rsidR="00055417" w:rsidRPr="007E6D94" w:rsidRDefault="00055417" w:rsidP="00055417"/>
    <w:p w:rsidR="00055417" w:rsidRPr="007E6D94" w:rsidRDefault="004F2357" w:rsidP="007369A5">
      <w:pPr>
        <w:rPr>
          <w:b/>
        </w:rPr>
      </w:pPr>
      <w:r w:rsidRPr="007E6D94">
        <w:rPr>
          <w:b/>
        </w:rPr>
        <w:t>Процедура оценивания</w:t>
      </w:r>
    </w:p>
    <w:p w:rsidR="00055417" w:rsidRPr="007E6D94" w:rsidRDefault="00055417" w:rsidP="00055417">
      <w:pPr>
        <w:ind w:firstLine="540"/>
      </w:pPr>
      <w:r w:rsidRPr="007E6D94">
        <w:t>Учащемуся предлагается тезис, которыйнеобходимо доказать аргуме</w:t>
      </w:r>
      <w:r w:rsidRPr="007E6D94">
        <w:t>н</w:t>
      </w:r>
      <w:r w:rsidRPr="007E6D94">
        <w:t>тами из приведенного ниже текста.</w:t>
      </w:r>
    </w:p>
    <w:p w:rsidR="00055417" w:rsidRPr="007E6D94" w:rsidRDefault="00055417" w:rsidP="00055417">
      <w:pPr>
        <w:ind w:firstLine="540"/>
      </w:pPr>
      <w:r w:rsidRPr="007E6D94">
        <w:t>В качестве текста предлагается статья учебно-познавательного характ</w:t>
      </w:r>
      <w:r w:rsidRPr="007E6D94">
        <w:t>е</w:t>
      </w:r>
      <w:r w:rsidRPr="007E6D94">
        <w:t xml:space="preserve">ра.Объем текста – </w:t>
      </w:r>
      <w:r w:rsidR="004F2357" w:rsidRPr="007E6D94">
        <w:t>полстраницы</w:t>
      </w:r>
      <w:r w:rsidRPr="007E6D94">
        <w:t>.</w:t>
      </w:r>
    </w:p>
    <w:p w:rsidR="00055417" w:rsidRPr="007E6D94" w:rsidRDefault="00055417" w:rsidP="00055417">
      <w:pPr>
        <w:ind w:firstLine="540"/>
      </w:pPr>
      <w:r w:rsidRPr="007E6D94">
        <w:t>Количество прямых аргументов в тексте должно составлять не менее двух. Кроме этого, в текст</w:t>
      </w:r>
      <w:r w:rsidR="004F2357" w:rsidRPr="007E6D94">
        <w:t xml:space="preserve">едолжны присутствовать </w:t>
      </w:r>
      <w:r w:rsidRPr="007E6D94">
        <w:t xml:space="preserve">предложения, которые не доказывают данный тезис. </w:t>
      </w:r>
    </w:p>
    <w:p w:rsidR="00055417" w:rsidRPr="007E6D94" w:rsidRDefault="00055417" w:rsidP="00055417">
      <w:pPr>
        <w:ind w:firstLine="540"/>
      </w:pPr>
      <w:r w:rsidRPr="007E6D94">
        <w:t>Группа учеников не более 15 человек. Ученики получают одинаковый текст, каждый работает индивидуально (сидит за отдельной партой). Текст ученики читают про себя самостоятельно. На работу с тезисом и текстомо</w:t>
      </w:r>
      <w:r w:rsidRPr="007E6D94">
        <w:t>т</w:t>
      </w:r>
      <w:r w:rsidRPr="007E6D94">
        <w:t xml:space="preserve">водится 20 минут. </w:t>
      </w:r>
    </w:p>
    <w:p w:rsidR="00055417" w:rsidRPr="007E6D94" w:rsidRDefault="00055417" w:rsidP="00055417">
      <w:pPr>
        <w:ind w:firstLine="540"/>
      </w:pPr>
      <w:r w:rsidRPr="007E6D94">
        <w:t>4-6 экспертов находятся в разных концах класса. Пятиклассник сам в</w:t>
      </w:r>
      <w:r w:rsidRPr="007E6D94">
        <w:t>ы</w:t>
      </w:r>
      <w:r w:rsidRPr="007E6D94">
        <w:t>бирает эксперта, которому устно представляет свою работу. Выступление ученика записывается на диктофон, чтобы при необходимостибыла возмо</w:t>
      </w:r>
      <w:r w:rsidRPr="007E6D94">
        <w:t>ж</w:t>
      </w:r>
      <w:r w:rsidRPr="007E6D94">
        <w:t>ность еще раз вернуться к работе при подведении итогов или в случае нес</w:t>
      </w:r>
      <w:r w:rsidRPr="007E6D94">
        <w:t>о</w:t>
      </w:r>
      <w:r w:rsidRPr="007E6D94">
        <w:t>гласия с полученными баллами.Оценивание работ осуществляется на основе критериев, с которыми педагог учеников знакомит заранее.Эксперт фикс</w:t>
      </w:r>
      <w:r w:rsidRPr="007E6D94">
        <w:t>и</w:t>
      </w:r>
      <w:r w:rsidRPr="007E6D94">
        <w:t>рует результаты, заполняет экспертные листы.По итогам высказывания эк</w:t>
      </w:r>
      <w:r w:rsidRPr="007E6D94">
        <w:t>с</w:t>
      </w:r>
      <w:r w:rsidRPr="007E6D94">
        <w:t>перт дает учащемуся краткую рецензию на его ответ, где указывает на сил</w:t>
      </w:r>
      <w:r w:rsidRPr="007E6D94">
        <w:t>ь</w:t>
      </w:r>
      <w:r w:rsidRPr="007E6D94">
        <w:t>ные и слабые стороны высказывания.</w:t>
      </w:r>
    </w:p>
    <w:p w:rsidR="00055417" w:rsidRPr="007E6D94" w:rsidRDefault="00E637BC" w:rsidP="0022481D">
      <w:pPr>
        <w:pStyle w:val="2"/>
      </w:pPr>
      <w:bookmarkStart w:id="18" w:name="_Toc396221485"/>
      <w:r w:rsidRPr="007E6D94">
        <w:t>Умение обосновывать свою точку зрения на основе сра</w:t>
      </w:r>
      <w:r w:rsidRPr="007E6D94">
        <w:t>в</w:t>
      </w:r>
      <w:r w:rsidRPr="007E6D94">
        <w:t xml:space="preserve">нения двух источников информации </w:t>
      </w:r>
      <w:r w:rsidR="001012CD" w:rsidRPr="007E6D94">
        <w:t>(</w:t>
      </w:r>
      <w:r w:rsidR="00055417" w:rsidRPr="007E6D94">
        <w:t>6 класс</w:t>
      </w:r>
      <w:r w:rsidR="001012CD" w:rsidRPr="007E6D94">
        <w:t>)</w:t>
      </w:r>
      <w:bookmarkEnd w:id="18"/>
    </w:p>
    <w:p w:rsidR="00055417" w:rsidRPr="007E6D94" w:rsidRDefault="00055417" w:rsidP="00055417">
      <w:pPr>
        <w:tabs>
          <w:tab w:val="left" w:pos="-3402"/>
          <w:tab w:val="left" w:pos="-3261"/>
        </w:tabs>
      </w:pPr>
      <w:r w:rsidRPr="007E6D94">
        <w:t>Умение обосновывать свою точку зрения является полезным в дем</w:t>
      </w:r>
      <w:r w:rsidRPr="007E6D94">
        <w:t>о</w:t>
      </w:r>
      <w:r w:rsidRPr="007E6D94">
        <w:t>кратическом обществе</w:t>
      </w:r>
      <w:r w:rsidR="003A0A41" w:rsidRPr="007E6D94">
        <w:t>, предполагающем равноправное сосуществование и столкновение разных позиций</w:t>
      </w:r>
      <w:r w:rsidRPr="007E6D94">
        <w:t xml:space="preserve">. </w:t>
      </w:r>
      <w:r w:rsidR="003A0A41" w:rsidRPr="007E6D94">
        <w:t>Чтобы успешно участвовать в споре, н</w:t>
      </w:r>
      <w:r w:rsidRPr="007E6D94">
        <w:t>ужно понимать</w:t>
      </w:r>
      <w:r w:rsidR="00F5744C" w:rsidRPr="007E6D94">
        <w:t>,</w:t>
      </w:r>
      <w:r w:rsidRPr="007E6D94">
        <w:t xml:space="preserve"> ЧТО нужно доказать и КАК это сделать. </w:t>
      </w:r>
    </w:p>
    <w:p w:rsidR="00055417" w:rsidRPr="007E6D94" w:rsidRDefault="00055417" w:rsidP="00055417">
      <w:pPr>
        <w:tabs>
          <w:tab w:val="left" w:pos="709"/>
          <w:tab w:val="left" w:pos="1134"/>
        </w:tabs>
      </w:pPr>
      <w:r w:rsidRPr="007E6D94">
        <w:t>Учащимся в процедуре оценивания предлагаются два источника и</w:t>
      </w:r>
      <w:r w:rsidRPr="007E6D94">
        <w:t>н</w:t>
      </w:r>
      <w:r w:rsidRPr="007E6D94">
        <w:t>формации с противоположными точками зрения на одну и ту же проблему. В качестве источников информации могут выступать тексты, аудио, видеозап</w:t>
      </w:r>
      <w:r w:rsidRPr="007E6D94">
        <w:t>и</w:t>
      </w:r>
      <w:r w:rsidRPr="007E6D94">
        <w:t xml:space="preserve">си. Для 6-го класса целесообразно выбрать тексты. </w:t>
      </w:r>
    </w:p>
    <w:p w:rsidR="00055417" w:rsidRPr="007E6D94" w:rsidRDefault="00055417" w:rsidP="00055417">
      <w:pPr>
        <w:tabs>
          <w:tab w:val="left" w:pos="709"/>
          <w:tab w:val="left" w:pos="1134"/>
        </w:tabs>
      </w:pPr>
      <w:r w:rsidRPr="007E6D94">
        <w:t>Школьникам необходимо выбрать одну из точек зрения на тему, и</w:t>
      </w:r>
      <w:r w:rsidRPr="007E6D94">
        <w:t>з</w:t>
      </w:r>
      <w:r w:rsidRPr="007E6D94">
        <w:t>ложенную в текстах, и обосновать свой выбор или сформулировать свою п</w:t>
      </w:r>
      <w:r w:rsidRPr="007E6D94">
        <w:t>о</w:t>
      </w:r>
      <w:r w:rsidRPr="007E6D94">
        <w:t>зицию и ее доказать.</w:t>
      </w:r>
    </w:p>
    <w:p w:rsidR="00055417" w:rsidRPr="007E6D94" w:rsidRDefault="00055417" w:rsidP="00E02A7F">
      <w:r w:rsidRPr="007E6D94">
        <w:t>Умение, которое предлагается оценивать в данной разработке, оп</w:t>
      </w:r>
      <w:r w:rsidRPr="007E6D94">
        <w:t>и</w:t>
      </w:r>
      <w:r w:rsidRPr="007E6D94">
        <w:t xml:space="preserve">рается на следующие </w:t>
      </w:r>
      <w:r w:rsidR="0083073E" w:rsidRPr="007E6D94">
        <w:t xml:space="preserve">компетенции </w:t>
      </w:r>
      <w:r w:rsidRPr="007E6D94">
        <w:t>учащегося:</w:t>
      </w:r>
    </w:p>
    <w:p w:rsidR="00055417" w:rsidRPr="007E6D94" w:rsidRDefault="00055417" w:rsidP="00EB1FC7">
      <w:pPr>
        <w:pStyle w:val="a3"/>
        <w:numPr>
          <w:ilvl w:val="0"/>
          <w:numId w:val="19"/>
        </w:numPr>
      </w:pPr>
      <w:r w:rsidRPr="007E6D94">
        <w:lastRenderedPageBreak/>
        <w:t>Ранее сформирован</w:t>
      </w:r>
      <w:r w:rsidR="0083073E" w:rsidRPr="007E6D94">
        <w:t>н</w:t>
      </w:r>
      <w:r w:rsidRPr="007E6D94">
        <w:t>о</w:t>
      </w:r>
      <w:r w:rsidR="0083073E" w:rsidRPr="007E6D94">
        <w:t>е</w:t>
      </w:r>
      <w:r w:rsidRPr="007E6D94">
        <w:t xml:space="preserve"> умение школьника подбирать аргументы </w:t>
      </w:r>
      <w:r w:rsidR="0083073E" w:rsidRPr="007E6D94">
        <w:t xml:space="preserve">к тезису </w:t>
      </w:r>
      <w:r w:rsidRPr="007E6D94">
        <w:t xml:space="preserve">из </w:t>
      </w:r>
      <w:r w:rsidR="0083073E" w:rsidRPr="007E6D94">
        <w:t xml:space="preserve">предложенного </w:t>
      </w:r>
      <w:r w:rsidRPr="007E6D94">
        <w:t>текста.</w:t>
      </w:r>
    </w:p>
    <w:p w:rsidR="00055417" w:rsidRPr="007E6D94" w:rsidRDefault="0083073E" w:rsidP="00EB1FC7">
      <w:pPr>
        <w:pStyle w:val="a3"/>
        <w:numPr>
          <w:ilvl w:val="0"/>
          <w:numId w:val="19"/>
        </w:numPr>
      </w:pPr>
      <w:r w:rsidRPr="007E6D94">
        <w:t>Умение</w:t>
      </w:r>
      <w:r w:rsidR="00055417" w:rsidRPr="007E6D94">
        <w:t xml:space="preserve"> работать с текстом: выделять главное, составлять план текста, с</w:t>
      </w:r>
      <w:r w:rsidR="00055417" w:rsidRPr="007E6D94">
        <w:t>о</w:t>
      </w:r>
      <w:r w:rsidR="00055417" w:rsidRPr="007E6D94">
        <w:t>ставлять опорный конспект по тексту.</w:t>
      </w:r>
    </w:p>
    <w:p w:rsidR="00055417" w:rsidRPr="007E6D94" w:rsidRDefault="0083073E" w:rsidP="00055417">
      <w:pPr>
        <w:tabs>
          <w:tab w:val="left" w:pos="993"/>
        </w:tabs>
      </w:pPr>
      <w:r w:rsidRPr="007E6D94">
        <w:t>Конкретизируя с</w:t>
      </w:r>
      <w:r w:rsidR="00055417" w:rsidRPr="007E6D94">
        <w:t>пособност</w:t>
      </w:r>
      <w:r w:rsidRPr="007E6D94">
        <w:t>ь</w:t>
      </w:r>
      <w:r w:rsidR="00055417" w:rsidRPr="007E6D94">
        <w:t xml:space="preserve"> к аргументации и обоснованию собстве</w:t>
      </w:r>
      <w:r w:rsidR="00055417" w:rsidRPr="007E6D94">
        <w:t>н</w:t>
      </w:r>
      <w:r w:rsidR="00055417" w:rsidRPr="007E6D94">
        <w:t>ной точки зрения</w:t>
      </w:r>
      <w:r w:rsidRPr="007E6D94">
        <w:t>, получаем следующие компоненты</w:t>
      </w:r>
      <w:r w:rsidR="00055417" w:rsidRPr="007E6D94">
        <w:t>:</w:t>
      </w:r>
    </w:p>
    <w:p w:rsidR="00055417" w:rsidRPr="007E6D94" w:rsidRDefault="00055417" w:rsidP="00E02A7F">
      <w:pPr>
        <w:pStyle w:val="a3"/>
        <w:ind w:left="0"/>
      </w:pPr>
      <w:r w:rsidRPr="007E6D94">
        <w:t>А) мысленная фиксация сформулированных в источнике точек зрения как различных, выделение аргументов в пользу и той</w:t>
      </w:r>
      <w:r w:rsidR="0081296B" w:rsidRPr="007E6D94">
        <w:t>,</w:t>
      </w:r>
      <w:r w:rsidRPr="007E6D94">
        <w:t xml:space="preserve"> и другой;</w:t>
      </w:r>
    </w:p>
    <w:p w:rsidR="00055417" w:rsidRPr="007E6D94" w:rsidRDefault="00055417" w:rsidP="00E02A7F">
      <w:pPr>
        <w:pStyle w:val="a3"/>
        <w:ind w:left="0"/>
      </w:pPr>
      <w:r w:rsidRPr="007E6D94">
        <w:t>Б) умение выбрать точку зрения</w:t>
      </w:r>
      <w:r w:rsidR="0081296B" w:rsidRPr="007E6D94">
        <w:t>,</w:t>
      </w:r>
      <w:r w:rsidRPr="007E6D94">
        <w:t xml:space="preserve"> близкую к собственной, формул</w:t>
      </w:r>
      <w:r w:rsidRPr="007E6D94">
        <w:t>и</w:t>
      </w:r>
      <w:r w:rsidRPr="007E6D94">
        <w:t>ровка собственной точки зрения в качестве третьей позиции;</w:t>
      </w:r>
    </w:p>
    <w:p w:rsidR="00055417" w:rsidRPr="007E6D94" w:rsidRDefault="00055417" w:rsidP="00E02A7F">
      <w:pPr>
        <w:pStyle w:val="a3"/>
        <w:ind w:left="0"/>
      </w:pPr>
      <w:r w:rsidRPr="007E6D94">
        <w:t xml:space="preserve">В) умение подбирать аргументы в пользу выбранной точки зрения. </w:t>
      </w:r>
    </w:p>
    <w:p w:rsidR="00055417" w:rsidRPr="007E6D94" w:rsidRDefault="00055417" w:rsidP="00E02A7F">
      <w:r w:rsidRPr="007E6D94">
        <w:t>С одной стороны, выбранная параллель учащихся (6-й класс) является наиболее подходящим возрастом для развития данных умений. Это связано с тем, что дети уже научились общаться со своими сверстниками практически без помощи взрослого (классного руководителя в начальной школе). В пр</w:t>
      </w:r>
      <w:r w:rsidRPr="007E6D94">
        <w:t>о</w:t>
      </w:r>
      <w:r w:rsidRPr="007E6D94">
        <w:t>цессе общения ребенок сталкивается с различными точками зрения на один и тот же объект, проблему. Часто ему требуется выбрать тот или иной путь, ту или иную сторону, отношение к ситуации. Может быть, даже сформулир</w:t>
      </w:r>
      <w:r w:rsidRPr="007E6D94">
        <w:t>о</w:t>
      </w:r>
      <w:r w:rsidRPr="007E6D94">
        <w:t>вать собственную позицию. Как обосновать такой выбор? Школьнику нео</w:t>
      </w:r>
      <w:r w:rsidRPr="007E6D94">
        <w:t>б</w:t>
      </w:r>
      <w:r w:rsidRPr="007E6D94">
        <w:t>ходимо этому научиться.</w:t>
      </w:r>
    </w:p>
    <w:p w:rsidR="00055417" w:rsidRPr="007E6D94" w:rsidRDefault="00055417" w:rsidP="00E02A7F">
      <w:r w:rsidRPr="007E6D94">
        <w:t>С другой стороны, младший школьный возраст является сенситивным для формирования теоретического мышления. «Это выражается</w:t>
      </w:r>
      <w:r w:rsidR="0081296B" w:rsidRPr="007E6D94">
        <w:t>,</w:t>
      </w:r>
      <w:r w:rsidRPr="007E6D94">
        <w:t xml:space="preserve"> прежде всего</w:t>
      </w:r>
      <w:r w:rsidR="0081296B" w:rsidRPr="007E6D94">
        <w:t>,</w:t>
      </w:r>
      <w:r w:rsidRPr="007E6D94">
        <w:t xml:space="preserve"> в том, что у подростка появляется способность рассуждать гипотетико-дедуктивным способом, т.е. на основе общих посылок, абстрактно-логически (в словесном плане) … Содержанием такого рассуждения являются высказ</w:t>
      </w:r>
      <w:r w:rsidRPr="007E6D94">
        <w:t>ы</w:t>
      </w:r>
      <w:r w:rsidRPr="007E6D94">
        <w:t>вания (суждения), а процесс решения интеллектуальных задач опирается на предварительное мысленное построение различных предположений»</w:t>
      </w:r>
      <w:r w:rsidR="00E02A7F" w:rsidRPr="007E6D94">
        <w:t xml:space="preserve">[2]. </w:t>
      </w:r>
      <w:r w:rsidRPr="007E6D94">
        <w:t>Следует создавать условия для развития теоретического мышления младших подростков</w:t>
      </w:r>
      <w:r w:rsidR="0083073E" w:rsidRPr="007E6D94">
        <w:t xml:space="preserve"> – а именно, через </w:t>
      </w:r>
      <w:r w:rsidRPr="007E6D94">
        <w:t>умени</w:t>
      </w:r>
      <w:r w:rsidR="0083073E" w:rsidRPr="007E6D94">
        <w:t>е</w:t>
      </w:r>
      <w:r w:rsidRPr="007E6D94">
        <w:t xml:space="preserve"> обосновывать точку зрения.</w:t>
      </w:r>
    </w:p>
    <w:p w:rsidR="002731A8" w:rsidRPr="007E6D94" w:rsidRDefault="002731A8" w:rsidP="00E02A7F"/>
    <w:p w:rsidR="00055417" w:rsidRPr="007E6D94" w:rsidRDefault="00055417" w:rsidP="007369A5">
      <w:pPr>
        <w:rPr>
          <w:b/>
        </w:rPr>
      </w:pPr>
      <w:r w:rsidRPr="007E6D94">
        <w:rPr>
          <w:b/>
        </w:rPr>
        <w:t>Объект оценивания</w:t>
      </w:r>
    </w:p>
    <w:p w:rsidR="00055417" w:rsidRPr="007E6D94" w:rsidRDefault="00055417" w:rsidP="00E02A7F">
      <w:r w:rsidRPr="007E6D94">
        <w:t>Письменный развернутый ответ, который содержит тезис (сформул</w:t>
      </w:r>
      <w:r w:rsidRPr="007E6D94">
        <w:t>и</w:t>
      </w:r>
      <w:r w:rsidRPr="007E6D94">
        <w:t>рованный на основе сравнения двух источников информации), два и более аргумента: из одного текста; из двух текстов; с опорой на личный опыт; из других источников информации; из других предметных областей.</w:t>
      </w:r>
    </w:p>
    <w:p w:rsidR="003A0A41" w:rsidRPr="007E6D94" w:rsidRDefault="003A0A41" w:rsidP="007369A5">
      <w:pPr>
        <w:rPr>
          <w:b/>
        </w:rPr>
      </w:pPr>
      <w:r w:rsidRPr="007E6D94">
        <w:rPr>
          <w:b/>
        </w:rPr>
        <w:t>Техническое задание учащимся</w:t>
      </w:r>
    </w:p>
    <w:p w:rsidR="003A0A41" w:rsidRPr="007E6D94" w:rsidRDefault="003A0A41" w:rsidP="003A0A41">
      <w:pPr>
        <w:pStyle w:val="a3"/>
        <w:numPr>
          <w:ilvl w:val="0"/>
          <w:numId w:val="20"/>
        </w:numPr>
      </w:pPr>
      <w:r w:rsidRPr="007E6D94">
        <w:t xml:space="preserve">Прочти предложенные тексты. </w:t>
      </w:r>
    </w:p>
    <w:p w:rsidR="003A0A41" w:rsidRPr="007E6D94" w:rsidRDefault="003A0A41" w:rsidP="003A0A41">
      <w:r w:rsidRPr="007E6D94">
        <w:t>Предложенные тексты имеют одинаковую тему. Определи авторские позиции.</w:t>
      </w:r>
    </w:p>
    <w:p w:rsidR="003A0A41" w:rsidRPr="007E6D94" w:rsidRDefault="003A0A41" w:rsidP="003A0A41">
      <w:pPr>
        <w:pStyle w:val="a3"/>
        <w:numPr>
          <w:ilvl w:val="0"/>
          <w:numId w:val="20"/>
        </w:numPr>
      </w:pPr>
      <w:r w:rsidRPr="007E6D94">
        <w:t>Запиши авторские точки зрения.</w:t>
      </w:r>
    </w:p>
    <w:p w:rsidR="003A0A41" w:rsidRPr="007E6D94" w:rsidRDefault="003A0A41" w:rsidP="003A0A41">
      <w:r w:rsidRPr="007E6D94">
        <w:lastRenderedPageBreak/>
        <w:t>Выбери одну из двух или сформулируй</w:t>
      </w:r>
      <w:r w:rsidRPr="007E6D94">
        <w:tab/>
        <w:t xml:space="preserve"> собственную точку зрения. Начни это предложение со слов: «Я считаю так же, как … автор: (приведи точку зрения данного автора)».</w:t>
      </w:r>
    </w:p>
    <w:p w:rsidR="003A0A41" w:rsidRPr="007E6D94" w:rsidRDefault="003A0A41" w:rsidP="003A0A41">
      <w:pPr>
        <w:pStyle w:val="a3"/>
        <w:numPr>
          <w:ilvl w:val="0"/>
          <w:numId w:val="20"/>
        </w:numPr>
      </w:pPr>
      <w:r w:rsidRPr="007E6D94">
        <w:t>Обоснуй свой выбор. Для этого подбери и запиши два аргумента. Ты можешь подобрать их из текста, из своего личного опыта. Эти доказательства ты мог услышать или увидеть где-то в другом месте (например, на другом учебном предмете), прочитать в других и</w:t>
      </w:r>
      <w:r w:rsidRPr="007E6D94">
        <w:t>с</w:t>
      </w:r>
      <w:r w:rsidRPr="007E6D94">
        <w:t>точниках (книгах, газетах, журналах). У тебя есть возможность пр</w:t>
      </w:r>
      <w:r w:rsidRPr="007E6D94">
        <w:t>и</w:t>
      </w:r>
      <w:r w:rsidRPr="007E6D94">
        <w:t>вести контраргумент, сформулированный на основе второго текста.</w:t>
      </w:r>
    </w:p>
    <w:p w:rsidR="002731A8" w:rsidRPr="007E6D94" w:rsidRDefault="003A0A41" w:rsidP="00E02A7F">
      <w:pPr>
        <w:pStyle w:val="a3"/>
        <w:numPr>
          <w:ilvl w:val="0"/>
          <w:numId w:val="20"/>
        </w:numPr>
      </w:pPr>
      <w:r w:rsidRPr="007E6D94">
        <w:t>Твоя работа должна состоять из 2-6 предложений.</w:t>
      </w:r>
    </w:p>
    <w:p w:rsidR="003A0A41" w:rsidRPr="007E6D94" w:rsidRDefault="003A0A41" w:rsidP="007369A5">
      <w:pPr>
        <w:pStyle w:val="a3"/>
        <w:ind w:left="1211" w:firstLine="0"/>
      </w:pPr>
    </w:p>
    <w:p w:rsidR="00055417" w:rsidRPr="007E6D94" w:rsidRDefault="00055417" w:rsidP="007369A5">
      <w:pPr>
        <w:rPr>
          <w:b/>
        </w:rPr>
      </w:pPr>
      <w:r w:rsidRPr="007E6D94">
        <w:rPr>
          <w:b/>
        </w:rPr>
        <w:t>Критерии</w:t>
      </w: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237"/>
        <w:gridCol w:w="1699"/>
      </w:tblGrid>
      <w:tr w:rsidR="00EB370A" w:rsidRPr="007E6D94" w:rsidTr="007369A5">
        <w:tc>
          <w:tcPr>
            <w:tcW w:w="1526" w:type="dxa"/>
          </w:tcPr>
          <w:p w:rsidR="00055417" w:rsidRPr="007E6D94" w:rsidRDefault="00055417" w:rsidP="00055417">
            <w:pPr>
              <w:pStyle w:val="aa"/>
            </w:pPr>
            <w:r w:rsidRPr="007E6D94">
              <w:t>Критерии</w:t>
            </w:r>
          </w:p>
        </w:tc>
        <w:tc>
          <w:tcPr>
            <w:tcW w:w="6237" w:type="dxa"/>
          </w:tcPr>
          <w:p w:rsidR="00055417" w:rsidRPr="007E6D94" w:rsidRDefault="00847DC0" w:rsidP="000162AF">
            <w:pPr>
              <w:pStyle w:val="aa"/>
            </w:pPr>
            <w:r w:rsidRPr="007E6D94">
              <w:t>Параметры</w:t>
            </w:r>
          </w:p>
        </w:tc>
        <w:tc>
          <w:tcPr>
            <w:tcW w:w="1699" w:type="dxa"/>
          </w:tcPr>
          <w:p w:rsidR="00055417" w:rsidRPr="007E6D94" w:rsidRDefault="00847DC0" w:rsidP="00055417">
            <w:pPr>
              <w:pStyle w:val="aa"/>
            </w:pPr>
            <w:r w:rsidRPr="007E6D94">
              <w:t>Показатели</w:t>
            </w:r>
          </w:p>
        </w:tc>
      </w:tr>
      <w:tr w:rsidR="00EB370A" w:rsidRPr="007E6D94" w:rsidTr="007369A5">
        <w:tc>
          <w:tcPr>
            <w:tcW w:w="1526" w:type="dxa"/>
            <w:vMerge w:val="restart"/>
          </w:tcPr>
          <w:p w:rsidR="002B4660" w:rsidRPr="007E6D94" w:rsidRDefault="00847DC0" w:rsidP="00055417">
            <w:pPr>
              <w:pStyle w:val="aa"/>
            </w:pPr>
            <w:r w:rsidRPr="007E6D94">
              <w:t>1.</w:t>
            </w:r>
            <w:r w:rsidR="002B4660" w:rsidRPr="007E6D94">
              <w:t>Анализ текстов</w:t>
            </w:r>
          </w:p>
        </w:tc>
        <w:tc>
          <w:tcPr>
            <w:tcW w:w="6237" w:type="dxa"/>
          </w:tcPr>
          <w:p w:rsidR="002B4660" w:rsidRPr="007E6D94" w:rsidRDefault="002B4660" w:rsidP="00055417">
            <w:pPr>
              <w:pStyle w:val="aa"/>
            </w:pPr>
            <w:r w:rsidRPr="007E6D94">
              <w:t>Сформулированы две авторские точки зрения</w:t>
            </w:r>
          </w:p>
        </w:tc>
        <w:tc>
          <w:tcPr>
            <w:tcW w:w="1699" w:type="dxa"/>
          </w:tcPr>
          <w:p w:rsidR="002B4660" w:rsidRPr="007E6D94" w:rsidRDefault="002B4660" w:rsidP="00055417">
            <w:pPr>
              <w:pStyle w:val="aa"/>
            </w:pPr>
            <w:r w:rsidRPr="007E6D94">
              <w:t>3</w:t>
            </w:r>
          </w:p>
        </w:tc>
      </w:tr>
      <w:tr w:rsidR="00EB370A" w:rsidRPr="007E6D94" w:rsidTr="007369A5">
        <w:tc>
          <w:tcPr>
            <w:tcW w:w="1526" w:type="dxa"/>
            <w:vMerge/>
          </w:tcPr>
          <w:p w:rsidR="002B4660" w:rsidRPr="007E6D94" w:rsidRDefault="002B4660" w:rsidP="00055417">
            <w:pPr>
              <w:pStyle w:val="aa"/>
            </w:pPr>
          </w:p>
        </w:tc>
        <w:tc>
          <w:tcPr>
            <w:tcW w:w="6237" w:type="dxa"/>
          </w:tcPr>
          <w:p w:rsidR="002B4660" w:rsidRPr="007E6D94" w:rsidRDefault="002B4660" w:rsidP="00055417">
            <w:pPr>
              <w:pStyle w:val="aa"/>
            </w:pPr>
            <w:r w:rsidRPr="007E6D94">
              <w:t>Сформулирована одна авторская позиция</w:t>
            </w:r>
          </w:p>
        </w:tc>
        <w:tc>
          <w:tcPr>
            <w:tcW w:w="1699" w:type="dxa"/>
          </w:tcPr>
          <w:p w:rsidR="002B4660" w:rsidRPr="007E6D94" w:rsidRDefault="002B4660" w:rsidP="00055417">
            <w:pPr>
              <w:pStyle w:val="aa"/>
            </w:pPr>
            <w:r w:rsidRPr="007E6D94">
              <w:t>1</w:t>
            </w:r>
          </w:p>
        </w:tc>
      </w:tr>
      <w:tr w:rsidR="00EB370A" w:rsidRPr="007E6D94" w:rsidTr="007369A5">
        <w:tc>
          <w:tcPr>
            <w:tcW w:w="1526" w:type="dxa"/>
            <w:vMerge w:val="restart"/>
          </w:tcPr>
          <w:p w:rsidR="002B4660" w:rsidRPr="007E6D94" w:rsidRDefault="00847DC0" w:rsidP="000162AF">
            <w:pPr>
              <w:pStyle w:val="aa"/>
            </w:pPr>
            <w:r w:rsidRPr="007E6D94">
              <w:t>2.</w:t>
            </w:r>
            <w:r w:rsidR="002B4660" w:rsidRPr="007E6D94">
              <w:t>Наличие тезиса</w:t>
            </w:r>
          </w:p>
        </w:tc>
        <w:tc>
          <w:tcPr>
            <w:tcW w:w="6237" w:type="dxa"/>
          </w:tcPr>
          <w:p w:rsidR="002B4660" w:rsidRPr="007E6D94" w:rsidRDefault="002B4660" w:rsidP="0022481D">
            <w:pPr>
              <w:pStyle w:val="aa"/>
            </w:pPr>
            <w:r w:rsidRPr="007E6D94">
              <w:t>Сформулирована собственная точка зрения</w:t>
            </w:r>
          </w:p>
        </w:tc>
        <w:tc>
          <w:tcPr>
            <w:tcW w:w="1699" w:type="dxa"/>
          </w:tcPr>
          <w:p w:rsidR="002B4660" w:rsidRPr="007E6D94" w:rsidRDefault="002B4660" w:rsidP="0022481D">
            <w:pPr>
              <w:pStyle w:val="aa"/>
            </w:pPr>
            <w:r w:rsidRPr="007E6D94">
              <w:t>4</w:t>
            </w:r>
          </w:p>
        </w:tc>
      </w:tr>
      <w:tr w:rsidR="00EB370A" w:rsidRPr="007E6D94" w:rsidTr="007369A5">
        <w:tc>
          <w:tcPr>
            <w:tcW w:w="1526" w:type="dxa"/>
            <w:vMerge/>
          </w:tcPr>
          <w:p w:rsidR="002B4660" w:rsidRPr="007E6D94" w:rsidRDefault="002B4660" w:rsidP="00055417">
            <w:pPr>
              <w:pStyle w:val="aa"/>
            </w:pPr>
          </w:p>
        </w:tc>
        <w:tc>
          <w:tcPr>
            <w:tcW w:w="6237" w:type="dxa"/>
          </w:tcPr>
          <w:p w:rsidR="002B4660" w:rsidRPr="007E6D94" w:rsidRDefault="002B4660" w:rsidP="00055417">
            <w:pPr>
              <w:pStyle w:val="aa"/>
            </w:pPr>
            <w:r w:rsidRPr="007E6D94">
              <w:t>Тезис сформулирован своими словами</w:t>
            </w:r>
          </w:p>
        </w:tc>
        <w:tc>
          <w:tcPr>
            <w:tcW w:w="1699" w:type="dxa"/>
          </w:tcPr>
          <w:p w:rsidR="002B4660" w:rsidRPr="007E6D94" w:rsidRDefault="002B4660" w:rsidP="00055417">
            <w:pPr>
              <w:pStyle w:val="aa"/>
            </w:pPr>
            <w:r w:rsidRPr="007E6D94">
              <w:t>3</w:t>
            </w:r>
          </w:p>
        </w:tc>
      </w:tr>
      <w:tr w:rsidR="00EB370A" w:rsidRPr="007E6D94" w:rsidTr="007369A5">
        <w:tc>
          <w:tcPr>
            <w:tcW w:w="1526" w:type="dxa"/>
            <w:vMerge/>
          </w:tcPr>
          <w:p w:rsidR="002B4660" w:rsidRPr="007E6D94" w:rsidRDefault="002B4660" w:rsidP="00055417">
            <w:pPr>
              <w:pStyle w:val="aa"/>
            </w:pPr>
          </w:p>
        </w:tc>
        <w:tc>
          <w:tcPr>
            <w:tcW w:w="6237" w:type="dxa"/>
          </w:tcPr>
          <w:p w:rsidR="002B4660" w:rsidRPr="007E6D94" w:rsidRDefault="002B4660" w:rsidP="0022481D">
            <w:pPr>
              <w:pStyle w:val="aa"/>
            </w:pPr>
            <w:r w:rsidRPr="007E6D94">
              <w:t>Тезис выписан фразой из текста</w:t>
            </w:r>
          </w:p>
        </w:tc>
        <w:tc>
          <w:tcPr>
            <w:tcW w:w="1699" w:type="dxa"/>
          </w:tcPr>
          <w:p w:rsidR="002B4660" w:rsidRPr="007E6D94" w:rsidRDefault="002B4660" w:rsidP="0022481D">
            <w:pPr>
              <w:pStyle w:val="aa"/>
            </w:pPr>
            <w:r w:rsidRPr="007E6D94">
              <w:t>2</w:t>
            </w:r>
          </w:p>
        </w:tc>
      </w:tr>
      <w:tr w:rsidR="00EB370A" w:rsidRPr="007E6D94" w:rsidTr="007369A5">
        <w:tc>
          <w:tcPr>
            <w:tcW w:w="1526" w:type="dxa"/>
            <w:vMerge w:val="restart"/>
          </w:tcPr>
          <w:p w:rsidR="002B4660" w:rsidRPr="007E6D94" w:rsidRDefault="00847DC0" w:rsidP="00055417">
            <w:pPr>
              <w:pStyle w:val="aa"/>
            </w:pPr>
            <w:r w:rsidRPr="007E6D94">
              <w:t>3.</w:t>
            </w:r>
            <w:r w:rsidR="002B4660" w:rsidRPr="007E6D94">
              <w:t>Качество тезиса</w:t>
            </w:r>
          </w:p>
        </w:tc>
        <w:tc>
          <w:tcPr>
            <w:tcW w:w="6237" w:type="dxa"/>
          </w:tcPr>
          <w:p w:rsidR="002B4660" w:rsidRPr="007E6D94" w:rsidRDefault="002B4660" w:rsidP="00055417">
            <w:pPr>
              <w:pStyle w:val="aa"/>
            </w:pPr>
            <w:r w:rsidRPr="007E6D94">
              <w:t>Однозначность тезиса (фраза имеет понятный смысл, можно определить точку зрения ученика)</w:t>
            </w:r>
          </w:p>
        </w:tc>
        <w:tc>
          <w:tcPr>
            <w:tcW w:w="1699" w:type="dxa"/>
          </w:tcPr>
          <w:p w:rsidR="002B4660" w:rsidRPr="007E6D94" w:rsidRDefault="002B4660" w:rsidP="00055417">
            <w:pPr>
              <w:pStyle w:val="aa"/>
            </w:pPr>
            <w:r w:rsidRPr="007E6D94">
              <w:t>4</w:t>
            </w:r>
          </w:p>
        </w:tc>
      </w:tr>
      <w:tr w:rsidR="00EB370A" w:rsidRPr="007E6D94" w:rsidTr="007369A5">
        <w:tc>
          <w:tcPr>
            <w:tcW w:w="1526" w:type="dxa"/>
            <w:vMerge/>
          </w:tcPr>
          <w:p w:rsidR="002B4660" w:rsidRPr="007E6D94" w:rsidRDefault="002B4660" w:rsidP="00055417">
            <w:pPr>
              <w:pStyle w:val="aa"/>
            </w:pPr>
          </w:p>
        </w:tc>
        <w:tc>
          <w:tcPr>
            <w:tcW w:w="6237" w:type="dxa"/>
          </w:tcPr>
          <w:p w:rsidR="002B4660" w:rsidRPr="007E6D94" w:rsidRDefault="002B4660" w:rsidP="00055417">
            <w:pPr>
              <w:pStyle w:val="aa"/>
            </w:pPr>
            <w:r w:rsidRPr="007E6D94">
              <w:t>Двусмысленность, размытость тезиса (точка зр</w:t>
            </w:r>
            <w:r w:rsidRPr="007E6D94">
              <w:t>е</w:t>
            </w:r>
            <w:r w:rsidRPr="007E6D94">
              <w:t>ния ученика не понятна)</w:t>
            </w:r>
          </w:p>
        </w:tc>
        <w:tc>
          <w:tcPr>
            <w:tcW w:w="1699" w:type="dxa"/>
          </w:tcPr>
          <w:p w:rsidR="002B4660" w:rsidRPr="007E6D94" w:rsidRDefault="002B4660" w:rsidP="00055417">
            <w:pPr>
              <w:pStyle w:val="aa"/>
            </w:pPr>
            <w:r w:rsidRPr="007E6D94">
              <w:t>2</w:t>
            </w:r>
          </w:p>
        </w:tc>
      </w:tr>
      <w:tr w:rsidR="00EB370A" w:rsidRPr="007E6D94" w:rsidTr="007369A5">
        <w:tc>
          <w:tcPr>
            <w:tcW w:w="1526" w:type="dxa"/>
            <w:vMerge w:val="restart"/>
          </w:tcPr>
          <w:p w:rsidR="002B4660" w:rsidRPr="007E6D94" w:rsidRDefault="00847DC0" w:rsidP="000162AF">
            <w:pPr>
              <w:pStyle w:val="aa"/>
            </w:pPr>
            <w:r w:rsidRPr="007E6D94">
              <w:t>4.</w:t>
            </w:r>
            <w:r w:rsidR="002B4660" w:rsidRPr="007E6D94">
              <w:t>Наличие аргуме</w:t>
            </w:r>
            <w:r w:rsidR="002B4660" w:rsidRPr="007E6D94">
              <w:t>н</w:t>
            </w:r>
            <w:r w:rsidR="002B4660" w:rsidRPr="007E6D94">
              <w:t xml:space="preserve">тов </w:t>
            </w:r>
          </w:p>
        </w:tc>
        <w:tc>
          <w:tcPr>
            <w:tcW w:w="6237" w:type="dxa"/>
          </w:tcPr>
          <w:p w:rsidR="002B4660" w:rsidRPr="007E6D94" w:rsidRDefault="002B4660" w:rsidP="0022481D">
            <w:pPr>
              <w:pStyle w:val="aa"/>
            </w:pPr>
            <w:r w:rsidRPr="007E6D94">
              <w:t>Два аргумента из текста</w:t>
            </w:r>
          </w:p>
        </w:tc>
        <w:tc>
          <w:tcPr>
            <w:tcW w:w="1699" w:type="dxa"/>
          </w:tcPr>
          <w:p w:rsidR="002B4660" w:rsidRPr="007E6D94" w:rsidRDefault="002B4660" w:rsidP="0022481D">
            <w:pPr>
              <w:pStyle w:val="aa"/>
            </w:pPr>
            <w:r w:rsidRPr="007E6D94">
              <w:t>3</w:t>
            </w:r>
          </w:p>
        </w:tc>
      </w:tr>
      <w:tr w:rsidR="00EB370A" w:rsidRPr="007E6D94" w:rsidTr="007369A5">
        <w:tc>
          <w:tcPr>
            <w:tcW w:w="1526" w:type="dxa"/>
            <w:vMerge/>
          </w:tcPr>
          <w:p w:rsidR="002B4660" w:rsidRPr="007E6D94" w:rsidRDefault="002B4660" w:rsidP="00055417">
            <w:pPr>
              <w:pStyle w:val="aa"/>
            </w:pPr>
          </w:p>
        </w:tc>
        <w:tc>
          <w:tcPr>
            <w:tcW w:w="6237" w:type="dxa"/>
          </w:tcPr>
          <w:p w:rsidR="002B4660" w:rsidRPr="007E6D94" w:rsidRDefault="002B4660" w:rsidP="0022481D">
            <w:pPr>
              <w:pStyle w:val="aa"/>
            </w:pPr>
            <w:r w:rsidRPr="007E6D94">
              <w:t>Одинаргумент. При этом сформулировано одно опровержение второй авторской позиции (б</w:t>
            </w:r>
            <w:r w:rsidRPr="007E6D94">
              <w:t>о</w:t>
            </w:r>
            <w:r w:rsidRPr="007E6D94">
              <w:t>нусные баллы)</w:t>
            </w:r>
          </w:p>
        </w:tc>
        <w:tc>
          <w:tcPr>
            <w:tcW w:w="1699" w:type="dxa"/>
          </w:tcPr>
          <w:p w:rsidR="002B4660" w:rsidRPr="007E6D94" w:rsidRDefault="002B4660" w:rsidP="0022481D">
            <w:pPr>
              <w:pStyle w:val="aa"/>
            </w:pPr>
            <w:r w:rsidRPr="007E6D94">
              <w:t>3</w:t>
            </w:r>
          </w:p>
        </w:tc>
      </w:tr>
      <w:tr w:rsidR="00EB370A" w:rsidRPr="007E6D94" w:rsidTr="007369A5">
        <w:tc>
          <w:tcPr>
            <w:tcW w:w="1526" w:type="dxa"/>
            <w:vMerge/>
          </w:tcPr>
          <w:p w:rsidR="002B4660" w:rsidRPr="007E6D94" w:rsidRDefault="002B4660" w:rsidP="00055417">
            <w:pPr>
              <w:pStyle w:val="aa"/>
            </w:pPr>
          </w:p>
        </w:tc>
        <w:tc>
          <w:tcPr>
            <w:tcW w:w="6237" w:type="dxa"/>
          </w:tcPr>
          <w:p w:rsidR="002B4660" w:rsidRPr="007E6D94" w:rsidRDefault="002B4660" w:rsidP="00055417">
            <w:pPr>
              <w:pStyle w:val="aa"/>
            </w:pPr>
            <w:r w:rsidRPr="007E6D94">
              <w:t>Один аргумент из текста</w:t>
            </w:r>
          </w:p>
        </w:tc>
        <w:tc>
          <w:tcPr>
            <w:tcW w:w="1699" w:type="dxa"/>
          </w:tcPr>
          <w:p w:rsidR="002B4660" w:rsidRPr="007E6D94" w:rsidRDefault="002B4660" w:rsidP="00055417">
            <w:pPr>
              <w:pStyle w:val="aa"/>
            </w:pPr>
            <w:r w:rsidRPr="007E6D94">
              <w:t>1</w:t>
            </w:r>
          </w:p>
        </w:tc>
      </w:tr>
      <w:tr w:rsidR="00EB370A" w:rsidRPr="007E6D94" w:rsidTr="007369A5">
        <w:tc>
          <w:tcPr>
            <w:tcW w:w="1526" w:type="dxa"/>
            <w:vMerge/>
          </w:tcPr>
          <w:p w:rsidR="002B4660" w:rsidRPr="007E6D94" w:rsidRDefault="002B4660" w:rsidP="00055417">
            <w:pPr>
              <w:pStyle w:val="aa"/>
            </w:pPr>
          </w:p>
        </w:tc>
        <w:tc>
          <w:tcPr>
            <w:tcW w:w="6237" w:type="dxa"/>
          </w:tcPr>
          <w:p w:rsidR="002B4660" w:rsidRPr="007E6D94" w:rsidRDefault="002B4660" w:rsidP="0022481D">
            <w:pPr>
              <w:pStyle w:val="aa"/>
            </w:pPr>
            <w:r w:rsidRPr="007E6D94">
              <w:t>Отсутствие аргументов</w:t>
            </w:r>
          </w:p>
        </w:tc>
        <w:tc>
          <w:tcPr>
            <w:tcW w:w="1699" w:type="dxa"/>
          </w:tcPr>
          <w:p w:rsidR="002B4660" w:rsidRPr="007E6D94" w:rsidRDefault="002B4660" w:rsidP="0022481D">
            <w:pPr>
              <w:pStyle w:val="aa"/>
            </w:pPr>
            <w:r w:rsidRPr="007E6D94">
              <w:t>0</w:t>
            </w:r>
          </w:p>
        </w:tc>
      </w:tr>
      <w:tr w:rsidR="00EB370A" w:rsidRPr="007E6D94" w:rsidTr="007369A5">
        <w:tc>
          <w:tcPr>
            <w:tcW w:w="1526" w:type="dxa"/>
            <w:vMerge w:val="restart"/>
          </w:tcPr>
          <w:p w:rsidR="002B4660" w:rsidRPr="007E6D94" w:rsidRDefault="00775AB0" w:rsidP="000162AF">
            <w:pPr>
              <w:pStyle w:val="aa"/>
            </w:pPr>
            <w:r w:rsidRPr="007E6D94">
              <w:t>5.</w:t>
            </w:r>
            <w:r w:rsidR="002B4660" w:rsidRPr="007E6D94">
              <w:t>Качество аргуме</w:t>
            </w:r>
            <w:r w:rsidR="002B4660" w:rsidRPr="007E6D94">
              <w:t>н</w:t>
            </w:r>
            <w:r w:rsidR="002B4660" w:rsidRPr="007E6D94">
              <w:t>тов (</w:t>
            </w:r>
            <w:r w:rsidR="00847DC0" w:rsidRPr="007E6D94">
              <w:t>ка</w:t>
            </w:r>
            <w:r w:rsidR="00847DC0" w:rsidRPr="007E6D94">
              <w:t>ж</w:t>
            </w:r>
            <w:r w:rsidR="00847DC0" w:rsidRPr="007E6D94">
              <w:t>дый арг</w:t>
            </w:r>
            <w:r w:rsidR="00847DC0" w:rsidRPr="007E6D94">
              <w:t>у</w:t>
            </w:r>
            <w:r w:rsidR="00847DC0" w:rsidRPr="007E6D94">
              <w:t>мент оц</w:t>
            </w:r>
            <w:r w:rsidR="00847DC0" w:rsidRPr="007E6D94">
              <w:t>е</w:t>
            </w:r>
            <w:r w:rsidR="00847DC0" w:rsidRPr="007E6D94">
              <w:t>нивается отдельно, баллы по всем су</w:t>
            </w:r>
            <w:r w:rsidR="00847DC0" w:rsidRPr="007E6D94">
              <w:t>м</w:t>
            </w:r>
            <w:r w:rsidR="00847DC0" w:rsidRPr="007E6D94">
              <w:t xml:space="preserve">мируются) </w:t>
            </w:r>
          </w:p>
        </w:tc>
        <w:tc>
          <w:tcPr>
            <w:tcW w:w="6237" w:type="dxa"/>
          </w:tcPr>
          <w:p w:rsidR="002B4660" w:rsidRPr="007E6D94" w:rsidRDefault="002B4660" w:rsidP="00055417">
            <w:pPr>
              <w:pStyle w:val="aa"/>
            </w:pPr>
            <w:r w:rsidRPr="007E6D94">
              <w:t>Аргумент сформулирован с опорой на выбранную авторскую позицию (сильный аргумент)</w:t>
            </w:r>
          </w:p>
        </w:tc>
        <w:tc>
          <w:tcPr>
            <w:tcW w:w="1699" w:type="dxa"/>
          </w:tcPr>
          <w:p w:rsidR="002B4660" w:rsidRPr="007E6D94" w:rsidRDefault="002B4660" w:rsidP="00055417">
            <w:pPr>
              <w:pStyle w:val="aa"/>
            </w:pPr>
            <w:r w:rsidRPr="007E6D94">
              <w:t>4</w:t>
            </w:r>
          </w:p>
        </w:tc>
      </w:tr>
      <w:tr w:rsidR="00EB370A" w:rsidRPr="007E6D94" w:rsidTr="007369A5">
        <w:tc>
          <w:tcPr>
            <w:tcW w:w="1526" w:type="dxa"/>
            <w:vMerge/>
          </w:tcPr>
          <w:p w:rsidR="002B4660" w:rsidRPr="007E6D94" w:rsidRDefault="002B4660" w:rsidP="00055417">
            <w:pPr>
              <w:pStyle w:val="aa"/>
            </w:pPr>
          </w:p>
        </w:tc>
        <w:tc>
          <w:tcPr>
            <w:tcW w:w="6237" w:type="dxa"/>
          </w:tcPr>
          <w:p w:rsidR="002B4660" w:rsidRPr="007E6D94" w:rsidRDefault="002B4660" w:rsidP="0022481D">
            <w:pPr>
              <w:pStyle w:val="aa"/>
            </w:pPr>
            <w:r w:rsidRPr="007E6D94">
              <w:t>Аргумент сформулирован на основе информации (знаний) из других источников информации (кн</w:t>
            </w:r>
            <w:r w:rsidRPr="007E6D94">
              <w:t>и</w:t>
            </w:r>
            <w:r w:rsidRPr="007E6D94">
              <w:t>ги, газеты, журналы, телевидение и т.д.)</w:t>
            </w:r>
          </w:p>
        </w:tc>
        <w:tc>
          <w:tcPr>
            <w:tcW w:w="1699" w:type="dxa"/>
          </w:tcPr>
          <w:p w:rsidR="002B4660" w:rsidRPr="007E6D94" w:rsidRDefault="00E87C36" w:rsidP="0022481D">
            <w:pPr>
              <w:pStyle w:val="aa"/>
            </w:pPr>
            <w:r w:rsidRPr="007E6D94">
              <w:t>2</w:t>
            </w:r>
          </w:p>
        </w:tc>
      </w:tr>
      <w:tr w:rsidR="00EB370A" w:rsidRPr="007E6D94" w:rsidTr="007369A5">
        <w:tc>
          <w:tcPr>
            <w:tcW w:w="1526" w:type="dxa"/>
            <w:vMerge/>
          </w:tcPr>
          <w:p w:rsidR="002B4660" w:rsidRPr="007E6D94" w:rsidRDefault="002B4660" w:rsidP="00055417">
            <w:pPr>
              <w:pStyle w:val="aa"/>
            </w:pPr>
          </w:p>
        </w:tc>
        <w:tc>
          <w:tcPr>
            <w:tcW w:w="6237" w:type="dxa"/>
          </w:tcPr>
          <w:p w:rsidR="002B4660" w:rsidRPr="007E6D94" w:rsidRDefault="002B4660" w:rsidP="00055417">
            <w:pPr>
              <w:pStyle w:val="aa"/>
            </w:pPr>
            <w:r w:rsidRPr="007E6D94">
              <w:t>Аргумент сформулирован на основе информации (знаний) из других предметных областей (ме</w:t>
            </w:r>
            <w:r w:rsidRPr="007E6D94">
              <w:t>ж</w:t>
            </w:r>
            <w:r w:rsidRPr="007E6D94">
              <w:t>предметный)</w:t>
            </w:r>
          </w:p>
        </w:tc>
        <w:tc>
          <w:tcPr>
            <w:tcW w:w="1699" w:type="dxa"/>
          </w:tcPr>
          <w:p w:rsidR="002B4660" w:rsidRPr="007E6D94" w:rsidRDefault="00E87C36" w:rsidP="00055417">
            <w:pPr>
              <w:pStyle w:val="aa"/>
            </w:pPr>
            <w:r w:rsidRPr="007E6D94">
              <w:t>2</w:t>
            </w:r>
          </w:p>
        </w:tc>
      </w:tr>
      <w:tr w:rsidR="00EB370A" w:rsidRPr="007E6D94" w:rsidTr="007369A5">
        <w:trPr>
          <w:trHeight w:val="692"/>
        </w:trPr>
        <w:tc>
          <w:tcPr>
            <w:tcW w:w="1526" w:type="dxa"/>
            <w:vMerge/>
          </w:tcPr>
          <w:p w:rsidR="002B4660" w:rsidRPr="007E6D94" w:rsidRDefault="002B4660" w:rsidP="00055417">
            <w:pPr>
              <w:pStyle w:val="aa"/>
            </w:pPr>
          </w:p>
        </w:tc>
        <w:tc>
          <w:tcPr>
            <w:tcW w:w="6237" w:type="dxa"/>
          </w:tcPr>
          <w:p w:rsidR="002B4660" w:rsidRPr="007E6D94" w:rsidRDefault="002B4660" w:rsidP="0022481D">
            <w:pPr>
              <w:pStyle w:val="aa"/>
            </w:pPr>
            <w:r w:rsidRPr="007E6D94">
              <w:t>Аргумент сформулирован на основе жизненного опыта (слабый аргумент)</w:t>
            </w:r>
          </w:p>
        </w:tc>
        <w:tc>
          <w:tcPr>
            <w:tcW w:w="1699" w:type="dxa"/>
          </w:tcPr>
          <w:p w:rsidR="002B4660" w:rsidRPr="007E6D94" w:rsidRDefault="00E87C36" w:rsidP="0022481D">
            <w:pPr>
              <w:pStyle w:val="aa"/>
            </w:pPr>
            <w:r w:rsidRPr="007E6D94">
              <w:t>1</w:t>
            </w:r>
          </w:p>
        </w:tc>
      </w:tr>
    </w:tbl>
    <w:p w:rsidR="00FA1D40" w:rsidRDefault="00FA1D40"/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237"/>
        <w:gridCol w:w="1699"/>
      </w:tblGrid>
      <w:tr w:rsidR="00EB370A" w:rsidRPr="007E6D94" w:rsidTr="007369A5">
        <w:tc>
          <w:tcPr>
            <w:tcW w:w="1526" w:type="dxa"/>
            <w:vMerge w:val="restart"/>
          </w:tcPr>
          <w:p w:rsidR="002B4660" w:rsidRPr="007E6D94" w:rsidRDefault="002731A8" w:rsidP="00055417">
            <w:pPr>
              <w:pStyle w:val="aa"/>
            </w:pPr>
            <w:r w:rsidRPr="007E6D94">
              <w:lastRenderedPageBreak/>
              <w:t>6.</w:t>
            </w:r>
            <w:r w:rsidR="002B4660" w:rsidRPr="007E6D94">
              <w:t>Качество опрове</w:t>
            </w:r>
            <w:r w:rsidR="002B4660" w:rsidRPr="007E6D94">
              <w:t>р</w:t>
            </w:r>
            <w:r w:rsidR="002B4660" w:rsidRPr="007E6D94">
              <w:t>жения (бонусные баллы)</w:t>
            </w:r>
          </w:p>
        </w:tc>
        <w:tc>
          <w:tcPr>
            <w:tcW w:w="6237" w:type="dxa"/>
          </w:tcPr>
          <w:p w:rsidR="002B4660" w:rsidRPr="007E6D94" w:rsidRDefault="002B4660" w:rsidP="00055417">
            <w:pPr>
              <w:pStyle w:val="aa"/>
            </w:pPr>
            <w:r w:rsidRPr="007E6D94">
              <w:t>Опровержение сформулировано с опорой на противоположную авторскую позицию (как сил</w:t>
            </w:r>
            <w:r w:rsidRPr="007E6D94">
              <w:t>ь</w:t>
            </w:r>
            <w:r w:rsidRPr="007E6D94">
              <w:t>ный аргумент в пользу своей точки зрения)</w:t>
            </w:r>
          </w:p>
        </w:tc>
        <w:tc>
          <w:tcPr>
            <w:tcW w:w="1699" w:type="dxa"/>
          </w:tcPr>
          <w:p w:rsidR="002B4660" w:rsidRPr="007E6D94" w:rsidRDefault="002B4660" w:rsidP="00055417">
            <w:pPr>
              <w:pStyle w:val="aa"/>
            </w:pPr>
            <w:r w:rsidRPr="007E6D94">
              <w:t>3</w:t>
            </w:r>
          </w:p>
        </w:tc>
      </w:tr>
      <w:tr w:rsidR="00EB370A" w:rsidRPr="007E6D94" w:rsidTr="007369A5">
        <w:tc>
          <w:tcPr>
            <w:tcW w:w="1526" w:type="dxa"/>
            <w:vMerge/>
          </w:tcPr>
          <w:p w:rsidR="00E87C36" w:rsidRPr="007E6D94" w:rsidRDefault="00E87C36" w:rsidP="00055417">
            <w:pPr>
              <w:pStyle w:val="aa"/>
            </w:pPr>
          </w:p>
        </w:tc>
        <w:tc>
          <w:tcPr>
            <w:tcW w:w="6237" w:type="dxa"/>
          </w:tcPr>
          <w:p w:rsidR="00E87C36" w:rsidRPr="007E6D94" w:rsidRDefault="00E87C36" w:rsidP="0022481D">
            <w:pPr>
              <w:pStyle w:val="aa"/>
            </w:pPr>
            <w:r w:rsidRPr="007E6D94">
              <w:t>Опровержение сформулировано на основе и</w:t>
            </w:r>
            <w:r w:rsidRPr="007E6D94">
              <w:t>н</w:t>
            </w:r>
            <w:r w:rsidRPr="007E6D94">
              <w:t>формации (знаний) из других источников инфо</w:t>
            </w:r>
            <w:r w:rsidRPr="007E6D94">
              <w:t>р</w:t>
            </w:r>
            <w:r w:rsidRPr="007E6D94">
              <w:t>мации (книги, газеты, журналы, телевидение и т.д.)</w:t>
            </w:r>
          </w:p>
        </w:tc>
        <w:tc>
          <w:tcPr>
            <w:tcW w:w="1699" w:type="dxa"/>
          </w:tcPr>
          <w:p w:rsidR="00E87C36" w:rsidRPr="007E6D94" w:rsidRDefault="00E87C36" w:rsidP="0022481D">
            <w:pPr>
              <w:pStyle w:val="aa"/>
            </w:pPr>
            <w:r w:rsidRPr="007E6D94">
              <w:t>2</w:t>
            </w:r>
          </w:p>
        </w:tc>
      </w:tr>
      <w:tr w:rsidR="00EB370A" w:rsidRPr="007E6D94" w:rsidTr="007369A5">
        <w:tc>
          <w:tcPr>
            <w:tcW w:w="1526" w:type="dxa"/>
            <w:vMerge/>
          </w:tcPr>
          <w:p w:rsidR="00E87C36" w:rsidRPr="007E6D94" w:rsidRDefault="00E87C36" w:rsidP="00055417">
            <w:pPr>
              <w:pStyle w:val="aa"/>
            </w:pPr>
          </w:p>
        </w:tc>
        <w:tc>
          <w:tcPr>
            <w:tcW w:w="6237" w:type="dxa"/>
          </w:tcPr>
          <w:p w:rsidR="00E87C36" w:rsidRPr="007E6D94" w:rsidRDefault="00E87C36" w:rsidP="00055417">
            <w:pPr>
              <w:pStyle w:val="aa"/>
            </w:pPr>
            <w:r w:rsidRPr="007E6D94">
              <w:t>Опровержение сформулировано на основе и</w:t>
            </w:r>
            <w:r w:rsidRPr="007E6D94">
              <w:t>н</w:t>
            </w:r>
            <w:r w:rsidRPr="007E6D94">
              <w:t>формации (знаний) из других предметных обла</w:t>
            </w:r>
            <w:r w:rsidRPr="007E6D94">
              <w:t>с</w:t>
            </w:r>
            <w:r w:rsidRPr="007E6D94">
              <w:t>тей (межпредметное)</w:t>
            </w:r>
          </w:p>
        </w:tc>
        <w:tc>
          <w:tcPr>
            <w:tcW w:w="1699" w:type="dxa"/>
          </w:tcPr>
          <w:p w:rsidR="00E87C36" w:rsidRPr="007E6D94" w:rsidRDefault="00E87C36" w:rsidP="00055417">
            <w:pPr>
              <w:pStyle w:val="aa"/>
            </w:pPr>
            <w:r w:rsidRPr="007E6D94">
              <w:t>2</w:t>
            </w:r>
          </w:p>
        </w:tc>
      </w:tr>
      <w:tr w:rsidR="00EB370A" w:rsidRPr="007E6D94" w:rsidTr="007369A5">
        <w:trPr>
          <w:trHeight w:val="692"/>
        </w:trPr>
        <w:tc>
          <w:tcPr>
            <w:tcW w:w="1526" w:type="dxa"/>
            <w:vMerge/>
          </w:tcPr>
          <w:p w:rsidR="00E87C36" w:rsidRPr="007E6D94" w:rsidRDefault="00E87C36" w:rsidP="00055417">
            <w:pPr>
              <w:pStyle w:val="aa"/>
            </w:pPr>
          </w:p>
        </w:tc>
        <w:tc>
          <w:tcPr>
            <w:tcW w:w="6237" w:type="dxa"/>
          </w:tcPr>
          <w:p w:rsidR="00E87C36" w:rsidRPr="007E6D94" w:rsidRDefault="00E87C36" w:rsidP="000162AF">
            <w:pPr>
              <w:pStyle w:val="aa"/>
            </w:pPr>
            <w:r w:rsidRPr="007E6D94">
              <w:t>Опровержение сформулировано на основе жи</w:t>
            </w:r>
            <w:r w:rsidRPr="007E6D94">
              <w:t>з</w:t>
            </w:r>
            <w:r w:rsidRPr="007E6D94">
              <w:t>ненного опыта (слаб</w:t>
            </w:r>
            <w:r w:rsidR="00847DC0" w:rsidRPr="007E6D94">
              <w:t xml:space="preserve">ое) </w:t>
            </w:r>
          </w:p>
        </w:tc>
        <w:tc>
          <w:tcPr>
            <w:tcW w:w="1699" w:type="dxa"/>
          </w:tcPr>
          <w:p w:rsidR="00E87C36" w:rsidRPr="007E6D94" w:rsidRDefault="00E87C36" w:rsidP="0022481D">
            <w:pPr>
              <w:pStyle w:val="aa"/>
            </w:pPr>
            <w:r w:rsidRPr="007E6D94">
              <w:t>1</w:t>
            </w:r>
          </w:p>
        </w:tc>
      </w:tr>
      <w:tr w:rsidR="00EB370A" w:rsidRPr="007E6D94" w:rsidTr="007369A5">
        <w:tc>
          <w:tcPr>
            <w:tcW w:w="1526" w:type="dxa"/>
            <w:vMerge w:val="restart"/>
          </w:tcPr>
          <w:p w:rsidR="00E87C36" w:rsidRPr="007E6D94" w:rsidRDefault="002731A8" w:rsidP="00055417">
            <w:pPr>
              <w:pStyle w:val="aa"/>
            </w:pPr>
            <w:r w:rsidRPr="007E6D94">
              <w:t>7</w:t>
            </w:r>
            <w:r w:rsidR="00775AB0" w:rsidRPr="007E6D94">
              <w:t>.</w:t>
            </w:r>
            <w:r w:rsidR="00E87C36" w:rsidRPr="007E6D94">
              <w:t>Объем ответа</w:t>
            </w:r>
          </w:p>
        </w:tc>
        <w:tc>
          <w:tcPr>
            <w:tcW w:w="6237" w:type="dxa"/>
          </w:tcPr>
          <w:p w:rsidR="00E87C36" w:rsidRPr="007E6D94" w:rsidRDefault="00E87C36" w:rsidP="00055417">
            <w:pPr>
              <w:pStyle w:val="aa"/>
            </w:pPr>
            <w:r w:rsidRPr="007E6D94">
              <w:t>Количество смысловых единиц (предложений)</w:t>
            </w:r>
          </w:p>
        </w:tc>
        <w:tc>
          <w:tcPr>
            <w:tcW w:w="1699" w:type="dxa"/>
          </w:tcPr>
          <w:p w:rsidR="00E87C36" w:rsidRPr="007E6D94" w:rsidRDefault="00E87C36" w:rsidP="00055417">
            <w:pPr>
              <w:pStyle w:val="aa"/>
            </w:pPr>
          </w:p>
        </w:tc>
      </w:tr>
      <w:tr w:rsidR="00EB370A" w:rsidRPr="007E6D94" w:rsidTr="007369A5">
        <w:tc>
          <w:tcPr>
            <w:tcW w:w="1526" w:type="dxa"/>
            <w:vMerge/>
          </w:tcPr>
          <w:p w:rsidR="00E87C36" w:rsidRPr="007E6D94" w:rsidRDefault="00E87C36" w:rsidP="00055417">
            <w:pPr>
              <w:pStyle w:val="aa"/>
            </w:pPr>
          </w:p>
        </w:tc>
        <w:tc>
          <w:tcPr>
            <w:tcW w:w="6237" w:type="dxa"/>
          </w:tcPr>
          <w:p w:rsidR="00E87C36" w:rsidRPr="007E6D94" w:rsidRDefault="00E87C36" w:rsidP="0022481D">
            <w:pPr>
              <w:pStyle w:val="aa"/>
            </w:pPr>
            <w:r w:rsidRPr="007E6D94">
              <w:t>5-6</w:t>
            </w:r>
          </w:p>
        </w:tc>
        <w:tc>
          <w:tcPr>
            <w:tcW w:w="1699" w:type="dxa"/>
          </w:tcPr>
          <w:p w:rsidR="00E87C36" w:rsidRPr="007E6D94" w:rsidRDefault="00E87C36" w:rsidP="0022481D">
            <w:pPr>
              <w:pStyle w:val="aa"/>
            </w:pPr>
            <w:r w:rsidRPr="007E6D94">
              <w:t>2</w:t>
            </w:r>
          </w:p>
        </w:tc>
      </w:tr>
      <w:tr w:rsidR="00EB370A" w:rsidRPr="007E6D94" w:rsidTr="007369A5">
        <w:tc>
          <w:tcPr>
            <w:tcW w:w="1526" w:type="dxa"/>
            <w:vMerge/>
          </w:tcPr>
          <w:p w:rsidR="00E87C36" w:rsidRPr="007E6D94" w:rsidRDefault="00E87C36" w:rsidP="00055417">
            <w:pPr>
              <w:pStyle w:val="aa"/>
            </w:pPr>
          </w:p>
        </w:tc>
        <w:tc>
          <w:tcPr>
            <w:tcW w:w="6237" w:type="dxa"/>
          </w:tcPr>
          <w:p w:rsidR="00E87C36" w:rsidRPr="007E6D94" w:rsidRDefault="00E87C36" w:rsidP="00E87C36">
            <w:pPr>
              <w:pStyle w:val="aa"/>
            </w:pPr>
            <w:r w:rsidRPr="007E6D94">
              <w:t>3-4</w:t>
            </w:r>
          </w:p>
        </w:tc>
        <w:tc>
          <w:tcPr>
            <w:tcW w:w="1699" w:type="dxa"/>
          </w:tcPr>
          <w:p w:rsidR="00E87C36" w:rsidRPr="007E6D94" w:rsidRDefault="00E87C36" w:rsidP="0022481D">
            <w:pPr>
              <w:pStyle w:val="aa"/>
            </w:pPr>
            <w:r w:rsidRPr="007E6D94">
              <w:t>1</w:t>
            </w:r>
          </w:p>
        </w:tc>
      </w:tr>
      <w:tr w:rsidR="00EB370A" w:rsidRPr="007E6D94" w:rsidTr="007369A5">
        <w:trPr>
          <w:trHeight w:val="483"/>
        </w:trPr>
        <w:tc>
          <w:tcPr>
            <w:tcW w:w="1526" w:type="dxa"/>
            <w:vMerge/>
          </w:tcPr>
          <w:p w:rsidR="00E87C36" w:rsidRPr="007E6D94" w:rsidRDefault="00E87C36" w:rsidP="00055417">
            <w:pPr>
              <w:pStyle w:val="aa"/>
            </w:pPr>
          </w:p>
        </w:tc>
        <w:tc>
          <w:tcPr>
            <w:tcW w:w="6237" w:type="dxa"/>
          </w:tcPr>
          <w:p w:rsidR="00E87C36" w:rsidRPr="007E6D94" w:rsidRDefault="00E87C36" w:rsidP="00055417">
            <w:pPr>
              <w:pStyle w:val="aa"/>
            </w:pPr>
            <w:r w:rsidRPr="007E6D94">
              <w:t>1-2</w:t>
            </w:r>
          </w:p>
        </w:tc>
        <w:tc>
          <w:tcPr>
            <w:tcW w:w="1699" w:type="dxa"/>
          </w:tcPr>
          <w:p w:rsidR="00E87C36" w:rsidRPr="007E6D94" w:rsidRDefault="00E87C36" w:rsidP="002B4660">
            <w:pPr>
              <w:pStyle w:val="aa"/>
            </w:pPr>
            <w:r w:rsidRPr="007E6D94">
              <w:t>0</w:t>
            </w:r>
          </w:p>
        </w:tc>
      </w:tr>
    </w:tbl>
    <w:p w:rsidR="002731A8" w:rsidRPr="007E6D94" w:rsidRDefault="002731A8" w:rsidP="007369A5">
      <w:pPr>
        <w:rPr>
          <w:b/>
        </w:rPr>
      </w:pPr>
    </w:p>
    <w:p w:rsidR="00055417" w:rsidRPr="007E6D94" w:rsidRDefault="00055417" w:rsidP="007369A5">
      <w:pPr>
        <w:rPr>
          <w:b/>
        </w:rPr>
      </w:pPr>
      <w:r w:rsidRPr="007E6D94">
        <w:rPr>
          <w:b/>
        </w:rPr>
        <w:t>Процедура оценивания</w:t>
      </w:r>
    </w:p>
    <w:p w:rsidR="00055417" w:rsidRPr="007E6D94" w:rsidRDefault="00055417" w:rsidP="00055417">
      <w:r w:rsidRPr="007E6D94">
        <w:t>На работу с текстом отводится 30 минут.Учащиеся работают индив</w:t>
      </w:r>
      <w:r w:rsidRPr="007E6D94">
        <w:t>и</w:t>
      </w:r>
      <w:r w:rsidRPr="007E6D94">
        <w:t>дуально.</w:t>
      </w:r>
    </w:p>
    <w:p w:rsidR="002731A8" w:rsidRPr="007E6D94" w:rsidRDefault="002731A8" w:rsidP="00055417"/>
    <w:p w:rsidR="00055417" w:rsidRPr="007E6D94" w:rsidRDefault="00E02A7F" w:rsidP="00EB1FC7">
      <w:pPr>
        <w:pStyle w:val="a3"/>
        <w:numPr>
          <w:ilvl w:val="0"/>
          <w:numId w:val="21"/>
        </w:numPr>
      </w:pPr>
      <w:r w:rsidRPr="007E6D94">
        <w:t xml:space="preserve">Учитель поясняет, </w:t>
      </w:r>
      <w:r w:rsidR="00055417" w:rsidRPr="007E6D94">
        <w:t>что работа школьников будет оцениваться по критериям</w:t>
      </w:r>
      <w:r w:rsidRPr="007E6D94">
        <w:t xml:space="preserve">, сформулированным в виде </w:t>
      </w:r>
      <w:r w:rsidR="00055417" w:rsidRPr="007E6D94">
        <w:t>таблицы (см. выше).</w:t>
      </w:r>
    </w:p>
    <w:p w:rsidR="00055417" w:rsidRPr="007E6D94" w:rsidRDefault="00E02A7F" w:rsidP="00EB1FC7">
      <w:pPr>
        <w:pStyle w:val="a3"/>
        <w:numPr>
          <w:ilvl w:val="0"/>
          <w:numId w:val="21"/>
        </w:numPr>
      </w:pPr>
      <w:r w:rsidRPr="007E6D94">
        <w:t xml:space="preserve">Учащимся выдается </w:t>
      </w:r>
      <w:r w:rsidR="00055417" w:rsidRPr="007E6D94">
        <w:t>два текста на одинаковую тему.</w:t>
      </w:r>
    </w:p>
    <w:p w:rsidR="00055417" w:rsidRPr="007E6D94" w:rsidRDefault="00E02A7F" w:rsidP="00EB1FC7">
      <w:pPr>
        <w:pStyle w:val="a3"/>
        <w:numPr>
          <w:ilvl w:val="0"/>
          <w:numId w:val="21"/>
        </w:numPr>
      </w:pPr>
      <w:r w:rsidRPr="007E6D94">
        <w:t>Учащиеся выполняют техническое задание.</w:t>
      </w:r>
    </w:p>
    <w:p w:rsidR="00055417" w:rsidRPr="007E6D94" w:rsidRDefault="00055417" w:rsidP="00EB1FC7">
      <w:pPr>
        <w:pStyle w:val="a3"/>
        <w:numPr>
          <w:ilvl w:val="0"/>
          <w:numId w:val="21"/>
        </w:numPr>
      </w:pPr>
      <w:r w:rsidRPr="007E6D94">
        <w:t>По окончании времени работы</w:t>
      </w:r>
      <w:r w:rsidR="00E02A7F" w:rsidRPr="007E6D94">
        <w:t xml:space="preserve"> собираются</w:t>
      </w:r>
      <w:r w:rsidRPr="007E6D94">
        <w:t>.</w:t>
      </w:r>
    </w:p>
    <w:p w:rsidR="00055417" w:rsidRPr="007E6D94" w:rsidRDefault="00E02A7F" w:rsidP="00EB1FC7">
      <w:pPr>
        <w:pStyle w:val="a3"/>
        <w:numPr>
          <w:ilvl w:val="0"/>
          <w:numId w:val="21"/>
        </w:numPr>
      </w:pPr>
      <w:r w:rsidRPr="007E6D94">
        <w:t xml:space="preserve">Проводится анализ </w:t>
      </w:r>
      <w:r w:rsidR="00055417" w:rsidRPr="007E6D94">
        <w:t>работ на основе критериев и показателей, пр</w:t>
      </w:r>
      <w:r w:rsidR="00055417" w:rsidRPr="007E6D94">
        <w:t>и</w:t>
      </w:r>
      <w:r w:rsidR="00055417" w:rsidRPr="007E6D94">
        <w:t>веденных в таблице (см. выше).</w:t>
      </w:r>
    </w:p>
    <w:p w:rsidR="0081296B" w:rsidRPr="007E6D94" w:rsidRDefault="0081296B" w:rsidP="007369A5">
      <w:pPr>
        <w:pStyle w:val="a3"/>
        <w:ind w:left="1211" w:firstLine="0"/>
      </w:pPr>
    </w:p>
    <w:tbl>
      <w:tblPr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1448"/>
        <w:gridCol w:w="4394"/>
        <w:gridCol w:w="1901"/>
        <w:gridCol w:w="1134"/>
      </w:tblGrid>
      <w:tr w:rsidR="00EB370A" w:rsidRPr="007E6D94" w:rsidTr="00E02A7F">
        <w:tc>
          <w:tcPr>
            <w:tcW w:w="503" w:type="dxa"/>
          </w:tcPr>
          <w:p w:rsidR="00055417" w:rsidRPr="007E6D94" w:rsidRDefault="00055417" w:rsidP="00055417">
            <w:pPr>
              <w:pStyle w:val="aa"/>
            </w:pPr>
            <w:r w:rsidRPr="007E6D94">
              <w:t>№</w:t>
            </w:r>
          </w:p>
        </w:tc>
        <w:tc>
          <w:tcPr>
            <w:tcW w:w="1448" w:type="dxa"/>
          </w:tcPr>
          <w:p w:rsidR="00055417" w:rsidRPr="007E6D94" w:rsidRDefault="00055417" w:rsidP="00055417">
            <w:pPr>
              <w:pStyle w:val="aa"/>
            </w:pPr>
            <w:r w:rsidRPr="007E6D94">
              <w:t>Название этапа</w:t>
            </w:r>
          </w:p>
        </w:tc>
        <w:tc>
          <w:tcPr>
            <w:tcW w:w="4394" w:type="dxa"/>
          </w:tcPr>
          <w:p w:rsidR="00055417" w:rsidRPr="007E6D94" w:rsidRDefault="00055417" w:rsidP="00055417">
            <w:pPr>
              <w:pStyle w:val="aa"/>
            </w:pPr>
            <w:r w:rsidRPr="007E6D94">
              <w:t>Деятельность учителя</w:t>
            </w:r>
          </w:p>
        </w:tc>
        <w:tc>
          <w:tcPr>
            <w:tcW w:w="1901" w:type="dxa"/>
          </w:tcPr>
          <w:p w:rsidR="00055417" w:rsidRPr="007E6D94" w:rsidRDefault="00055417" w:rsidP="00055417">
            <w:pPr>
              <w:pStyle w:val="aa"/>
            </w:pPr>
            <w:r w:rsidRPr="007E6D94">
              <w:t>Деятельность учащихся</w:t>
            </w:r>
          </w:p>
        </w:tc>
        <w:tc>
          <w:tcPr>
            <w:tcW w:w="1134" w:type="dxa"/>
          </w:tcPr>
          <w:p w:rsidR="00055417" w:rsidRPr="007E6D94" w:rsidRDefault="00055417" w:rsidP="00055417">
            <w:pPr>
              <w:pStyle w:val="aa"/>
            </w:pPr>
            <w:r w:rsidRPr="007E6D94">
              <w:t xml:space="preserve">Время </w:t>
            </w:r>
          </w:p>
        </w:tc>
      </w:tr>
      <w:tr w:rsidR="00EB370A" w:rsidRPr="007E6D94" w:rsidTr="00E02A7F">
        <w:tc>
          <w:tcPr>
            <w:tcW w:w="503" w:type="dxa"/>
          </w:tcPr>
          <w:p w:rsidR="00055417" w:rsidRPr="007E6D94" w:rsidRDefault="00055417" w:rsidP="00055417">
            <w:pPr>
              <w:pStyle w:val="aa"/>
            </w:pPr>
            <w:r w:rsidRPr="007E6D94">
              <w:t>1</w:t>
            </w:r>
          </w:p>
        </w:tc>
        <w:tc>
          <w:tcPr>
            <w:tcW w:w="1448" w:type="dxa"/>
          </w:tcPr>
          <w:p w:rsidR="00055417" w:rsidRPr="007E6D94" w:rsidRDefault="00E02A7F" w:rsidP="00055417">
            <w:pPr>
              <w:pStyle w:val="aa"/>
            </w:pPr>
            <w:r w:rsidRPr="007E6D94">
              <w:t>Подг</w:t>
            </w:r>
            <w:r w:rsidRPr="007E6D94">
              <w:t>о</w:t>
            </w:r>
            <w:r w:rsidRPr="007E6D94">
              <w:t>товка</w:t>
            </w:r>
          </w:p>
        </w:tc>
        <w:tc>
          <w:tcPr>
            <w:tcW w:w="4394" w:type="dxa"/>
          </w:tcPr>
          <w:p w:rsidR="00055417" w:rsidRPr="007E6D94" w:rsidRDefault="00055417" w:rsidP="00055417">
            <w:pPr>
              <w:pStyle w:val="aa"/>
            </w:pPr>
            <w:r w:rsidRPr="007E6D94">
              <w:t>Подготовка дидактических мат</w:t>
            </w:r>
            <w:r w:rsidRPr="007E6D94">
              <w:t>е</w:t>
            </w:r>
            <w:r w:rsidRPr="007E6D94">
              <w:t>риалов: критерии работы; форм</w:t>
            </w:r>
            <w:r w:rsidRPr="007E6D94">
              <w:t>у</w:t>
            </w:r>
            <w:r w:rsidRPr="007E6D94">
              <w:t xml:space="preserve">лировка проблематики; подбор текстов </w:t>
            </w:r>
          </w:p>
        </w:tc>
        <w:tc>
          <w:tcPr>
            <w:tcW w:w="1901" w:type="dxa"/>
          </w:tcPr>
          <w:p w:rsidR="00055417" w:rsidRPr="007E6D94" w:rsidRDefault="00055417" w:rsidP="00055417">
            <w:pPr>
              <w:pStyle w:val="aa"/>
            </w:pPr>
            <w:r w:rsidRPr="007E6D94">
              <w:t>-</w:t>
            </w:r>
          </w:p>
        </w:tc>
        <w:tc>
          <w:tcPr>
            <w:tcW w:w="1134" w:type="dxa"/>
          </w:tcPr>
          <w:p w:rsidR="00055417" w:rsidRPr="007E6D94" w:rsidRDefault="00055417" w:rsidP="00055417">
            <w:pPr>
              <w:pStyle w:val="aa"/>
            </w:pPr>
            <w:r w:rsidRPr="007E6D94">
              <w:t>-</w:t>
            </w:r>
          </w:p>
        </w:tc>
      </w:tr>
      <w:tr w:rsidR="00EB370A" w:rsidRPr="007E6D94" w:rsidTr="00E02A7F">
        <w:tc>
          <w:tcPr>
            <w:tcW w:w="503" w:type="dxa"/>
          </w:tcPr>
          <w:p w:rsidR="00055417" w:rsidRPr="007E6D94" w:rsidRDefault="00055417" w:rsidP="00055417">
            <w:pPr>
              <w:pStyle w:val="aa"/>
            </w:pPr>
            <w:r w:rsidRPr="007E6D94">
              <w:t>2</w:t>
            </w:r>
          </w:p>
        </w:tc>
        <w:tc>
          <w:tcPr>
            <w:tcW w:w="1448" w:type="dxa"/>
          </w:tcPr>
          <w:p w:rsidR="00055417" w:rsidRPr="007E6D94" w:rsidRDefault="00055417" w:rsidP="00055417">
            <w:pPr>
              <w:pStyle w:val="aa"/>
            </w:pPr>
            <w:r w:rsidRPr="007E6D94">
              <w:t>Запуск</w:t>
            </w:r>
          </w:p>
        </w:tc>
        <w:tc>
          <w:tcPr>
            <w:tcW w:w="4394" w:type="dxa"/>
          </w:tcPr>
          <w:p w:rsidR="00055417" w:rsidRPr="007E6D94" w:rsidRDefault="00055417" w:rsidP="000162AF">
            <w:pPr>
              <w:pStyle w:val="aa"/>
            </w:pPr>
            <w:r w:rsidRPr="007E6D94">
              <w:t>Формулировка задания: проверка метапредметного результата</w:t>
            </w:r>
            <w:r w:rsidR="00445B2B" w:rsidRPr="007E6D94">
              <w:t>, ввод в процедуру испытания</w:t>
            </w:r>
            <w:r w:rsidRPr="007E6D94">
              <w:t xml:space="preserve"> (</w:t>
            </w:r>
            <w:r w:rsidR="00445B2B" w:rsidRPr="007E6D94">
              <w:t>«В</w:t>
            </w:r>
            <w:r w:rsidRPr="007E6D94">
              <w:t>ы взрослеете, у вас появляются со</w:t>
            </w:r>
            <w:r w:rsidRPr="007E6D94">
              <w:t>б</w:t>
            </w:r>
            <w:r w:rsidRPr="007E6D94">
              <w:lastRenderedPageBreak/>
              <w:t>ственные мнения по той или иной проблеме; мы предлагаем вам высказать собственную точку зр</w:t>
            </w:r>
            <w:r w:rsidRPr="007E6D94">
              <w:t>е</w:t>
            </w:r>
            <w:r w:rsidRPr="007E6D94">
              <w:t>ния на тему: …; для этого позн</w:t>
            </w:r>
            <w:r w:rsidRPr="007E6D94">
              <w:t>а</w:t>
            </w:r>
            <w:r w:rsidRPr="007E6D94">
              <w:t>комьтесь с двумя точками зрения авторов; выберите</w:t>
            </w:r>
            <w:r w:rsidR="00445B2B" w:rsidRPr="007E6D94">
              <w:t xml:space="preserve"> ту,</w:t>
            </w:r>
            <w:r w:rsidRPr="007E6D94">
              <w:t xml:space="preserve"> что вам ближе или сформулируйте свою; запишите и обоснуйте</w:t>
            </w:r>
            <w:r w:rsidR="00445B2B" w:rsidRPr="007E6D94">
              <w:t>»</w:t>
            </w:r>
            <w:r w:rsidRPr="007E6D94">
              <w:t xml:space="preserve">). </w:t>
            </w:r>
          </w:p>
        </w:tc>
        <w:tc>
          <w:tcPr>
            <w:tcW w:w="1901" w:type="dxa"/>
          </w:tcPr>
          <w:p w:rsidR="00055417" w:rsidRPr="007E6D94" w:rsidRDefault="00055417" w:rsidP="00055417">
            <w:pPr>
              <w:pStyle w:val="aa"/>
            </w:pPr>
            <w:r w:rsidRPr="007E6D94">
              <w:lastRenderedPageBreak/>
              <w:t>Восприятие учебной з</w:t>
            </w:r>
            <w:r w:rsidRPr="007E6D94">
              <w:t>а</w:t>
            </w:r>
            <w:r w:rsidRPr="007E6D94">
              <w:t>дачи</w:t>
            </w:r>
          </w:p>
        </w:tc>
        <w:tc>
          <w:tcPr>
            <w:tcW w:w="1134" w:type="dxa"/>
          </w:tcPr>
          <w:p w:rsidR="00055417" w:rsidRPr="007E6D94" w:rsidRDefault="00055417" w:rsidP="00055417">
            <w:pPr>
              <w:pStyle w:val="aa"/>
            </w:pPr>
            <w:r w:rsidRPr="007E6D94">
              <w:t>5 мин.</w:t>
            </w:r>
          </w:p>
        </w:tc>
      </w:tr>
      <w:tr w:rsidR="00EB370A" w:rsidRPr="007E6D94" w:rsidTr="00E02A7F">
        <w:tc>
          <w:tcPr>
            <w:tcW w:w="503" w:type="dxa"/>
          </w:tcPr>
          <w:p w:rsidR="00055417" w:rsidRPr="007E6D94" w:rsidRDefault="00055417" w:rsidP="00055417">
            <w:pPr>
              <w:pStyle w:val="aa"/>
            </w:pPr>
          </w:p>
        </w:tc>
        <w:tc>
          <w:tcPr>
            <w:tcW w:w="1448" w:type="dxa"/>
          </w:tcPr>
          <w:p w:rsidR="00055417" w:rsidRPr="007E6D94" w:rsidRDefault="00055417" w:rsidP="00055417">
            <w:pPr>
              <w:pStyle w:val="aa"/>
            </w:pPr>
          </w:p>
        </w:tc>
        <w:tc>
          <w:tcPr>
            <w:tcW w:w="4394" w:type="dxa"/>
          </w:tcPr>
          <w:p w:rsidR="00055417" w:rsidRPr="007E6D94" w:rsidRDefault="00055417" w:rsidP="00055417">
            <w:pPr>
              <w:pStyle w:val="aa"/>
            </w:pPr>
            <w:r w:rsidRPr="007E6D94">
              <w:t>Выдача критериев письменной работы. Пояснение критериев (при необходимости)</w:t>
            </w:r>
            <w:r w:rsidR="00445B2B" w:rsidRPr="007E6D94">
              <w:t>.</w:t>
            </w:r>
          </w:p>
        </w:tc>
        <w:tc>
          <w:tcPr>
            <w:tcW w:w="1901" w:type="dxa"/>
          </w:tcPr>
          <w:p w:rsidR="00055417" w:rsidRPr="007E6D94" w:rsidRDefault="00055417" w:rsidP="00055417">
            <w:pPr>
              <w:pStyle w:val="aa"/>
            </w:pPr>
            <w:r w:rsidRPr="007E6D94">
              <w:t>Прочтение критериев работы, уто</w:t>
            </w:r>
            <w:r w:rsidRPr="007E6D94">
              <w:t>ч</w:t>
            </w:r>
            <w:r w:rsidRPr="007E6D94">
              <w:t>нение неп</w:t>
            </w:r>
            <w:r w:rsidRPr="007E6D94">
              <w:t>о</w:t>
            </w:r>
            <w:r w:rsidRPr="007E6D94">
              <w:t>нятных м</w:t>
            </w:r>
            <w:r w:rsidRPr="007E6D94">
              <w:t>о</w:t>
            </w:r>
            <w:r w:rsidRPr="007E6D94">
              <w:t>ментов</w:t>
            </w:r>
          </w:p>
        </w:tc>
        <w:tc>
          <w:tcPr>
            <w:tcW w:w="1134" w:type="dxa"/>
          </w:tcPr>
          <w:p w:rsidR="00055417" w:rsidRPr="007E6D94" w:rsidRDefault="00055417" w:rsidP="00055417">
            <w:pPr>
              <w:pStyle w:val="aa"/>
            </w:pPr>
            <w:r w:rsidRPr="007E6D94">
              <w:t>10 мин.</w:t>
            </w:r>
          </w:p>
        </w:tc>
      </w:tr>
      <w:tr w:rsidR="00EB370A" w:rsidRPr="007E6D94" w:rsidTr="00E02A7F">
        <w:trPr>
          <w:trHeight w:val="2641"/>
        </w:trPr>
        <w:tc>
          <w:tcPr>
            <w:tcW w:w="503" w:type="dxa"/>
          </w:tcPr>
          <w:p w:rsidR="00055417" w:rsidRPr="007E6D94" w:rsidRDefault="00055417" w:rsidP="00055417">
            <w:pPr>
              <w:pStyle w:val="aa"/>
            </w:pPr>
          </w:p>
        </w:tc>
        <w:tc>
          <w:tcPr>
            <w:tcW w:w="1448" w:type="dxa"/>
          </w:tcPr>
          <w:p w:rsidR="00055417" w:rsidRPr="007E6D94" w:rsidRDefault="00055417" w:rsidP="00055417">
            <w:pPr>
              <w:pStyle w:val="aa"/>
            </w:pPr>
          </w:p>
        </w:tc>
        <w:tc>
          <w:tcPr>
            <w:tcW w:w="4394" w:type="dxa"/>
          </w:tcPr>
          <w:p w:rsidR="00055417" w:rsidRPr="007E6D94" w:rsidRDefault="00055417" w:rsidP="00055417">
            <w:pPr>
              <w:pStyle w:val="aa"/>
            </w:pPr>
            <w:r w:rsidRPr="007E6D94">
              <w:t>Выдача текстов</w:t>
            </w:r>
          </w:p>
        </w:tc>
        <w:tc>
          <w:tcPr>
            <w:tcW w:w="1901" w:type="dxa"/>
          </w:tcPr>
          <w:p w:rsidR="00055417" w:rsidRPr="007E6D94" w:rsidRDefault="00055417" w:rsidP="00055417">
            <w:pPr>
              <w:pStyle w:val="aa"/>
            </w:pPr>
            <w:r w:rsidRPr="007E6D94">
              <w:t>Прочтение текстов, фо</w:t>
            </w:r>
            <w:r w:rsidRPr="007E6D94">
              <w:t>р</w:t>
            </w:r>
            <w:r w:rsidRPr="007E6D94">
              <w:t>мулировка или выбор точки зрения, самосто</w:t>
            </w:r>
            <w:r w:rsidRPr="007E6D94">
              <w:t>я</w:t>
            </w:r>
            <w:r w:rsidRPr="007E6D94">
              <w:t>тельная письменная работа</w:t>
            </w:r>
          </w:p>
        </w:tc>
        <w:tc>
          <w:tcPr>
            <w:tcW w:w="1134" w:type="dxa"/>
          </w:tcPr>
          <w:p w:rsidR="00055417" w:rsidRPr="007E6D94" w:rsidRDefault="00055417" w:rsidP="00055417">
            <w:pPr>
              <w:pStyle w:val="aa"/>
            </w:pPr>
            <w:r w:rsidRPr="007E6D94">
              <w:t>30 мин</w:t>
            </w:r>
          </w:p>
        </w:tc>
      </w:tr>
      <w:tr w:rsidR="00EB370A" w:rsidRPr="007E6D94" w:rsidTr="00E02A7F">
        <w:tc>
          <w:tcPr>
            <w:tcW w:w="503" w:type="dxa"/>
          </w:tcPr>
          <w:p w:rsidR="00055417" w:rsidRPr="007E6D94" w:rsidRDefault="00055417" w:rsidP="00055417">
            <w:pPr>
              <w:pStyle w:val="aa"/>
            </w:pPr>
            <w:r w:rsidRPr="007E6D94">
              <w:t>3</w:t>
            </w:r>
          </w:p>
        </w:tc>
        <w:tc>
          <w:tcPr>
            <w:tcW w:w="1448" w:type="dxa"/>
          </w:tcPr>
          <w:p w:rsidR="00055417" w:rsidRPr="007E6D94" w:rsidRDefault="00055417" w:rsidP="00055417">
            <w:pPr>
              <w:pStyle w:val="aa"/>
            </w:pPr>
            <w:r w:rsidRPr="007E6D94">
              <w:t>Заключ</w:t>
            </w:r>
            <w:r w:rsidRPr="007E6D94">
              <w:t>и</w:t>
            </w:r>
            <w:r w:rsidRPr="007E6D94">
              <w:t>тельный</w:t>
            </w:r>
          </w:p>
        </w:tc>
        <w:tc>
          <w:tcPr>
            <w:tcW w:w="4394" w:type="dxa"/>
          </w:tcPr>
          <w:p w:rsidR="00055417" w:rsidRPr="007E6D94" w:rsidRDefault="00055417" w:rsidP="00055417">
            <w:pPr>
              <w:pStyle w:val="aa"/>
            </w:pPr>
            <w:r w:rsidRPr="007E6D94">
              <w:t>Обработка результатов заполн</w:t>
            </w:r>
            <w:r w:rsidRPr="007E6D94">
              <w:t>е</w:t>
            </w:r>
            <w:r w:rsidRPr="007E6D94">
              <w:t>ния экспертных листов и листов самооценки</w:t>
            </w:r>
          </w:p>
        </w:tc>
        <w:tc>
          <w:tcPr>
            <w:tcW w:w="1901" w:type="dxa"/>
          </w:tcPr>
          <w:p w:rsidR="00055417" w:rsidRPr="007E6D94" w:rsidRDefault="00055417" w:rsidP="00055417">
            <w:pPr>
              <w:pStyle w:val="aa"/>
            </w:pPr>
            <w:r w:rsidRPr="007E6D94">
              <w:t>-</w:t>
            </w:r>
          </w:p>
        </w:tc>
        <w:tc>
          <w:tcPr>
            <w:tcW w:w="1134" w:type="dxa"/>
          </w:tcPr>
          <w:p w:rsidR="00055417" w:rsidRPr="007E6D94" w:rsidRDefault="00055417" w:rsidP="00055417">
            <w:pPr>
              <w:pStyle w:val="aa"/>
            </w:pPr>
            <w:r w:rsidRPr="007E6D94">
              <w:t>2 часа</w:t>
            </w:r>
          </w:p>
        </w:tc>
      </w:tr>
    </w:tbl>
    <w:p w:rsidR="00055417" w:rsidRPr="007E6D94" w:rsidRDefault="00E637BC" w:rsidP="0022481D">
      <w:pPr>
        <w:pStyle w:val="2"/>
      </w:pPr>
      <w:bookmarkStart w:id="19" w:name="_Toc396221486"/>
      <w:r w:rsidRPr="007E6D94">
        <w:t xml:space="preserve">Аргументация двух противоположных тезисов </w:t>
      </w:r>
      <w:r w:rsidR="001012CD" w:rsidRPr="007E6D94">
        <w:t>(</w:t>
      </w:r>
      <w:r w:rsidR="00055417" w:rsidRPr="007E6D94">
        <w:t>7 класс</w:t>
      </w:r>
      <w:r w:rsidR="001012CD" w:rsidRPr="007E6D94">
        <w:t>)</w:t>
      </w:r>
      <w:bookmarkEnd w:id="19"/>
    </w:p>
    <w:p w:rsidR="00055417" w:rsidRPr="007E6D94" w:rsidRDefault="00055417" w:rsidP="00055417">
      <w:pPr>
        <w:ind w:firstLine="567"/>
        <w:rPr>
          <w:rStyle w:val="apple-converted-space"/>
          <w:shd w:val="clear" w:color="auto" w:fill="FFFFFF"/>
        </w:rPr>
      </w:pPr>
      <w:r w:rsidRPr="007E6D94">
        <w:rPr>
          <w:shd w:val="clear" w:color="auto" w:fill="FFFFFF"/>
        </w:rPr>
        <w:t xml:space="preserve">Аргументация </w:t>
      </w:r>
      <w:r w:rsidR="00445B2B" w:rsidRPr="007E6D94">
        <w:rPr>
          <w:shd w:val="clear" w:color="auto" w:fill="FFFFFF"/>
        </w:rPr>
        <w:t>–</w:t>
      </w:r>
      <w:r w:rsidRPr="007E6D94">
        <w:rPr>
          <w:shd w:val="clear" w:color="auto" w:fill="FFFFFF"/>
        </w:rPr>
        <w:t xml:space="preserve"> это логический процесс или форма мыслительной де</w:t>
      </w:r>
      <w:r w:rsidRPr="007E6D94">
        <w:rPr>
          <w:shd w:val="clear" w:color="auto" w:fill="FFFFFF"/>
        </w:rPr>
        <w:t>я</w:t>
      </w:r>
      <w:r w:rsidRPr="007E6D94">
        <w:rPr>
          <w:shd w:val="clear" w:color="auto" w:fill="FFFFFF"/>
        </w:rPr>
        <w:t>тельности, направленная на обоснование истинности илиложности некот</w:t>
      </w:r>
      <w:r w:rsidRPr="007E6D94">
        <w:rPr>
          <w:shd w:val="clear" w:color="auto" w:fill="FFFFFF"/>
        </w:rPr>
        <w:t>о</w:t>
      </w:r>
      <w:r w:rsidRPr="007E6D94">
        <w:rPr>
          <w:shd w:val="clear" w:color="auto" w:fill="FFFFFF"/>
        </w:rPr>
        <w:t>рого высказывания. В нашем случае, это обоснование противоположных т</w:t>
      </w:r>
      <w:r w:rsidRPr="007E6D94">
        <w:rPr>
          <w:shd w:val="clear" w:color="auto" w:fill="FFFFFF"/>
        </w:rPr>
        <w:t>е</w:t>
      </w:r>
      <w:r w:rsidRPr="007E6D94">
        <w:rPr>
          <w:shd w:val="clear" w:color="auto" w:fill="FFFFFF"/>
        </w:rPr>
        <w:t>зисов.</w:t>
      </w:r>
      <w:r w:rsidRPr="007E6D94">
        <w:rPr>
          <w:rStyle w:val="apple-converted-space"/>
          <w:shd w:val="clear" w:color="auto" w:fill="FFFFFF"/>
        </w:rPr>
        <w:t> </w:t>
      </w:r>
    </w:p>
    <w:p w:rsidR="00055417" w:rsidRPr="007E6D94" w:rsidRDefault="00055417" w:rsidP="00055417">
      <w:pPr>
        <w:ind w:firstLine="567"/>
        <w:rPr>
          <w:rStyle w:val="apple-converted-space"/>
          <w:shd w:val="clear" w:color="auto" w:fill="FFFFFF"/>
        </w:rPr>
      </w:pPr>
      <w:r w:rsidRPr="007E6D94">
        <w:rPr>
          <w:rStyle w:val="apple-converted-space"/>
          <w:shd w:val="clear" w:color="auto" w:fill="FFFFFF"/>
        </w:rPr>
        <w:t xml:space="preserve">Учащиеся должны привести не менее трех аргументов в пользу того и другого высказывания, что значительно усложняет их задачу. </w:t>
      </w:r>
    </w:p>
    <w:p w:rsidR="00055417" w:rsidRPr="007E6D94" w:rsidRDefault="00055417" w:rsidP="000162AF">
      <w:r w:rsidRPr="007E6D94">
        <w:rPr>
          <w:rStyle w:val="apple-converted-space"/>
          <w:shd w:val="clear" w:color="auto" w:fill="FFFFFF"/>
        </w:rPr>
        <w:t>Особенности возрастного развития подростков (учащихся 7 классов) позволяют им научиться справляться с подобным заданием, так как к</w:t>
      </w:r>
      <w:r w:rsidRPr="007E6D94">
        <w:t>ачес</w:t>
      </w:r>
      <w:r w:rsidRPr="007E6D94">
        <w:t>т</w:t>
      </w:r>
      <w:r w:rsidRPr="007E6D94">
        <w:t>венные изменения в этом возрасте в структуре психических познавательных процессов наблюдаются именно в интеллектуальной сфере. Продолжает развиваться теоретическое мышление. Приобретенные в младшем школ</w:t>
      </w:r>
      <w:r w:rsidRPr="007E6D94">
        <w:t>ь</w:t>
      </w:r>
      <w:r w:rsidRPr="007E6D94">
        <w:lastRenderedPageBreak/>
        <w:t>ном возрасте операции становятся формально-логическими операциями, приоритет имеет развитие логического мышления. В процессе развития мышления в подростковый период у ребенка проявляются следующие сп</w:t>
      </w:r>
      <w:r w:rsidRPr="007E6D94">
        <w:t>о</w:t>
      </w:r>
      <w:r w:rsidRPr="007E6D94">
        <w:t>собности: способность оперировать гипотезами при решении интеллект</w:t>
      </w:r>
      <w:r w:rsidRPr="007E6D94">
        <w:t>у</w:t>
      </w:r>
      <w:r w:rsidRPr="007E6D94">
        <w:t xml:space="preserve">альных задач; способность анализировать абстрактные идеи, искать ошибки и логические противоречия в абстрактных суждениях. </w:t>
      </w:r>
      <w:r w:rsidRPr="007E6D94">
        <w:rPr>
          <w:iCs/>
        </w:rPr>
        <w:t>Мышление</w:t>
      </w:r>
      <w:r w:rsidRPr="007E6D94">
        <w:rPr>
          <w:rStyle w:val="apple-converted-space"/>
          <w:i/>
          <w:iCs/>
        </w:rPr>
        <w:t> </w:t>
      </w:r>
      <w:r w:rsidRPr="007E6D94">
        <w:t>становится теоретическим, понятийным, подросток начинает усваивать понятия, сове</w:t>
      </w:r>
      <w:r w:rsidRPr="007E6D94">
        <w:t>р</w:t>
      </w:r>
      <w:r w:rsidRPr="007E6D94">
        <w:t>шенствовать умение пользоваться ими, рассуждать логически и абстрактно. На разных возрастных этапах логические операции проявляются в виде ра</w:t>
      </w:r>
      <w:r w:rsidRPr="007E6D94">
        <w:t>з</w:t>
      </w:r>
      <w:r w:rsidRPr="007E6D94">
        <w:t>личных по сложности уровней</w:t>
      </w:r>
      <w:r w:rsidR="00445B2B" w:rsidRPr="007E6D94">
        <w:t>: в</w:t>
      </w:r>
      <w:r w:rsidRPr="007E6D94">
        <w:t xml:space="preserve"> младшем школьном возрасте это</w:t>
      </w:r>
      <w:r w:rsidR="00445B2B" w:rsidRPr="007E6D94">
        <w:t xml:space="preserve"> – </w:t>
      </w:r>
      <w:r w:rsidRPr="007E6D94">
        <w:t>объя</w:t>
      </w:r>
      <w:r w:rsidRPr="007E6D94">
        <w:t>с</w:t>
      </w:r>
      <w:r w:rsidRPr="007E6D94">
        <w:t xml:space="preserve">нение, </w:t>
      </w:r>
      <w:r w:rsidRPr="007E6D94">
        <w:rPr>
          <w:i/>
        </w:rPr>
        <w:t xml:space="preserve">в подростковом </w:t>
      </w:r>
      <w:r w:rsidR="00445B2B" w:rsidRPr="007E6D94">
        <w:rPr>
          <w:i/>
        </w:rPr>
        <w:t>–</w:t>
      </w:r>
      <w:r w:rsidRPr="007E6D94">
        <w:rPr>
          <w:i/>
        </w:rPr>
        <w:t xml:space="preserve"> доказательство,</w:t>
      </w:r>
      <w:r w:rsidRPr="007E6D94">
        <w:t xml:space="preserve"> в юношеском </w:t>
      </w:r>
      <w:r w:rsidR="00445B2B" w:rsidRPr="007E6D94">
        <w:t>–</w:t>
      </w:r>
      <w:r w:rsidRPr="007E6D94">
        <w:t xml:space="preserve"> опроверж</w:t>
      </w:r>
      <w:r w:rsidRPr="007E6D94">
        <w:t>е</w:t>
      </w:r>
      <w:r w:rsidRPr="007E6D94">
        <w:t>ние.Каждый последующий уровень включает предыдущие.</w:t>
      </w:r>
    </w:p>
    <w:p w:rsidR="00055417" w:rsidRPr="007E6D94" w:rsidRDefault="00055417" w:rsidP="000162AF">
      <w:r w:rsidRPr="007E6D94">
        <w:t>Таким образом, у учащихся 7-х классов должны сформироваться ум</w:t>
      </w:r>
      <w:r w:rsidRPr="007E6D94">
        <w:t>е</w:t>
      </w:r>
      <w:r w:rsidRPr="007E6D94">
        <w:t>ния аргументировать тезисы, подбирать аргументы к противоположным в</w:t>
      </w:r>
      <w:r w:rsidRPr="007E6D94">
        <w:t>ы</w:t>
      </w:r>
      <w:r w:rsidRPr="007E6D94">
        <w:t>сказываниям одновременно, опираясь на понятийное мышление в решении поставленной интеллектуальной задачи.</w:t>
      </w:r>
    </w:p>
    <w:p w:rsidR="00055417" w:rsidRPr="007E6D94" w:rsidRDefault="00055417" w:rsidP="00055417">
      <w:pPr>
        <w:ind w:firstLine="567"/>
        <w:rPr>
          <w:shd w:val="clear" w:color="auto" w:fill="FFFFFF"/>
        </w:rPr>
      </w:pPr>
      <w:r w:rsidRPr="007E6D94">
        <w:rPr>
          <w:shd w:val="clear" w:color="auto" w:fill="FFFFFF"/>
        </w:rPr>
        <w:t>Актуальность умения аргументировать различные точки зрения по</w:t>
      </w:r>
      <w:r w:rsidRPr="007E6D94">
        <w:rPr>
          <w:shd w:val="clear" w:color="auto" w:fill="FFFFFF"/>
        </w:rPr>
        <w:t>д</w:t>
      </w:r>
      <w:r w:rsidRPr="007E6D94">
        <w:rPr>
          <w:shd w:val="clear" w:color="auto" w:fill="FFFFFF"/>
        </w:rPr>
        <w:t>тверждается, прежде всего, в процессеобучения, при решении сложных и</w:t>
      </w:r>
      <w:r w:rsidRPr="007E6D94">
        <w:rPr>
          <w:shd w:val="clear" w:color="auto" w:fill="FFFFFF"/>
        </w:rPr>
        <w:t>н</w:t>
      </w:r>
      <w:r w:rsidRPr="007E6D94">
        <w:rPr>
          <w:shd w:val="clear" w:color="auto" w:fill="FFFFFF"/>
        </w:rPr>
        <w:t xml:space="preserve">теллектуальных задач, при выборе жизненного пути, при оценке поступков окружающих людей, а также своих, в различных видах деятельности. </w:t>
      </w:r>
    </w:p>
    <w:p w:rsidR="00055417" w:rsidRPr="007E6D94" w:rsidRDefault="00055417" w:rsidP="00055417">
      <w:pPr>
        <w:ind w:firstLine="567"/>
        <w:rPr>
          <w:shd w:val="clear" w:color="auto" w:fill="FFFFFF"/>
        </w:rPr>
      </w:pPr>
      <w:r w:rsidRPr="007E6D94">
        <w:rPr>
          <w:shd w:val="clear" w:color="auto" w:fill="FFFFFF"/>
        </w:rPr>
        <w:t>Умение аргументировать противоположные точки зрения позволит уч</w:t>
      </w:r>
      <w:r w:rsidRPr="007E6D94">
        <w:rPr>
          <w:shd w:val="clear" w:color="auto" w:fill="FFFFFF"/>
        </w:rPr>
        <w:t>а</w:t>
      </w:r>
      <w:r w:rsidRPr="007E6D94">
        <w:rPr>
          <w:shd w:val="clear" w:color="auto" w:fill="FFFFFF"/>
        </w:rPr>
        <w:t>щимся научиться анализировать и сравнивать различные мн</w:t>
      </w:r>
      <w:r w:rsidRPr="007E6D94">
        <w:rPr>
          <w:shd w:val="clear" w:color="auto" w:fill="FFFFFF"/>
        </w:rPr>
        <w:t>е</w:t>
      </w:r>
      <w:r w:rsidRPr="007E6D94">
        <w:rPr>
          <w:shd w:val="clear" w:color="auto" w:fill="FFFFFF"/>
        </w:rPr>
        <w:t>ния,сопоставлять противоположные суждения,приводить доказательства, объяснения и примеры для обоснования противоположных тезисов. Кроме того, умение понятьту точку зрения, с которой они, возможно, несогласны, поможет учащимся либо укрепить свою аргументацию в споре, либо начать сотрудничать в разрешении какого-либо жизненного конфликта или пробл</w:t>
      </w:r>
      <w:r w:rsidRPr="007E6D94">
        <w:rPr>
          <w:shd w:val="clear" w:color="auto" w:fill="FFFFFF"/>
        </w:rPr>
        <w:t>е</w:t>
      </w:r>
      <w:r w:rsidRPr="007E6D94">
        <w:rPr>
          <w:shd w:val="clear" w:color="auto" w:fill="FFFFFF"/>
        </w:rPr>
        <w:t xml:space="preserve">мы. </w:t>
      </w:r>
    </w:p>
    <w:p w:rsidR="002731A8" w:rsidRPr="007E6D94" w:rsidRDefault="002731A8" w:rsidP="007369A5">
      <w:pPr>
        <w:rPr>
          <w:b/>
          <w:shd w:val="clear" w:color="auto" w:fill="FFFFFF"/>
        </w:rPr>
      </w:pPr>
    </w:p>
    <w:p w:rsidR="00055417" w:rsidRPr="007E6D94" w:rsidRDefault="00216C5A" w:rsidP="007369A5">
      <w:pPr>
        <w:rPr>
          <w:b/>
        </w:rPr>
      </w:pPr>
      <w:r w:rsidRPr="007E6D94">
        <w:rPr>
          <w:b/>
        </w:rPr>
        <w:t>Объект оценивания</w:t>
      </w:r>
    </w:p>
    <w:p w:rsidR="00055417" w:rsidRPr="007E6D94" w:rsidRDefault="00055417" w:rsidP="007369A5">
      <w:r w:rsidRPr="007E6D94">
        <w:t xml:space="preserve">Письменное высказывание, оформленное в виде таблицы. </w:t>
      </w:r>
    </w:p>
    <w:p w:rsidR="00055417" w:rsidRPr="007E6D94" w:rsidRDefault="00055417" w:rsidP="007369A5">
      <w:r w:rsidRPr="007E6D94">
        <w:t>Письменные высказывания представляют собой аргументы к двум противоположным тезисам. В одном столбце таблицы – аргументы кпервому тезису, в другом – ко второму, к каждому тезису нужно подобрать по 3 арг</w:t>
      </w:r>
      <w:r w:rsidRPr="007E6D94">
        <w:t>у</w:t>
      </w:r>
      <w:r w:rsidRPr="007E6D94">
        <w:t>мента.</w:t>
      </w:r>
    </w:p>
    <w:p w:rsidR="00055417" w:rsidRPr="007E6D94" w:rsidRDefault="00055417" w:rsidP="007369A5">
      <w:r w:rsidRPr="007E6D94">
        <w:t>На первом этапе учащиеся 7 класса заполняют только аргументы, к</w:t>
      </w:r>
      <w:r w:rsidRPr="007E6D94">
        <w:t>о</w:t>
      </w:r>
      <w:r w:rsidRPr="007E6D94">
        <w:t xml:space="preserve">торые оцениваются экспертами по нижеприведенным критериям. </w:t>
      </w:r>
    </w:p>
    <w:p w:rsidR="002731A8" w:rsidRPr="007E6D94" w:rsidRDefault="002731A8" w:rsidP="007369A5">
      <w:pPr>
        <w:ind w:firstLine="540"/>
        <w:rPr>
          <w:b/>
        </w:rPr>
      </w:pPr>
    </w:p>
    <w:p w:rsidR="00445B2B" w:rsidRPr="007E6D94" w:rsidRDefault="00445B2B" w:rsidP="007369A5">
      <w:pPr>
        <w:ind w:firstLine="540"/>
        <w:rPr>
          <w:b/>
        </w:rPr>
      </w:pPr>
      <w:r w:rsidRPr="007E6D94">
        <w:rPr>
          <w:b/>
        </w:rPr>
        <w:t>Техническое задание учащимся</w:t>
      </w:r>
    </w:p>
    <w:p w:rsidR="00445B2B" w:rsidRPr="007E6D94" w:rsidRDefault="00445B2B" w:rsidP="00445B2B">
      <w:pPr>
        <w:ind w:firstLine="540"/>
      </w:pPr>
      <w:r w:rsidRPr="007E6D94">
        <w:lastRenderedPageBreak/>
        <w:t>Инструкция: «Перед вами в таблице два противоположных высказыв</w:t>
      </w:r>
      <w:r w:rsidRPr="007E6D94">
        <w:t>а</w:t>
      </w:r>
      <w:r w:rsidRPr="007E6D94">
        <w:t>ния. Ваша задача в течение 30 минут подобрать к каждому из них по 3 арг</w:t>
      </w:r>
      <w:r w:rsidRPr="007E6D94">
        <w:t>у</w:t>
      </w:r>
      <w:r w:rsidRPr="007E6D94">
        <w:t>мента. Сформулируйте аргументы и подтвердите их примерами, затем зап</w:t>
      </w:r>
      <w:r w:rsidRPr="007E6D94">
        <w:t>и</w:t>
      </w:r>
      <w:r w:rsidRPr="007E6D94">
        <w:t>шите их в таблицу» (в качестве примера приведена таблица, содержащая два противоположных тезиса, используемых при апробации).</w:t>
      </w:r>
    </w:p>
    <w:p w:rsidR="00445B2B" w:rsidRPr="007E6D94" w:rsidRDefault="00445B2B" w:rsidP="00445B2B">
      <w:pPr>
        <w:ind w:firstLine="540"/>
      </w:pPr>
    </w:p>
    <w:tbl>
      <w:tblPr>
        <w:tblStyle w:val="af3"/>
        <w:tblW w:w="0" w:type="auto"/>
        <w:tblLook w:val="04A0"/>
      </w:tblPr>
      <w:tblGrid>
        <w:gridCol w:w="1809"/>
        <w:gridCol w:w="3686"/>
        <w:gridCol w:w="4076"/>
      </w:tblGrid>
      <w:tr w:rsidR="00445B2B" w:rsidRPr="007E6D94" w:rsidTr="00847DC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2B" w:rsidRPr="007E6D94" w:rsidRDefault="00445B2B" w:rsidP="00847DC0">
            <w:pPr>
              <w:pStyle w:val="aa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2B" w:rsidRPr="007E6D94" w:rsidRDefault="00445B2B" w:rsidP="00847DC0">
            <w:pPr>
              <w:pStyle w:val="aa"/>
            </w:pPr>
            <w:r w:rsidRPr="007E6D94">
              <w:t>1.В споре рождается истина (Сократ)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2B" w:rsidRPr="007E6D94" w:rsidRDefault="00445B2B" w:rsidP="00847DC0">
            <w:pPr>
              <w:pStyle w:val="aa"/>
            </w:pPr>
            <w:r w:rsidRPr="007E6D94">
              <w:t>2. В споре побеждает дерзость и красноречие, а не истина (Менандр)</w:t>
            </w:r>
          </w:p>
        </w:tc>
      </w:tr>
      <w:tr w:rsidR="00445B2B" w:rsidRPr="007E6D94" w:rsidTr="00847DC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2B" w:rsidRPr="007E6D94" w:rsidRDefault="00445B2B" w:rsidP="00847DC0">
            <w:pPr>
              <w:pStyle w:val="aa"/>
              <w:rPr>
                <w:i/>
              </w:rPr>
            </w:pPr>
            <w:r w:rsidRPr="007E6D94">
              <w:rPr>
                <w:i/>
              </w:rPr>
              <w:t>Аргумент 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2B" w:rsidRPr="007E6D94" w:rsidRDefault="00445B2B" w:rsidP="00847DC0">
            <w:pPr>
              <w:pStyle w:val="aa"/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2B" w:rsidRPr="007E6D94" w:rsidRDefault="00445B2B" w:rsidP="00847DC0">
            <w:pPr>
              <w:pStyle w:val="aa"/>
            </w:pPr>
          </w:p>
        </w:tc>
      </w:tr>
      <w:tr w:rsidR="00445B2B" w:rsidRPr="007E6D94" w:rsidTr="00847DC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2B" w:rsidRPr="007E6D94" w:rsidRDefault="00445B2B" w:rsidP="00847DC0">
            <w:pPr>
              <w:pStyle w:val="aa"/>
            </w:pPr>
            <w:r w:rsidRPr="007E6D94">
              <w:t>Пример к а</w:t>
            </w:r>
            <w:r w:rsidRPr="007E6D94">
              <w:t>р</w:t>
            </w:r>
            <w:r w:rsidRPr="007E6D94">
              <w:t>гументу 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2B" w:rsidRPr="007E6D94" w:rsidRDefault="00445B2B" w:rsidP="00847DC0">
            <w:pPr>
              <w:pStyle w:val="aa"/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2B" w:rsidRPr="007E6D94" w:rsidRDefault="00445B2B" w:rsidP="00847DC0">
            <w:pPr>
              <w:pStyle w:val="aa"/>
            </w:pPr>
          </w:p>
        </w:tc>
      </w:tr>
      <w:tr w:rsidR="00445B2B" w:rsidRPr="007E6D94" w:rsidTr="00847DC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2B" w:rsidRPr="007E6D94" w:rsidRDefault="00445B2B" w:rsidP="00847DC0">
            <w:pPr>
              <w:pStyle w:val="aa"/>
              <w:rPr>
                <w:i/>
              </w:rPr>
            </w:pPr>
            <w:r w:rsidRPr="007E6D94">
              <w:rPr>
                <w:i/>
              </w:rPr>
              <w:t>Аргумент 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2B" w:rsidRPr="007E6D94" w:rsidRDefault="00445B2B" w:rsidP="00847DC0">
            <w:pPr>
              <w:pStyle w:val="aa"/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2B" w:rsidRPr="007E6D94" w:rsidRDefault="00445B2B" w:rsidP="00847DC0">
            <w:pPr>
              <w:pStyle w:val="aa"/>
            </w:pPr>
          </w:p>
        </w:tc>
      </w:tr>
      <w:tr w:rsidR="00445B2B" w:rsidRPr="007E6D94" w:rsidTr="00847DC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2B" w:rsidRPr="007E6D94" w:rsidRDefault="00445B2B" w:rsidP="00847DC0">
            <w:pPr>
              <w:pStyle w:val="aa"/>
            </w:pPr>
            <w:r w:rsidRPr="007E6D94">
              <w:t>Пример к а</w:t>
            </w:r>
            <w:r w:rsidRPr="007E6D94">
              <w:t>р</w:t>
            </w:r>
            <w:r w:rsidRPr="007E6D94">
              <w:t>гументу 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2B" w:rsidRPr="007E6D94" w:rsidRDefault="00445B2B" w:rsidP="00847DC0">
            <w:pPr>
              <w:pStyle w:val="aa"/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2B" w:rsidRPr="007E6D94" w:rsidRDefault="00445B2B" w:rsidP="00847DC0">
            <w:pPr>
              <w:pStyle w:val="aa"/>
            </w:pPr>
          </w:p>
        </w:tc>
      </w:tr>
      <w:tr w:rsidR="00445B2B" w:rsidRPr="007E6D94" w:rsidTr="00847DC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2B" w:rsidRPr="007E6D94" w:rsidRDefault="00445B2B" w:rsidP="00847DC0">
            <w:pPr>
              <w:pStyle w:val="aa"/>
              <w:rPr>
                <w:i/>
              </w:rPr>
            </w:pPr>
            <w:r w:rsidRPr="007E6D94">
              <w:rPr>
                <w:i/>
              </w:rPr>
              <w:t>Аргумент 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2B" w:rsidRPr="007E6D94" w:rsidRDefault="00445B2B" w:rsidP="00847DC0">
            <w:pPr>
              <w:pStyle w:val="aa"/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2B" w:rsidRPr="007E6D94" w:rsidRDefault="00445B2B" w:rsidP="00847DC0">
            <w:pPr>
              <w:pStyle w:val="aa"/>
            </w:pPr>
          </w:p>
        </w:tc>
      </w:tr>
      <w:tr w:rsidR="00445B2B" w:rsidRPr="007E6D94" w:rsidTr="00847DC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2B" w:rsidRPr="007E6D94" w:rsidRDefault="00445B2B" w:rsidP="00847DC0">
            <w:pPr>
              <w:pStyle w:val="aa"/>
            </w:pPr>
            <w:r w:rsidRPr="007E6D94">
              <w:t>Пример к а</w:t>
            </w:r>
            <w:r w:rsidRPr="007E6D94">
              <w:t>р</w:t>
            </w:r>
            <w:r w:rsidRPr="007E6D94">
              <w:t>гументу 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2B" w:rsidRPr="007E6D94" w:rsidRDefault="00445B2B" w:rsidP="00847DC0">
            <w:pPr>
              <w:pStyle w:val="aa"/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2B" w:rsidRPr="007E6D94" w:rsidRDefault="00445B2B" w:rsidP="00847DC0">
            <w:pPr>
              <w:pStyle w:val="aa"/>
            </w:pPr>
          </w:p>
        </w:tc>
      </w:tr>
    </w:tbl>
    <w:p w:rsidR="00445B2B" w:rsidRPr="007E6D94" w:rsidRDefault="00445B2B" w:rsidP="00055417">
      <w:pPr>
        <w:ind w:firstLine="540"/>
      </w:pPr>
    </w:p>
    <w:p w:rsidR="00445B2B" w:rsidRPr="007E6D94" w:rsidRDefault="00445B2B" w:rsidP="007369A5">
      <w:pPr>
        <w:rPr>
          <w:b/>
        </w:rPr>
      </w:pPr>
      <w:r w:rsidRPr="007E6D94">
        <w:rPr>
          <w:b/>
        </w:rPr>
        <w:t>Примеры пар « тезис/антитезис»</w:t>
      </w:r>
    </w:p>
    <w:p w:rsidR="00445B2B" w:rsidRPr="007E6D94" w:rsidRDefault="00445B2B" w:rsidP="007369A5">
      <w:pPr>
        <w:pStyle w:val="a3"/>
        <w:numPr>
          <w:ilvl w:val="0"/>
          <w:numId w:val="106"/>
        </w:numPr>
        <w:ind w:left="426"/>
      </w:pPr>
      <w:r w:rsidRPr="007E6D94">
        <w:t>Ложь – всегда зло. / Ложь во благо вполне допустима.</w:t>
      </w:r>
    </w:p>
    <w:p w:rsidR="00445B2B" w:rsidRPr="007E6D94" w:rsidRDefault="00445B2B" w:rsidP="007369A5">
      <w:pPr>
        <w:pStyle w:val="a3"/>
        <w:numPr>
          <w:ilvl w:val="0"/>
          <w:numId w:val="106"/>
        </w:numPr>
        <w:ind w:left="426"/>
      </w:pPr>
      <w:r w:rsidRPr="007E6D94">
        <w:t>В скором времени электронные книги практически полностью вытеснят традиционные бумажные. / Книга на бумажном носителе всегда совр</w:t>
      </w:r>
      <w:r w:rsidRPr="007E6D94">
        <w:t>е</w:t>
      </w:r>
      <w:r w:rsidRPr="007E6D94">
        <w:t>менна.</w:t>
      </w:r>
    </w:p>
    <w:p w:rsidR="00445B2B" w:rsidRPr="007E6D94" w:rsidRDefault="00445B2B" w:rsidP="007369A5">
      <w:pPr>
        <w:pStyle w:val="a3"/>
        <w:numPr>
          <w:ilvl w:val="0"/>
          <w:numId w:val="106"/>
        </w:numPr>
        <w:ind w:left="426"/>
      </w:pPr>
      <w:r w:rsidRPr="007E6D94">
        <w:t>Кто не карает зла, тот способствует его свершению</w:t>
      </w:r>
      <w:r w:rsidR="003E4C7F" w:rsidRPr="007E6D94">
        <w:t>.</w:t>
      </w:r>
      <w:r w:rsidRPr="007E6D94">
        <w:t xml:space="preserve"> (Леонардо да Винчи) / Всякая насильственная мера чревата новым злом</w:t>
      </w:r>
      <w:r w:rsidR="003E4C7F" w:rsidRPr="007E6D94">
        <w:t>.</w:t>
      </w:r>
      <w:r w:rsidRPr="007E6D94">
        <w:t xml:space="preserve"> (Фрэнсис Бэкон)</w:t>
      </w:r>
    </w:p>
    <w:p w:rsidR="003E4C7F" w:rsidRPr="007E6D94" w:rsidRDefault="003E4C7F" w:rsidP="007369A5">
      <w:pPr>
        <w:rPr>
          <w:b/>
        </w:rPr>
      </w:pPr>
    </w:p>
    <w:p w:rsidR="00F347AD" w:rsidRPr="007E6D94" w:rsidRDefault="00F347AD" w:rsidP="007369A5">
      <w:r w:rsidRPr="007E6D94">
        <w:rPr>
          <w:b/>
        </w:rPr>
        <w:t>Критерии</w:t>
      </w:r>
    </w:p>
    <w:tbl>
      <w:tblPr>
        <w:tblStyle w:val="af3"/>
        <w:tblW w:w="0" w:type="auto"/>
        <w:tblLook w:val="04A0"/>
      </w:tblPr>
      <w:tblGrid>
        <w:gridCol w:w="3173"/>
        <w:gridCol w:w="4023"/>
        <w:gridCol w:w="2375"/>
      </w:tblGrid>
      <w:tr w:rsidR="00775AB0" w:rsidRPr="007E6D94" w:rsidTr="00FA1D40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B0" w:rsidRPr="007E6D94" w:rsidRDefault="00775AB0" w:rsidP="00847DC0">
            <w:pPr>
              <w:pStyle w:val="aa"/>
              <w:spacing w:line="276" w:lineRule="auto"/>
              <w:rPr>
                <w:rFonts w:eastAsiaTheme="minorHAnsi"/>
              </w:rPr>
            </w:pPr>
            <w:r w:rsidRPr="007E6D94">
              <w:t>Критерии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B0" w:rsidRPr="007E6D94" w:rsidRDefault="00775AB0" w:rsidP="00847DC0">
            <w:pPr>
              <w:pStyle w:val="aa"/>
              <w:spacing w:line="276" w:lineRule="auto"/>
              <w:rPr>
                <w:rFonts w:eastAsiaTheme="minorHAnsi"/>
              </w:rPr>
            </w:pPr>
            <w:r w:rsidRPr="007E6D94">
              <w:t>Параметры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Del="00775AB0" w:rsidRDefault="00775AB0" w:rsidP="00847DC0">
            <w:pPr>
              <w:pStyle w:val="aa"/>
              <w:spacing w:line="276" w:lineRule="auto"/>
            </w:pPr>
            <w:r w:rsidRPr="007E6D94">
              <w:t>Показатели</w:t>
            </w:r>
          </w:p>
        </w:tc>
      </w:tr>
      <w:tr w:rsidR="00775AB0" w:rsidRPr="007E6D94" w:rsidTr="00FA1D40"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5AB0" w:rsidRPr="007E6D94" w:rsidRDefault="00775AB0" w:rsidP="00847DC0">
            <w:pPr>
              <w:pStyle w:val="aa"/>
              <w:spacing w:line="276" w:lineRule="auto"/>
              <w:rPr>
                <w:rFonts w:eastAsiaTheme="minorHAnsi"/>
              </w:rPr>
            </w:pPr>
            <w:r w:rsidRPr="007E6D94">
              <w:t>1. Количество аргуме</w:t>
            </w:r>
            <w:r w:rsidRPr="007E6D94">
              <w:t>н</w:t>
            </w:r>
            <w:r w:rsidRPr="007E6D94">
              <w:t>тов, подтверждающих тезис (по три аргумента к каждому тезису – вс</w:t>
            </w:r>
            <w:r w:rsidRPr="007E6D94">
              <w:t>е</w:t>
            </w:r>
            <w:r w:rsidRPr="007E6D94">
              <w:t>го 6)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B0" w:rsidRPr="007E6D94" w:rsidRDefault="00775AB0" w:rsidP="007369A5">
            <w:pPr>
              <w:pStyle w:val="aa"/>
              <w:spacing w:line="276" w:lineRule="auto"/>
              <w:rPr>
                <w:rFonts w:eastAsiaTheme="minorHAnsi"/>
              </w:rPr>
            </w:pPr>
            <w:r w:rsidRPr="007E6D94">
              <w:t>Приведены три аргумента, подтверждающие тезис, и три аргумента, подтверждающие антитезис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RDefault="00775AB0" w:rsidP="00847DC0">
            <w:pPr>
              <w:pStyle w:val="aa"/>
              <w:spacing w:line="276" w:lineRule="auto"/>
            </w:pPr>
            <w:r w:rsidRPr="007E6D94">
              <w:t>5</w:t>
            </w:r>
          </w:p>
        </w:tc>
      </w:tr>
      <w:tr w:rsidR="00775AB0" w:rsidRPr="007E6D94" w:rsidTr="00FA1D40">
        <w:tc>
          <w:tcPr>
            <w:tcW w:w="31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RDefault="00775AB0" w:rsidP="00847DC0">
            <w:pPr>
              <w:pStyle w:val="aa"/>
              <w:spacing w:line="276" w:lineRule="auto"/>
            </w:pP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RDefault="00775AB0" w:rsidP="00847DC0">
            <w:pPr>
              <w:pStyle w:val="aa"/>
              <w:spacing w:line="276" w:lineRule="auto"/>
            </w:pPr>
            <w:r w:rsidRPr="007E6D94">
              <w:t>4-5 аргументов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RDefault="00775AB0" w:rsidP="00847DC0">
            <w:pPr>
              <w:pStyle w:val="aa"/>
              <w:spacing w:line="276" w:lineRule="auto"/>
            </w:pPr>
            <w:r w:rsidRPr="007E6D94">
              <w:t>4</w:t>
            </w:r>
          </w:p>
        </w:tc>
      </w:tr>
      <w:tr w:rsidR="00775AB0" w:rsidRPr="007E6D94" w:rsidTr="00FA1D40">
        <w:tc>
          <w:tcPr>
            <w:tcW w:w="31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RDefault="00775AB0" w:rsidP="00847DC0">
            <w:pPr>
              <w:pStyle w:val="aa"/>
              <w:spacing w:line="276" w:lineRule="auto"/>
            </w:pP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RDefault="00775AB0" w:rsidP="00847DC0">
            <w:pPr>
              <w:pStyle w:val="aa"/>
              <w:spacing w:line="276" w:lineRule="auto"/>
            </w:pPr>
            <w:r w:rsidRPr="007E6D94">
              <w:t>3 аргумента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RDefault="00775AB0" w:rsidP="00847DC0">
            <w:pPr>
              <w:pStyle w:val="aa"/>
              <w:spacing w:line="276" w:lineRule="auto"/>
            </w:pPr>
            <w:r w:rsidRPr="007E6D94">
              <w:t>3</w:t>
            </w:r>
          </w:p>
        </w:tc>
      </w:tr>
      <w:tr w:rsidR="00775AB0" w:rsidRPr="007E6D94" w:rsidTr="00FA1D40">
        <w:tc>
          <w:tcPr>
            <w:tcW w:w="31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RDefault="00775AB0" w:rsidP="00847DC0">
            <w:pPr>
              <w:pStyle w:val="aa"/>
              <w:spacing w:line="276" w:lineRule="auto"/>
            </w:pP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RDefault="00775AB0" w:rsidP="00847DC0">
            <w:pPr>
              <w:pStyle w:val="aa"/>
              <w:spacing w:line="276" w:lineRule="auto"/>
            </w:pPr>
            <w:r w:rsidRPr="007E6D94">
              <w:t>2 аргумента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RDefault="00775AB0" w:rsidP="00847DC0">
            <w:pPr>
              <w:pStyle w:val="aa"/>
              <w:spacing w:line="276" w:lineRule="auto"/>
            </w:pPr>
            <w:r w:rsidRPr="007E6D94">
              <w:t>2</w:t>
            </w:r>
          </w:p>
        </w:tc>
      </w:tr>
      <w:tr w:rsidR="00775AB0" w:rsidRPr="007E6D94" w:rsidTr="00FA1D40">
        <w:tc>
          <w:tcPr>
            <w:tcW w:w="31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RDefault="00775AB0" w:rsidP="00847DC0">
            <w:pPr>
              <w:pStyle w:val="aa"/>
              <w:spacing w:line="276" w:lineRule="auto"/>
            </w:pP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RDefault="00775AB0" w:rsidP="00847DC0">
            <w:pPr>
              <w:pStyle w:val="aa"/>
              <w:spacing w:line="276" w:lineRule="auto"/>
            </w:pPr>
            <w:r w:rsidRPr="007E6D94">
              <w:t>1 аргумент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RDefault="00775AB0" w:rsidP="00847DC0">
            <w:pPr>
              <w:pStyle w:val="aa"/>
              <w:spacing w:line="276" w:lineRule="auto"/>
            </w:pPr>
            <w:r w:rsidRPr="007E6D94">
              <w:t>1</w:t>
            </w:r>
          </w:p>
        </w:tc>
      </w:tr>
    </w:tbl>
    <w:p w:rsidR="00FA1D40" w:rsidRDefault="00FA1D40"/>
    <w:p w:rsidR="00FA1D40" w:rsidRDefault="00FA1D40">
      <w:pPr>
        <w:spacing w:after="200" w:line="276" w:lineRule="auto"/>
        <w:ind w:firstLine="0"/>
        <w:jc w:val="left"/>
      </w:pPr>
      <w:r>
        <w:lastRenderedPageBreak/>
        <w:br w:type="page"/>
      </w:r>
    </w:p>
    <w:tbl>
      <w:tblPr>
        <w:tblStyle w:val="af3"/>
        <w:tblW w:w="0" w:type="auto"/>
        <w:tblLook w:val="04A0"/>
      </w:tblPr>
      <w:tblGrid>
        <w:gridCol w:w="3173"/>
        <w:gridCol w:w="4023"/>
        <w:gridCol w:w="2375"/>
      </w:tblGrid>
      <w:tr w:rsidR="00420840" w:rsidRPr="007E6D94" w:rsidTr="00FA1D40"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0840" w:rsidRPr="007E6D94" w:rsidRDefault="00420840" w:rsidP="00847DC0">
            <w:pPr>
              <w:pStyle w:val="aa"/>
              <w:spacing w:line="276" w:lineRule="auto"/>
            </w:pPr>
            <w:r w:rsidRPr="007E6D94">
              <w:lastRenderedPageBreak/>
              <w:t xml:space="preserve">2.Качество аргументов </w:t>
            </w:r>
          </w:p>
          <w:p w:rsidR="00420840" w:rsidRPr="007E6D94" w:rsidRDefault="00420840" w:rsidP="00FA1D40">
            <w:pPr>
              <w:pStyle w:val="aa"/>
              <w:spacing w:line="276" w:lineRule="auto"/>
              <w:jc w:val="left"/>
            </w:pPr>
            <w:r w:rsidRPr="007E6D94">
              <w:t>(каждый аргумент оц</w:t>
            </w:r>
            <w:r w:rsidRPr="007E6D94">
              <w:t>е</w:t>
            </w:r>
            <w:r w:rsidRPr="007E6D94">
              <w:t>нивается отдельно, баллы суммируются).</w:t>
            </w:r>
          </w:p>
          <w:p w:rsidR="00420840" w:rsidRPr="007E6D94" w:rsidRDefault="00420840" w:rsidP="00847DC0">
            <w:pPr>
              <w:pStyle w:val="aa"/>
              <w:spacing w:line="276" w:lineRule="auto"/>
              <w:rPr>
                <w:rFonts w:eastAsiaTheme="minorHAnsi"/>
              </w:rPr>
            </w:pPr>
            <w:r w:rsidRPr="007E6D94">
              <w:t>Максимальное колич</w:t>
            </w:r>
            <w:r w:rsidRPr="007E6D94">
              <w:t>е</w:t>
            </w:r>
            <w:r w:rsidRPr="007E6D94">
              <w:t>ство баллов – 10.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840" w:rsidRPr="007E6D94" w:rsidRDefault="00420840" w:rsidP="00847DC0">
            <w:pPr>
              <w:pStyle w:val="aa"/>
              <w:spacing w:line="276" w:lineRule="auto"/>
              <w:rPr>
                <w:rFonts w:eastAsiaTheme="minorHAnsi"/>
              </w:rPr>
            </w:pPr>
            <w:r w:rsidRPr="007E6D94">
              <w:t>Сильный аргумент*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840" w:rsidRPr="007E6D94" w:rsidRDefault="00420840" w:rsidP="00847DC0">
            <w:pPr>
              <w:pStyle w:val="aa"/>
              <w:spacing w:line="276" w:lineRule="auto"/>
            </w:pPr>
            <w:r w:rsidRPr="007E6D94">
              <w:t>2</w:t>
            </w:r>
          </w:p>
        </w:tc>
      </w:tr>
      <w:tr w:rsidR="00420840" w:rsidRPr="007E6D94" w:rsidTr="00FA1D40">
        <w:trPr>
          <w:trHeight w:val="796"/>
        </w:trPr>
        <w:tc>
          <w:tcPr>
            <w:tcW w:w="31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840" w:rsidRPr="007E6D94" w:rsidRDefault="00420840" w:rsidP="00847DC0">
            <w:pPr>
              <w:pStyle w:val="aa"/>
              <w:spacing w:line="276" w:lineRule="auto"/>
            </w:pP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0840" w:rsidRPr="007E6D94" w:rsidRDefault="00420840" w:rsidP="000162AF">
            <w:pPr>
              <w:pStyle w:val="aa"/>
              <w:spacing w:line="276" w:lineRule="auto"/>
            </w:pPr>
            <w:r w:rsidRPr="007E6D94">
              <w:t>Слабый аргумент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0840" w:rsidRPr="007E6D94" w:rsidRDefault="00420840" w:rsidP="00847DC0">
            <w:pPr>
              <w:pStyle w:val="aa"/>
              <w:spacing w:line="276" w:lineRule="auto"/>
            </w:pPr>
            <w:r w:rsidRPr="007E6D94">
              <w:t>1</w:t>
            </w:r>
          </w:p>
        </w:tc>
      </w:tr>
      <w:tr w:rsidR="00775AB0" w:rsidRPr="007E6D94" w:rsidTr="00FA1D40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B0" w:rsidRPr="007E6D94" w:rsidRDefault="00775AB0" w:rsidP="00FA1D40">
            <w:pPr>
              <w:pStyle w:val="aa"/>
              <w:spacing w:line="276" w:lineRule="auto"/>
              <w:jc w:val="left"/>
              <w:rPr>
                <w:rFonts w:eastAsiaTheme="minorHAnsi"/>
              </w:rPr>
            </w:pPr>
            <w:r w:rsidRPr="007E6D94">
              <w:t>3.Полнота аргумент</w:t>
            </w:r>
            <w:r w:rsidRPr="007E6D94">
              <w:t>а</w:t>
            </w:r>
            <w:r w:rsidRPr="007E6D94">
              <w:t>ции (подкрепление примерами)</w:t>
            </w:r>
            <w:r w:rsidR="00420840" w:rsidRPr="007E6D94">
              <w:t>. Макс</w:t>
            </w:r>
            <w:r w:rsidR="00420840" w:rsidRPr="007E6D94">
              <w:t>и</w:t>
            </w:r>
            <w:r w:rsidR="00420840" w:rsidRPr="007E6D94">
              <w:t>мальное количество баллов – 5.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B0" w:rsidRPr="007E6D94" w:rsidRDefault="00775AB0" w:rsidP="00847DC0">
            <w:pPr>
              <w:pStyle w:val="aa"/>
              <w:spacing w:line="276" w:lineRule="auto"/>
            </w:pPr>
            <w:r w:rsidRPr="007E6D94">
              <w:t>Каждый пример, подкрепля</w:t>
            </w:r>
            <w:r w:rsidRPr="007E6D94">
              <w:t>ю</w:t>
            </w:r>
            <w:r w:rsidRPr="007E6D94">
              <w:t xml:space="preserve">щий аргумент </w:t>
            </w:r>
          </w:p>
          <w:p w:rsidR="00775AB0" w:rsidRPr="007E6D94" w:rsidRDefault="00775AB0" w:rsidP="00847DC0">
            <w:pPr>
              <w:pStyle w:val="aa"/>
              <w:spacing w:line="276" w:lineRule="auto"/>
              <w:rPr>
                <w:rFonts w:eastAsiaTheme="minorHAnsi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B0" w:rsidRPr="007E6D94" w:rsidRDefault="00420840" w:rsidP="00847DC0">
            <w:pPr>
              <w:pStyle w:val="aa"/>
              <w:spacing w:line="276" w:lineRule="auto"/>
            </w:pPr>
            <w:r w:rsidRPr="007E6D94">
              <w:t>1</w:t>
            </w:r>
          </w:p>
        </w:tc>
      </w:tr>
    </w:tbl>
    <w:p w:rsidR="00420840" w:rsidRPr="007E6D94" w:rsidRDefault="00420840" w:rsidP="00420840">
      <w:pPr>
        <w:ind w:firstLine="540"/>
      </w:pPr>
      <w:r w:rsidRPr="007E6D94">
        <w:t>* К сильным аргументам относят:</w:t>
      </w:r>
    </w:p>
    <w:p w:rsidR="00F347AD" w:rsidRPr="007E6D94" w:rsidRDefault="00420840" w:rsidP="007369A5">
      <w:pPr>
        <w:ind w:firstLine="0"/>
      </w:pPr>
      <w:r w:rsidRPr="007E6D94">
        <w:t>научные аксиомы; положения законов и официальных документов; законы природы, выводы, подтвержденные экспериментально; заключения экспе</w:t>
      </w:r>
      <w:r w:rsidRPr="007E6D94">
        <w:t>р</w:t>
      </w:r>
      <w:r w:rsidRPr="007E6D94">
        <w:t>тов; ссылки на признанные авторитеты; цитаты из авторитетных источников; показания очевидцев; статистические данные.</w:t>
      </w:r>
    </w:p>
    <w:p w:rsidR="002731A8" w:rsidRPr="007E6D94" w:rsidRDefault="002731A8" w:rsidP="007369A5">
      <w:pPr>
        <w:rPr>
          <w:b/>
        </w:rPr>
      </w:pPr>
    </w:p>
    <w:p w:rsidR="00055417" w:rsidRPr="007E6D94" w:rsidRDefault="00216C5A" w:rsidP="007369A5">
      <w:pPr>
        <w:rPr>
          <w:b/>
        </w:rPr>
      </w:pPr>
      <w:r w:rsidRPr="007E6D94">
        <w:rPr>
          <w:b/>
        </w:rPr>
        <w:t>Процедура оценивания</w:t>
      </w:r>
    </w:p>
    <w:p w:rsidR="00420840" w:rsidRPr="007E6D94" w:rsidRDefault="00055417" w:rsidP="00216C5A">
      <w:r w:rsidRPr="007E6D94">
        <w:t xml:space="preserve">Учащиеся работают индивидуально. </w:t>
      </w:r>
    </w:p>
    <w:p w:rsidR="00055417" w:rsidRPr="007E6D94" w:rsidRDefault="00055417" w:rsidP="00216C5A">
      <w:r w:rsidRPr="007E6D94">
        <w:t>Текст ученики читают самостоятельно. На заполнение таблицы, по</w:t>
      </w:r>
      <w:r w:rsidRPr="007E6D94">
        <w:t>д</w:t>
      </w:r>
      <w:r w:rsidRPr="007E6D94">
        <w:t xml:space="preserve">бор и формулированиеаргументов отводится 30 минут. </w:t>
      </w:r>
    </w:p>
    <w:p w:rsidR="00055417" w:rsidRPr="007E6D94" w:rsidRDefault="00055417" w:rsidP="00216C5A">
      <w:r w:rsidRPr="007E6D94">
        <w:t>Результаты работы детей по критериям оценивают 4 эксперта, ониже заполняют оценочный (экспертный) лист.</w:t>
      </w:r>
    </w:p>
    <w:p w:rsidR="00055417" w:rsidRPr="007E6D94" w:rsidRDefault="00055417" w:rsidP="0022481D">
      <w:pPr>
        <w:pStyle w:val="2"/>
      </w:pPr>
      <w:bookmarkStart w:id="20" w:name="_Toc396221487"/>
      <w:r w:rsidRPr="007E6D94">
        <w:t>Умение формулировать и аргументировать свое мнение с опорой на текст как источник сильных аргументов</w:t>
      </w:r>
      <w:r w:rsidR="00E637BC" w:rsidRPr="007E6D94">
        <w:t xml:space="preserve"> (7 класс)</w:t>
      </w:r>
      <w:bookmarkEnd w:id="20"/>
    </w:p>
    <w:p w:rsidR="001D2FCC" w:rsidRPr="007E6D94" w:rsidRDefault="001D2FCC" w:rsidP="007369A5">
      <w:pPr>
        <w:rPr>
          <w:b/>
        </w:rPr>
      </w:pPr>
      <w:r w:rsidRPr="007E6D94">
        <w:rPr>
          <w:b/>
        </w:rPr>
        <w:t>Тезаурус</w:t>
      </w:r>
    </w:p>
    <w:p w:rsidR="001D2FCC" w:rsidRPr="007E6D94" w:rsidRDefault="001D2FCC" w:rsidP="00EB1FC7">
      <w:pPr>
        <w:pStyle w:val="a3"/>
        <w:numPr>
          <w:ilvl w:val="0"/>
          <w:numId w:val="11"/>
        </w:numPr>
        <w:jc w:val="left"/>
      </w:pPr>
      <w:r w:rsidRPr="007E6D94">
        <w:t xml:space="preserve">Проблемный вопрос – </w:t>
      </w:r>
      <w:r w:rsidR="00604E1D" w:rsidRPr="007E6D94">
        <w:t xml:space="preserve">вопросительное </w:t>
      </w:r>
      <w:r w:rsidRPr="007E6D94">
        <w:t>высказывание, не имеющее единственно правильного ответа и требующее изложения своей поз</w:t>
      </w:r>
      <w:r w:rsidRPr="007E6D94">
        <w:t>и</w:t>
      </w:r>
      <w:r w:rsidRPr="007E6D94">
        <w:t>ции.</w:t>
      </w:r>
    </w:p>
    <w:p w:rsidR="001D2FCC" w:rsidRPr="007E6D94" w:rsidRDefault="001D2FCC" w:rsidP="00EB1FC7">
      <w:pPr>
        <w:pStyle w:val="a3"/>
        <w:numPr>
          <w:ilvl w:val="0"/>
          <w:numId w:val="11"/>
        </w:numPr>
        <w:jc w:val="left"/>
      </w:pPr>
      <w:r w:rsidRPr="007E6D94">
        <w:t xml:space="preserve">Контекст источника информации </w:t>
      </w:r>
      <w:r w:rsidR="00F347AD" w:rsidRPr="007E6D94">
        <w:t>–</w:t>
      </w:r>
      <w:r w:rsidRPr="007E6D94">
        <w:t xml:space="preserve"> общий смысл текста, который опр</w:t>
      </w:r>
      <w:r w:rsidRPr="007E6D94">
        <w:t>е</w:t>
      </w:r>
      <w:r w:rsidRPr="007E6D94">
        <w:t>деляется знанием слов (терминов), входящих в него и уровнем разв</w:t>
      </w:r>
      <w:r w:rsidRPr="007E6D94">
        <w:t>и</w:t>
      </w:r>
      <w:r w:rsidRPr="007E6D94">
        <w:t>тия компетенции «смысловое чтение».</w:t>
      </w:r>
    </w:p>
    <w:p w:rsidR="001D2FCC" w:rsidRPr="007E6D94" w:rsidRDefault="001D2FCC" w:rsidP="00EB1FC7">
      <w:pPr>
        <w:pStyle w:val="a3"/>
        <w:numPr>
          <w:ilvl w:val="0"/>
          <w:numId w:val="11"/>
        </w:numPr>
        <w:jc w:val="left"/>
      </w:pPr>
      <w:r w:rsidRPr="007E6D94">
        <w:t xml:space="preserve">Сильный аргумент </w:t>
      </w:r>
      <w:r w:rsidR="00F347AD" w:rsidRPr="007E6D94">
        <w:t>–</w:t>
      </w:r>
      <w:r w:rsidRPr="007E6D94">
        <w:t xml:space="preserve"> причина, доказательство, убеждение,довод с оп</w:t>
      </w:r>
      <w:r w:rsidRPr="007E6D94">
        <w:t>о</w:t>
      </w:r>
      <w:r w:rsidRPr="007E6D94">
        <w:t xml:space="preserve">рой на текст разных стилей. </w:t>
      </w:r>
    </w:p>
    <w:p w:rsidR="001D2FCC" w:rsidRPr="007E6D94" w:rsidRDefault="00604E1D" w:rsidP="00EB1FC7">
      <w:pPr>
        <w:pStyle w:val="a3"/>
        <w:numPr>
          <w:ilvl w:val="0"/>
          <w:numId w:val="11"/>
        </w:numPr>
        <w:jc w:val="left"/>
      </w:pPr>
      <w:r w:rsidRPr="007E6D94">
        <w:lastRenderedPageBreak/>
        <w:t>Виды с</w:t>
      </w:r>
      <w:r w:rsidR="001D2FCC" w:rsidRPr="007E6D94">
        <w:t>тил</w:t>
      </w:r>
      <w:r w:rsidRPr="007E6D94">
        <w:t>ей</w:t>
      </w:r>
      <w:r w:rsidR="001D2FCC" w:rsidRPr="007E6D94">
        <w:t xml:space="preserve"> – нормативный акт, художественный текст (притча, ра</w:t>
      </w:r>
      <w:r w:rsidR="001D2FCC" w:rsidRPr="007E6D94">
        <w:t>с</w:t>
      </w:r>
      <w:r w:rsidR="001D2FCC" w:rsidRPr="007E6D94">
        <w:t>сказ, стихотворение), эссе, публицистический текст, научно-популярный текст.</w:t>
      </w:r>
    </w:p>
    <w:p w:rsidR="002731A8" w:rsidRPr="007E6D94" w:rsidRDefault="002731A8" w:rsidP="007369A5">
      <w:pPr>
        <w:rPr>
          <w:b/>
        </w:rPr>
      </w:pPr>
    </w:p>
    <w:p w:rsidR="00055417" w:rsidRPr="007E6D94" w:rsidRDefault="00216C5A" w:rsidP="007369A5">
      <w:pPr>
        <w:rPr>
          <w:b/>
        </w:rPr>
      </w:pPr>
      <w:r w:rsidRPr="007E6D94">
        <w:rPr>
          <w:b/>
        </w:rPr>
        <w:t>Объект оценивания</w:t>
      </w:r>
    </w:p>
    <w:p w:rsidR="00055417" w:rsidRPr="007E6D94" w:rsidRDefault="00055417" w:rsidP="00216C5A">
      <w:r w:rsidRPr="007E6D94">
        <w:t>Объектом оценивания является созданное учеником устное высказ</w:t>
      </w:r>
      <w:r w:rsidRPr="007E6D94">
        <w:t>ы</w:t>
      </w:r>
      <w:r w:rsidRPr="007E6D94">
        <w:t>вание по проблемному вопросу с использованием текста</w:t>
      </w:r>
      <w:r w:rsidR="00F347AD" w:rsidRPr="007E6D94">
        <w:t>.</w:t>
      </w:r>
    </w:p>
    <w:p w:rsidR="00055417" w:rsidRPr="007E6D94" w:rsidRDefault="00055417" w:rsidP="00216C5A">
      <w:r w:rsidRPr="007E6D94">
        <w:t>Высказывание представляет собой речевое произведение (произн</w:t>
      </w:r>
      <w:r w:rsidRPr="007E6D94">
        <w:t>е</w:t>
      </w:r>
      <w:r w:rsidRPr="007E6D94">
        <w:t>сенное учащимся и записанное на диктофон экспертом высказывание). В в</w:t>
      </w:r>
      <w:r w:rsidRPr="007E6D94">
        <w:t>ы</w:t>
      </w:r>
      <w:r w:rsidRPr="007E6D94">
        <w:t xml:space="preserve">сказывании присутствует позиция (тезис),подкрепляемая аргументами из текста и вывод </w:t>
      </w:r>
      <w:r w:rsidR="00604E1D" w:rsidRPr="007E6D94">
        <w:t xml:space="preserve">по теме. </w:t>
      </w:r>
      <w:r w:rsidRPr="007E6D94">
        <w:t>Высказывание по объему должно представлять с</w:t>
      </w:r>
      <w:r w:rsidRPr="007E6D94">
        <w:t>о</w:t>
      </w:r>
      <w:r w:rsidRPr="007E6D94">
        <w:t>бой не менее 4полных предложений.</w:t>
      </w:r>
    </w:p>
    <w:p w:rsidR="002731A8" w:rsidRPr="007E6D94" w:rsidRDefault="002731A8" w:rsidP="007369A5">
      <w:pPr>
        <w:rPr>
          <w:b/>
        </w:rPr>
      </w:pPr>
    </w:p>
    <w:p w:rsidR="003E6D7D" w:rsidRPr="007E6D94" w:rsidRDefault="00055417" w:rsidP="007369A5">
      <w:pPr>
        <w:rPr>
          <w:b/>
        </w:rPr>
      </w:pPr>
      <w:r w:rsidRPr="007E6D94">
        <w:rPr>
          <w:b/>
        </w:rPr>
        <w:t xml:space="preserve">Критерии </w:t>
      </w:r>
    </w:p>
    <w:tbl>
      <w:tblPr>
        <w:tblStyle w:val="af3"/>
        <w:tblW w:w="0" w:type="auto"/>
        <w:tblLook w:val="04A0"/>
      </w:tblPr>
      <w:tblGrid>
        <w:gridCol w:w="2943"/>
        <w:gridCol w:w="5031"/>
        <w:gridCol w:w="1597"/>
      </w:tblGrid>
      <w:tr w:rsidR="003E6D7D" w:rsidRPr="007E6D94" w:rsidTr="00FA1FC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D7D" w:rsidRPr="007E6D94" w:rsidRDefault="003E6D7D" w:rsidP="00101591">
            <w:pPr>
              <w:pStyle w:val="aa"/>
              <w:spacing w:line="276" w:lineRule="auto"/>
              <w:rPr>
                <w:rFonts w:eastAsiaTheme="minorHAnsi"/>
              </w:rPr>
            </w:pPr>
            <w:r w:rsidRPr="007E6D94">
              <w:t>Критерии</w:t>
            </w: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D7D" w:rsidRPr="007E6D94" w:rsidRDefault="003E6D7D" w:rsidP="00101591">
            <w:pPr>
              <w:pStyle w:val="aa"/>
              <w:spacing w:line="276" w:lineRule="auto"/>
              <w:rPr>
                <w:rFonts w:eastAsiaTheme="minorHAnsi"/>
              </w:rPr>
            </w:pPr>
            <w:r w:rsidRPr="007E6D94">
              <w:t>Параметры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7D" w:rsidRPr="007E6D94" w:rsidDel="00775AB0" w:rsidRDefault="003E6D7D" w:rsidP="00101591">
            <w:pPr>
              <w:pStyle w:val="aa"/>
              <w:spacing w:line="276" w:lineRule="auto"/>
            </w:pPr>
            <w:r w:rsidRPr="007E6D94">
              <w:t>Показатели</w:t>
            </w:r>
          </w:p>
        </w:tc>
      </w:tr>
      <w:tr w:rsidR="003E6D7D" w:rsidRPr="007E6D94" w:rsidTr="00FA1FCD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6D7D" w:rsidRPr="007E6D94" w:rsidRDefault="003E6D7D" w:rsidP="00101591">
            <w:pPr>
              <w:pStyle w:val="aa"/>
              <w:spacing w:line="276" w:lineRule="auto"/>
              <w:rPr>
                <w:rFonts w:eastAsiaTheme="minorHAnsi"/>
              </w:rPr>
            </w:pPr>
            <w:r w:rsidRPr="007E6D94">
              <w:rPr>
                <w:bCs/>
              </w:rPr>
              <w:t>1.Четкость формул</w:t>
            </w:r>
            <w:r w:rsidRPr="007E6D94">
              <w:rPr>
                <w:bCs/>
              </w:rPr>
              <w:t>и</w:t>
            </w:r>
            <w:r w:rsidRPr="007E6D94">
              <w:rPr>
                <w:bCs/>
              </w:rPr>
              <w:t>ровки тезиса и вывода</w:t>
            </w: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D7D" w:rsidRPr="007E6D94" w:rsidRDefault="003E6D7D" w:rsidP="000162AF">
            <w:pPr>
              <w:pStyle w:val="aa"/>
              <w:spacing w:line="276" w:lineRule="auto"/>
              <w:rPr>
                <w:rFonts w:eastAsiaTheme="minorHAnsi"/>
              </w:rPr>
            </w:pPr>
            <w:r w:rsidRPr="007E6D94">
              <w:t>Тезис сформулирован полным предл</w:t>
            </w:r>
            <w:r w:rsidRPr="007E6D94">
              <w:t>о</w:t>
            </w:r>
            <w:r w:rsidRPr="007E6D94">
              <w:t xml:space="preserve">жением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7D" w:rsidRPr="007E6D94" w:rsidRDefault="00995A90" w:rsidP="00101591">
            <w:pPr>
              <w:pStyle w:val="aa"/>
              <w:spacing w:line="276" w:lineRule="auto"/>
            </w:pPr>
            <w:r w:rsidRPr="007E6D94">
              <w:t>2</w:t>
            </w:r>
          </w:p>
        </w:tc>
      </w:tr>
      <w:tr w:rsidR="003E6D7D" w:rsidRPr="007E6D94" w:rsidTr="00FA1FCD">
        <w:tc>
          <w:tcPr>
            <w:tcW w:w="29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D7D" w:rsidRPr="007E6D94" w:rsidRDefault="003E6D7D" w:rsidP="00101591">
            <w:pPr>
              <w:pStyle w:val="aa"/>
              <w:spacing w:line="276" w:lineRule="auto"/>
            </w:pP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7D" w:rsidRPr="007E6D94" w:rsidRDefault="003E6D7D" w:rsidP="000162AF">
            <w:pPr>
              <w:pStyle w:val="aa"/>
              <w:spacing w:line="276" w:lineRule="auto"/>
            </w:pPr>
            <w:r w:rsidRPr="007E6D94">
              <w:t>Тезис сформулирован неполным пре</w:t>
            </w:r>
            <w:r w:rsidRPr="007E6D94">
              <w:t>д</w:t>
            </w:r>
            <w:r w:rsidRPr="007E6D94">
              <w:t>ложением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7D" w:rsidRPr="007E6D94" w:rsidRDefault="00995A90" w:rsidP="00101591">
            <w:pPr>
              <w:pStyle w:val="aa"/>
              <w:spacing w:line="276" w:lineRule="auto"/>
            </w:pPr>
            <w:r w:rsidRPr="007E6D94">
              <w:t>1</w:t>
            </w:r>
          </w:p>
        </w:tc>
      </w:tr>
      <w:tr w:rsidR="003E6D7D" w:rsidRPr="007E6D94" w:rsidTr="00FA1FCD">
        <w:tc>
          <w:tcPr>
            <w:tcW w:w="29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D7D" w:rsidRPr="007E6D94" w:rsidRDefault="003E6D7D" w:rsidP="00101591">
            <w:pPr>
              <w:pStyle w:val="aa"/>
              <w:spacing w:line="276" w:lineRule="auto"/>
            </w:pP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7D" w:rsidRPr="007E6D94" w:rsidRDefault="003E6D7D" w:rsidP="00101591">
            <w:pPr>
              <w:pStyle w:val="aa"/>
              <w:spacing w:line="276" w:lineRule="auto"/>
            </w:pPr>
            <w:r w:rsidRPr="007E6D94">
              <w:t>Тезис не сформулирован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7D" w:rsidRPr="007E6D94" w:rsidRDefault="003E6D7D" w:rsidP="00101591">
            <w:pPr>
              <w:pStyle w:val="aa"/>
              <w:spacing w:line="276" w:lineRule="auto"/>
            </w:pPr>
            <w:r w:rsidRPr="007E6D94">
              <w:t>0</w:t>
            </w:r>
          </w:p>
        </w:tc>
      </w:tr>
      <w:tr w:rsidR="003E4C7F" w:rsidRPr="007E6D94" w:rsidTr="00FA1FCD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C7F" w:rsidRPr="007E6D94" w:rsidRDefault="003E4C7F" w:rsidP="007369A5">
            <w:pPr>
              <w:ind w:firstLine="0"/>
            </w:pPr>
            <w:r w:rsidRPr="007E6D94">
              <w:rPr>
                <w:bCs/>
              </w:rPr>
              <w:t>2. Качество аргумента</w:t>
            </w:r>
          </w:p>
          <w:p w:rsidR="003E4C7F" w:rsidRPr="007E6D94" w:rsidRDefault="003E4C7F" w:rsidP="00101591">
            <w:pPr>
              <w:pStyle w:val="aa"/>
              <w:spacing w:line="276" w:lineRule="auto"/>
              <w:rPr>
                <w:rFonts w:eastAsiaTheme="minorHAnsi"/>
              </w:rPr>
            </w:pP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C7F" w:rsidRPr="007E6D94" w:rsidRDefault="003E4C7F" w:rsidP="00101591">
            <w:pPr>
              <w:pStyle w:val="aa"/>
              <w:spacing w:line="276" w:lineRule="auto"/>
              <w:rPr>
                <w:rFonts w:eastAsiaTheme="minorHAnsi"/>
              </w:rPr>
            </w:pPr>
            <w:r w:rsidRPr="007E6D94">
              <w:t>Аргумент представляет собой часть те</w:t>
            </w:r>
            <w:r w:rsidRPr="007E6D94">
              <w:t>к</w:t>
            </w:r>
            <w:r w:rsidRPr="007E6D94">
              <w:t>ста, изложенную своими словами, но без искажения смысла, подтвержда</w:t>
            </w:r>
            <w:r w:rsidRPr="007E6D94">
              <w:t>ю</w:t>
            </w:r>
            <w:r w:rsidRPr="007E6D94">
              <w:t xml:space="preserve">щую точку зрения ученика, </w:t>
            </w:r>
            <w:r w:rsidRPr="007E6D94">
              <w:rPr>
                <w:b/>
              </w:rPr>
              <w:t>с учетом контекста источника информации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C7332" w:rsidP="00101591">
            <w:pPr>
              <w:pStyle w:val="aa"/>
              <w:spacing w:line="276" w:lineRule="auto"/>
            </w:pPr>
            <w:r w:rsidRPr="007E6D94">
              <w:t>6</w:t>
            </w:r>
          </w:p>
        </w:tc>
      </w:tr>
      <w:tr w:rsidR="003E4C7F" w:rsidRPr="007E6D94" w:rsidTr="00FA1FCD">
        <w:trPr>
          <w:trHeight w:val="796"/>
        </w:trPr>
        <w:tc>
          <w:tcPr>
            <w:tcW w:w="29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101591">
            <w:pPr>
              <w:pStyle w:val="aa"/>
              <w:spacing w:line="276" w:lineRule="auto"/>
            </w:pP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0162AF">
            <w:pPr>
              <w:pStyle w:val="aa"/>
              <w:spacing w:line="276" w:lineRule="auto"/>
            </w:pPr>
            <w:r w:rsidRPr="007E6D94">
              <w:t>Аргумент представляет дословное во</w:t>
            </w:r>
            <w:r w:rsidRPr="007E6D94">
              <w:t>с</w:t>
            </w:r>
            <w:r w:rsidRPr="007E6D94">
              <w:t>произведение части текста, подтве</w:t>
            </w:r>
            <w:r w:rsidRPr="007E6D94">
              <w:t>р</w:t>
            </w:r>
            <w:r w:rsidRPr="007E6D94">
              <w:t xml:space="preserve">ждающее точку зрения ученика, </w:t>
            </w:r>
            <w:r w:rsidRPr="007E6D94">
              <w:rPr>
                <w:b/>
              </w:rPr>
              <w:t>с уч</w:t>
            </w:r>
            <w:r w:rsidRPr="007E6D94">
              <w:rPr>
                <w:b/>
              </w:rPr>
              <w:t>е</w:t>
            </w:r>
            <w:r w:rsidRPr="007E6D94">
              <w:rPr>
                <w:b/>
              </w:rPr>
              <w:t xml:space="preserve">том контекста источника информации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C7332" w:rsidP="00101591">
            <w:pPr>
              <w:pStyle w:val="aa"/>
              <w:spacing w:line="276" w:lineRule="auto"/>
            </w:pPr>
            <w:r w:rsidRPr="007E6D94">
              <w:t>4</w:t>
            </w:r>
          </w:p>
        </w:tc>
      </w:tr>
      <w:tr w:rsidR="003E4C7F" w:rsidRPr="007E6D94" w:rsidTr="00FA1FCD">
        <w:trPr>
          <w:trHeight w:val="796"/>
        </w:trPr>
        <w:tc>
          <w:tcPr>
            <w:tcW w:w="29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101591">
            <w:pPr>
              <w:pStyle w:val="aa"/>
              <w:spacing w:line="276" w:lineRule="auto"/>
            </w:pP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3E4C7F">
            <w:pPr>
              <w:pStyle w:val="aa"/>
              <w:spacing w:line="276" w:lineRule="auto"/>
            </w:pPr>
            <w:r w:rsidRPr="007E6D94">
              <w:t>Текст приводится полностью, аргуме</w:t>
            </w:r>
            <w:r w:rsidRPr="007E6D94">
              <w:t>н</w:t>
            </w:r>
            <w:r w:rsidRPr="007E6D94">
              <w:t>ты не дифференцированы, контекст у</w:t>
            </w:r>
            <w:r w:rsidRPr="007E6D94">
              <w:t>ч</w:t>
            </w:r>
            <w:r w:rsidRPr="007E6D94">
              <w:t>тен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C7332" w:rsidP="00101591">
            <w:pPr>
              <w:pStyle w:val="aa"/>
              <w:spacing w:line="276" w:lineRule="auto"/>
            </w:pPr>
            <w:r w:rsidRPr="007E6D94">
              <w:t>2</w:t>
            </w:r>
          </w:p>
        </w:tc>
      </w:tr>
      <w:tr w:rsidR="003E4C7F" w:rsidRPr="007E6D94" w:rsidTr="00FA1FCD">
        <w:tc>
          <w:tcPr>
            <w:tcW w:w="29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C7F" w:rsidRPr="007E6D94" w:rsidRDefault="003E4C7F" w:rsidP="00101591">
            <w:pPr>
              <w:pStyle w:val="aa"/>
              <w:spacing w:line="276" w:lineRule="auto"/>
              <w:rPr>
                <w:rFonts w:eastAsiaTheme="minorHAnsi"/>
              </w:rPr>
            </w:pP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C7F" w:rsidRPr="007E6D94" w:rsidRDefault="003E4C7F" w:rsidP="00FA1FCD">
            <w:pPr>
              <w:pStyle w:val="aa"/>
              <w:spacing w:line="276" w:lineRule="auto"/>
              <w:rPr>
                <w:rFonts w:eastAsiaTheme="minorHAnsi"/>
              </w:rPr>
            </w:pPr>
            <w:r w:rsidRPr="007E6D94">
              <w:t>Аргументы, приведенные учеником, не подтверждают тезис (контекст ре</w:t>
            </w:r>
            <w:r w:rsidR="00FA1FCD">
              <w:t>бе</w:t>
            </w:r>
            <w:r w:rsidR="00FA1FCD">
              <w:t>н</w:t>
            </w:r>
            <w:r w:rsidR="00FA1FCD">
              <w:t>ком не понят)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101591">
            <w:pPr>
              <w:pStyle w:val="aa"/>
              <w:spacing w:line="276" w:lineRule="auto"/>
            </w:pPr>
            <w:r w:rsidRPr="007E6D94">
              <w:t>0</w:t>
            </w:r>
          </w:p>
        </w:tc>
      </w:tr>
    </w:tbl>
    <w:p w:rsidR="00FA1FCD" w:rsidRDefault="00FA1FCD"/>
    <w:tbl>
      <w:tblPr>
        <w:tblStyle w:val="af3"/>
        <w:tblW w:w="0" w:type="auto"/>
        <w:tblLook w:val="04A0"/>
      </w:tblPr>
      <w:tblGrid>
        <w:gridCol w:w="2943"/>
        <w:gridCol w:w="5031"/>
        <w:gridCol w:w="1597"/>
      </w:tblGrid>
      <w:tr w:rsidR="003E4C7F" w:rsidRPr="007E6D94" w:rsidTr="00FA1FCD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101591">
            <w:pPr>
              <w:pStyle w:val="aa"/>
              <w:spacing w:line="276" w:lineRule="auto"/>
            </w:pPr>
            <w:r w:rsidRPr="007E6D94">
              <w:rPr>
                <w:bCs/>
              </w:rPr>
              <w:lastRenderedPageBreak/>
              <w:t>3. Качество вывода</w:t>
            </w: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101591">
            <w:pPr>
              <w:pStyle w:val="aa"/>
              <w:spacing w:line="276" w:lineRule="auto"/>
            </w:pPr>
            <w:r w:rsidRPr="007E6D94">
              <w:t>Вывод является логическим заверш</w:t>
            </w:r>
            <w:r w:rsidRPr="007E6D94">
              <w:t>е</w:t>
            </w:r>
            <w:r w:rsidRPr="007E6D94">
              <w:t>нием высказывания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995A90" w:rsidP="00101591">
            <w:pPr>
              <w:pStyle w:val="aa"/>
              <w:spacing w:line="276" w:lineRule="auto"/>
            </w:pPr>
            <w:r w:rsidRPr="007E6D94">
              <w:t>4</w:t>
            </w:r>
          </w:p>
        </w:tc>
      </w:tr>
      <w:tr w:rsidR="003E4C7F" w:rsidRPr="007E6D94" w:rsidTr="00FA1FCD">
        <w:tc>
          <w:tcPr>
            <w:tcW w:w="29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101591">
            <w:pPr>
              <w:pStyle w:val="aa"/>
              <w:spacing w:line="276" w:lineRule="auto"/>
            </w:pP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101591">
            <w:pPr>
              <w:pStyle w:val="aa"/>
              <w:spacing w:line="276" w:lineRule="auto"/>
            </w:pPr>
            <w:r w:rsidRPr="007E6D94">
              <w:t>Вывод носит формальный характер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995A90" w:rsidP="00101591">
            <w:pPr>
              <w:pStyle w:val="aa"/>
              <w:spacing w:line="276" w:lineRule="auto"/>
            </w:pPr>
            <w:r w:rsidRPr="007E6D94">
              <w:t>2</w:t>
            </w:r>
          </w:p>
        </w:tc>
      </w:tr>
      <w:tr w:rsidR="003E4C7F" w:rsidRPr="007E6D94" w:rsidTr="00FA1FCD">
        <w:tc>
          <w:tcPr>
            <w:tcW w:w="29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101591">
            <w:pPr>
              <w:pStyle w:val="aa"/>
              <w:spacing w:line="276" w:lineRule="auto"/>
            </w:pP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101591">
            <w:pPr>
              <w:pStyle w:val="aa"/>
              <w:spacing w:line="276" w:lineRule="auto"/>
            </w:pPr>
            <w:r w:rsidRPr="007E6D94">
              <w:t>Вывод отсутствует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101591">
            <w:pPr>
              <w:pStyle w:val="aa"/>
              <w:spacing w:line="276" w:lineRule="auto"/>
            </w:pPr>
            <w:r w:rsidRPr="007E6D94">
              <w:t>0</w:t>
            </w:r>
          </w:p>
        </w:tc>
      </w:tr>
      <w:tr w:rsidR="003E4C7F" w:rsidRPr="007E6D94" w:rsidTr="00FA1FCD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101591">
            <w:pPr>
              <w:pStyle w:val="aa"/>
              <w:spacing w:line="276" w:lineRule="auto"/>
            </w:pPr>
            <w:r w:rsidRPr="007E6D94">
              <w:rPr>
                <w:bCs/>
              </w:rPr>
              <w:t>4.Дополнительные баллы</w:t>
            </w: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0162AF">
            <w:pPr>
              <w:pStyle w:val="aa"/>
              <w:spacing w:line="276" w:lineRule="auto"/>
            </w:pPr>
            <w:r w:rsidRPr="007E6D94">
              <w:t>Приведен</w:t>
            </w:r>
            <w:r w:rsidR="003C7332" w:rsidRPr="007E6D94">
              <w:t xml:space="preserve"> дополнительный аргумент (</w:t>
            </w:r>
            <w:r w:rsidR="00995A90" w:rsidRPr="007E6D94">
              <w:t xml:space="preserve">принимаются аргументы в </w:t>
            </w:r>
            <w:r w:rsidR="003C7332" w:rsidRPr="007E6D94">
              <w:t>6</w:t>
            </w:r>
            <w:r w:rsidR="00995A90" w:rsidRPr="007E6D94">
              <w:t xml:space="preserve"> и </w:t>
            </w:r>
            <w:r w:rsidR="003C7332" w:rsidRPr="007E6D94">
              <w:t>4</w:t>
            </w:r>
            <w:r w:rsidRPr="007E6D94">
              <w:t xml:space="preserve"> ба</w:t>
            </w:r>
            <w:r w:rsidRPr="007E6D94">
              <w:t>л</w:t>
            </w:r>
            <w:r w:rsidRPr="007E6D94">
              <w:t>лов)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C7332" w:rsidP="00101591">
            <w:pPr>
              <w:pStyle w:val="aa"/>
              <w:spacing w:line="276" w:lineRule="auto"/>
            </w:pPr>
            <w:r w:rsidRPr="007E6D94">
              <w:t>6/4</w:t>
            </w:r>
          </w:p>
        </w:tc>
      </w:tr>
      <w:tr w:rsidR="003E4C7F" w:rsidRPr="007E6D94" w:rsidTr="00FA1FCD">
        <w:tc>
          <w:tcPr>
            <w:tcW w:w="29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101591">
            <w:pPr>
              <w:pStyle w:val="aa"/>
              <w:spacing w:line="276" w:lineRule="auto"/>
              <w:rPr>
                <w:b/>
                <w:bCs/>
              </w:rPr>
            </w:pP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3E4C7F" w:rsidP="00101591">
            <w:pPr>
              <w:pStyle w:val="aa"/>
              <w:spacing w:line="276" w:lineRule="auto"/>
            </w:pPr>
            <w:r w:rsidRPr="007E6D94">
              <w:t>Ответ «живой» (изложение последов</w:t>
            </w:r>
            <w:r w:rsidRPr="007E6D94">
              <w:t>а</w:t>
            </w:r>
            <w:r w:rsidRPr="007E6D94">
              <w:t>тельное, предложения образуют цел</w:t>
            </w:r>
            <w:r w:rsidRPr="007E6D94">
              <w:t>о</w:t>
            </w:r>
            <w:r w:rsidRPr="007E6D94">
              <w:t>стный рассказ, ребенок не читает, а г</w:t>
            </w:r>
            <w:r w:rsidRPr="007E6D94">
              <w:t>о</w:t>
            </w:r>
            <w:r w:rsidRPr="007E6D94">
              <w:t>ворит)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F" w:rsidRPr="007E6D94" w:rsidRDefault="00995A90" w:rsidP="00101591">
            <w:pPr>
              <w:pStyle w:val="aa"/>
              <w:spacing w:line="276" w:lineRule="auto"/>
            </w:pPr>
            <w:r w:rsidRPr="007E6D94">
              <w:t>2</w:t>
            </w:r>
          </w:p>
        </w:tc>
      </w:tr>
    </w:tbl>
    <w:p w:rsidR="002731A8" w:rsidRPr="007E6D94" w:rsidRDefault="002731A8" w:rsidP="007369A5"/>
    <w:p w:rsidR="00055417" w:rsidRPr="007E6D94" w:rsidRDefault="00055417" w:rsidP="007369A5">
      <w:r w:rsidRPr="007E6D94">
        <w:rPr>
          <w:b/>
        </w:rPr>
        <w:t>Процедура оценивания</w:t>
      </w:r>
    </w:p>
    <w:p w:rsidR="00055417" w:rsidRPr="007E6D94" w:rsidRDefault="00216C5A" w:rsidP="00055417">
      <w:r w:rsidRPr="007E6D94">
        <w:t>Оценивание п</w:t>
      </w:r>
      <w:r w:rsidR="00055417" w:rsidRPr="007E6D94">
        <w:t>роводится на отдельном уроке.</w:t>
      </w:r>
    </w:p>
    <w:p w:rsidR="00055417" w:rsidRPr="007E6D94" w:rsidRDefault="00055417" w:rsidP="00055417">
      <w:r w:rsidRPr="007E6D94">
        <w:t>Учащимся предлагается перечень проблемных вопросов и тексты, к</w:t>
      </w:r>
      <w:r w:rsidRPr="007E6D94">
        <w:t>о</w:t>
      </w:r>
      <w:r w:rsidRPr="007E6D94">
        <w:t>торые могут быть использованы в качестве источника аргументов. Пробле</w:t>
      </w:r>
      <w:r w:rsidRPr="007E6D94">
        <w:t>м</w:t>
      </w:r>
      <w:r w:rsidRPr="007E6D94">
        <w:t>ные вопросы могут касаться темы обществознания, которую учащиеся из</w:t>
      </w:r>
      <w:r w:rsidRPr="007E6D94">
        <w:t>у</w:t>
      </w:r>
      <w:r w:rsidRPr="007E6D94">
        <w:t>чают в текущей четверти (вопросы отношений, например). Тексты могут браться из учебников обществознания, интернета или методических пособий и хрестоматий.</w:t>
      </w:r>
    </w:p>
    <w:p w:rsidR="00055417" w:rsidRPr="007E6D94" w:rsidRDefault="00055417" w:rsidP="00055417">
      <w:r w:rsidRPr="007E6D94">
        <w:t>Требования к текстам:</w:t>
      </w:r>
    </w:p>
    <w:p w:rsidR="00055417" w:rsidRPr="007E6D94" w:rsidRDefault="00055417" w:rsidP="00EB1FC7">
      <w:pPr>
        <w:numPr>
          <w:ilvl w:val="0"/>
          <w:numId w:val="4"/>
        </w:numPr>
        <w:jc w:val="left"/>
      </w:pPr>
      <w:r w:rsidRPr="007E6D94">
        <w:t>тексты должны быть небольшого объема (5-7 предложений)</w:t>
      </w:r>
    </w:p>
    <w:p w:rsidR="00055417" w:rsidRPr="007E6D94" w:rsidRDefault="00055417" w:rsidP="00EB1FC7">
      <w:pPr>
        <w:numPr>
          <w:ilvl w:val="0"/>
          <w:numId w:val="4"/>
        </w:numPr>
        <w:jc w:val="left"/>
      </w:pPr>
      <w:r w:rsidRPr="007E6D94">
        <w:t>тексты должны содержать информацию, которую можно использовать в качестве аргумента</w:t>
      </w:r>
    </w:p>
    <w:p w:rsidR="00055417" w:rsidRPr="007E6D94" w:rsidRDefault="00055417" w:rsidP="00EB1FC7">
      <w:pPr>
        <w:numPr>
          <w:ilvl w:val="0"/>
          <w:numId w:val="4"/>
        </w:numPr>
        <w:jc w:val="left"/>
      </w:pPr>
      <w:r w:rsidRPr="007E6D94">
        <w:t>тексты должны быть доступными возрасту учащихся, и по возможн</w:t>
      </w:r>
      <w:r w:rsidRPr="007E6D94">
        <w:t>о</w:t>
      </w:r>
      <w:r w:rsidRPr="007E6D94">
        <w:t>сти</w:t>
      </w:r>
      <w:r w:rsidR="003E4C7F" w:rsidRPr="007E6D94">
        <w:t>,</w:t>
      </w:r>
      <w:r w:rsidRPr="007E6D94">
        <w:t xml:space="preserve"> однозначными.</w:t>
      </w:r>
    </w:p>
    <w:p w:rsidR="00055417" w:rsidRPr="007E6D94" w:rsidRDefault="003E4C7F" w:rsidP="00055417">
      <w:r w:rsidRPr="007E6D94">
        <w:t>Н</w:t>
      </w:r>
      <w:r w:rsidR="00055417" w:rsidRPr="007E6D94">
        <w:t>а ознакомление учащихся с текстами</w:t>
      </w:r>
      <w:r w:rsidRPr="007E6D94">
        <w:t xml:space="preserve"> дается 10 минут</w:t>
      </w:r>
      <w:r w:rsidR="00055417" w:rsidRPr="007E6D94">
        <w:t>.</w:t>
      </w:r>
    </w:p>
    <w:p w:rsidR="00055417" w:rsidRPr="007E6D94" w:rsidRDefault="00055417" w:rsidP="00055417">
      <w:r w:rsidRPr="007E6D94">
        <w:t>Затем каждый учащийся получает ТЗ и время на его выполнение (15 минут).</w:t>
      </w:r>
    </w:p>
    <w:p w:rsidR="00055417" w:rsidRPr="007E6D94" w:rsidRDefault="00055417" w:rsidP="00055417">
      <w:r w:rsidRPr="007E6D94">
        <w:t>Учащийся предъявляет устный ответ одному из экспертов в аудитории (можно опираться на записи).</w:t>
      </w:r>
    </w:p>
    <w:p w:rsidR="00055417" w:rsidRPr="007E6D94" w:rsidRDefault="00055417" w:rsidP="00055417">
      <w:r w:rsidRPr="007E6D94">
        <w:t xml:space="preserve">Ответ записывается на диктофон (это необходимо для возможности проведения отсроченной </w:t>
      </w:r>
      <w:r w:rsidR="005C0375" w:rsidRPr="007E6D94">
        <w:t>и более объективной оценки)</w:t>
      </w:r>
      <w:r w:rsidRPr="007E6D94">
        <w:t>. По завершении о</w:t>
      </w:r>
      <w:r w:rsidRPr="007E6D94">
        <w:t>т</w:t>
      </w:r>
      <w:r w:rsidRPr="007E6D94">
        <w:t>вета эксперт дает краткую рецензию высказыванию ученика.</w:t>
      </w:r>
    </w:p>
    <w:p w:rsidR="00055417" w:rsidRPr="007E6D94" w:rsidRDefault="00055417" w:rsidP="00055417">
      <w:r w:rsidRPr="007E6D94">
        <w:t xml:space="preserve">В конце процедуры ученик заполняет анкету по позициям: </w:t>
      </w:r>
    </w:p>
    <w:p w:rsidR="00055417" w:rsidRPr="007E6D94" w:rsidRDefault="00055417" w:rsidP="00EB1FC7">
      <w:pPr>
        <w:numPr>
          <w:ilvl w:val="0"/>
          <w:numId w:val="10"/>
        </w:numPr>
        <w:jc w:val="left"/>
      </w:pPr>
      <w:r w:rsidRPr="007E6D94">
        <w:t xml:space="preserve">согласен ли ты с рецензией эксперта и почему; </w:t>
      </w:r>
    </w:p>
    <w:p w:rsidR="00055417" w:rsidRPr="007E6D94" w:rsidRDefault="00055417" w:rsidP="00EB1FC7">
      <w:pPr>
        <w:numPr>
          <w:ilvl w:val="0"/>
          <w:numId w:val="10"/>
        </w:numPr>
        <w:jc w:val="left"/>
      </w:pPr>
      <w:r w:rsidRPr="007E6D94">
        <w:t>оцени свое эмоциональное состояние во время процедуры.</w:t>
      </w:r>
    </w:p>
    <w:p w:rsidR="00055417" w:rsidRPr="007E6D94" w:rsidRDefault="00055417" w:rsidP="00055417">
      <w:r w:rsidRPr="007E6D94">
        <w:lastRenderedPageBreak/>
        <w:t>Диктофонные записи обрабатываются по критериям оценки, инфо</w:t>
      </w:r>
      <w:r w:rsidRPr="007E6D94">
        <w:t>р</w:t>
      </w:r>
      <w:r w:rsidRPr="007E6D94">
        <w:t xml:space="preserve">мация заносится в базу данных. </w:t>
      </w:r>
    </w:p>
    <w:p w:rsidR="00055417" w:rsidRPr="007E6D94" w:rsidRDefault="00055417" w:rsidP="00055417">
      <w:r w:rsidRPr="007E6D94">
        <w:t xml:space="preserve">Учащиеся, имеющие за высказывание </w:t>
      </w:r>
      <w:r w:rsidR="00DD0EA1" w:rsidRPr="007E6D94">
        <w:t>не менее 1</w:t>
      </w:r>
      <w:r w:rsidRPr="007E6D94">
        <w:t>8 баллов, рекоме</w:t>
      </w:r>
      <w:r w:rsidRPr="007E6D94">
        <w:t>н</w:t>
      </w:r>
      <w:r w:rsidRPr="007E6D94">
        <w:t>дуются для поощрения дополнительными отметками «отлично» по литер</w:t>
      </w:r>
      <w:r w:rsidRPr="007E6D94">
        <w:t>а</w:t>
      </w:r>
      <w:r w:rsidRPr="007E6D94">
        <w:t>туре.</w:t>
      </w:r>
    </w:p>
    <w:p w:rsidR="00055417" w:rsidRPr="007E6D94" w:rsidRDefault="00055417" w:rsidP="001D2FCC">
      <w:r w:rsidRPr="007E6D94">
        <w:t>Проблемные зоны высказываний анализируются и выносятся на о</w:t>
      </w:r>
      <w:r w:rsidRPr="007E6D94">
        <w:t>б</w:t>
      </w:r>
      <w:r w:rsidRPr="007E6D94">
        <w:t>суждение с педагогами, формирующими данный предметный результат.</w:t>
      </w:r>
    </w:p>
    <w:p w:rsidR="00055417" w:rsidRPr="007E6D94" w:rsidRDefault="00055417" w:rsidP="001D2FCC">
      <w:r w:rsidRPr="007E6D94">
        <w:t>Мы не задаемся целью получить на проблемный вопрос единственно правильный ответ, который предполагает подбор аргументов из текста о</w:t>
      </w:r>
      <w:r w:rsidRPr="007E6D94">
        <w:t>п</w:t>
      </w:r>
      <w:r w:rsidRPr="007E6D94">
        <w:t>ределенного жанра. Таким образом, ребенок ищет текст, созвучный его п</w:t>
      </w:r>
      <w:r w:rsidRPr="007E6D94">
        <w:t>о</w:t>
      </w:r>
      <w:r w:rsidRPr="007E6D94">
        <w:t>зиции и приводит аргументы из него (жанр не имеет значения).А контекст важен, так как он отражает понимание смысла источника</w:t>
      </w:r>
      <w:r w:rsidR="005C0375" w:rsidRPr="007E6D94">
        <w:t>: и</w:t>
      </w:r>
      <w:r w:rsidRPr="007E6D94">
        <w:t>ли ребенок п</w:t>
      </w:r>
      <w:r w:rsidRPr="007E6D94">
        <w:t>о</w:t>
      </w:r>
      <w:r w:rsidRPr="007E6D94">
        <w:t>нимает текст или не понимает его.</w:t>
      </w:r>
    </w:p>
    <w:p w:rsidR="002731A8" w:rsidRPr="007E6D94" w:rsidRDefault="002731A8" w:rsidP="001D2FCC"/>
    <w:p w:rsidR="00055417" w:rsidRPr="007E6D94" w:rsidRDefault="00055417" w:rsidP="007369A5">
      <w:pPr>
        <w:rPr>
          <w:b/>
        </w:rPr>
      </w:pPr>
      <w:r w:rsidRPr="007E6D94">
        <w:rPr>
          <w:b/>
        </w:rPr>
        <w:t>Примеры про</w:t>
      </w:r>
      <w:r w:rsidR="001D2FCC" w:rsidRPr="007E6D94">
        <w:rPr>
          <w:b/>
        </w:rPr>
        <w:t>блемных вопросов</w:t>
      </w:r>
    </w:p>
    <w:p w:rsidR="00055417" w:rsidRPr="007E6D94" w:rsidRDefault="00055417" w:rsidP="00EB1FC7">
      <w:pPr>
        <w:pStyle w:val="a3"/>
        <w:numPr>
          <w:ilvl w:val="0"/>
          <w:numId w:val="12"/>
        </w:numPr>
        <w:jc w:val="left"/>
      </w:pPr>
      <w:r w:rsidRPr="007E6D94">
        <w:t>Друзей может быть много?</w:t>
      </w:r>
    </w:p>
    <w:p w:rsidR="00055417" w:rsidRPr="007E6D94" w:rsidRDefault="00055417" w:rsidP="00EB1FC7">
      <w:pPr>
        <w:pStyle w:val="a3"/>
        <w:numPr>
          <w:ilvl w:val="0"/>
          <w:numId w:val="12"/>
        </w:numPr>
        <w:jc w:val="left"/>
      </w:pPr>
      <w:r w:rsidRPr="007E6D94">
        <w:t>Дружба для человека – что это?</w:t>
      </w:r>
    </w:p>
    <w:p w:rsidR="00055417" w:rsidRPr="007E6D94" w:rsidRDefault="00055417" w:rsidP="00EB1FC7">
      <w:pPr>
        <w:pStyle w:val="a3"/>
        <w:numPr>
          <w:ilvl w:val="0"/>
          <w:numId w:val="12"/>
        </w:numPr>
        <w:jc w:val="left"/>
      </w:pPr>
      <w:r w:rsidRPr="007E6D94">
        <w:t>Друг познается только в беде (трудной жизненной ситуации)?</w:t>
      </w:r>
    </w:p>
    <w:p w:rsidR="00055417" w:rsidRPr="007E6D94" w:rsidRDefault="00055417" w:rsidP="00EB1FC7">
      <w:pPr>
        <w:pStyle w:val="a3"/>
        <w:numPr>
          <w:ilvl w:val="0"/>
          <w:numId w:val="12"/>
        </w:numPr>
        <w:jc w:val="left"/>
      </w:pPr>
      <w:r w:rsidRPr="007E6D94">
        <w:t>Друзья могут быть плохими?</w:t>
      </w:r>
    </w:p>
    <w:p w:rsidR="00055417" w:rsidRPr="007E6D94" w:rsidRDefault="00055417" w:rsidP="00EB1FC7">
      <w:pPr>
        <w:pStyle w:val="a3"/>
        <w:numPr>
          <w:ilvl w:val="0"/>
          <w:numId w:val="12"/>
        </w:numPr>
        <w:jc w:val="left"/>
      </w:pPr>
      <w:r w:rsidRPr="007E6D94">
        <w:t>Дружба требует усилий?</w:t>
      </w:r>
    </w:p>
    <w:p w:rsidR="00055417" w:rsidRPr="007E6D94" w:rsidRDefault="00055417" w:rsidP="00EB1FC7">
      <w:pPr>
        <w:pStyle w:val="a3"/>
        <w:numPr>
          <w:ilvl w:val="0"/>
          <w:numId w:val="12"/>
        </w:numPr>
        <w:jc w:val="left"/>
      </w:pPr>
      <w:r w:rsidRPr="007E6D94">
        <w:t>Можно ли проверить дружбу на прочность?</w:t>
      </w:r>
    </w:p>
    <w:p w:rsidR="00055417" w:rsidRPr="007E6D94" w:rsidRDefault="00055417" w:rsidP="00EB1FC7">
      <w:pPr>
        <w:pStyle w:val="a3"/>
        <w:numPr>
          <w:ilvl w:val="0"/>
          <w:numId w:val="12"/>
        </w:numPr>
        <w:jc w:val="left"/>
      </w:pPr>
      <w:r w:rsidRPr="007E6D94">
        <w:t>Любой ли человек может стать твоим другом?</w:t>
      </w:r>
    </w:p>
    <w:p w:rsidR="00055417" w:rsidRPr="007E6D94" w:rsidRDefault="00055417" w:rsidP="00EB1FC7">
      <w:pPr>
        <w:pStyle w:val="a3"/>
        <w:numPr>
          <w:ilvl w:val="0"/>
          <w:numId w:val="12"/>
        </w:numPr>
        <w:jc w:val="left"/>
      </w:pPr>
      <w:r w:rsidRPr="007E6D94">
        <w:t>Настоящий друг – кто он?</w:t>
      </w:r>
    </w:p>
    <w:p w:rsidR="002731A8" w:rsidRPr="007E6D94" w:rsidRDefault="002731A8" w:rsidP="007369A5">
      <w:pPr>
        <w:rPr>
          <w:b/>
        </w:rPr>
      </w:pPr>
    </w:p>
    <w:p w:rsidR="004A21B9" w:rsidRPr="007E6D94" w:rsidRDefault="004A21B9" w:rsidP="007369A5">
      <w:pPr>
        <w:rPr>
          <w:b/>
        </w:rPr>
      </w:pPr>
    </w:p>
    <w:p w:rsidR="00055417" w:rsidRPr="007E6D94" w:rsidRDefault="00055417" w:rsidP="007369A5">
      <w:pPr>
        <w:rPr>
          <w:b/>
        </w:rPr>
      </w:pPr>
      <w:r w:rsidRPr="007E6D94">
        <w:rPr>
          <w:b/>
        </w:rPr>
        <w:t>Примеры текстов</w:t>
      </w:r>
    </w:p>
    <w:p w:rsidR="00055417" w:rsidRPr="007E6D94" w:rsidRDefault="001D2FCC" w:rsidP="001D2FCC">
      <w:pPr>
        <w:pStyle w:val="6"/>
      </w:pPr>
      <w:r w:rsidRPr="007E6D94">
        <w:t>№ 1</w:t>
      </w:r>
    </w:p>
    <w:p w:rsidR="00055417" w:rsidRPr="007E6D94" w:rsidRDefault="00055417" w:rsidP="001D2FCC">
      <w:r w:rsidRPr="007E6D94">
        <w:rPr>
          <w:b/>
          <w:bCs/>
        </w:rPr>
        <w:t>Дру́жба</w:t>
      </w:r>
      <w:r w:rsidRPr="007E6D94">
        <w:t xml:space="preserve"> — бескорыстные личные взаимоотношения между </w:t>
      </w:r>
      <w:hyperlink r:id="rId13" w:tooltip="Люди" w:history="1">
        <w:r w:rsidRPr="007E6D94">
          <w:t>людьми</w:t>
        </w:r>
      </w:hyperlink>
      <w:r w:rsidRPr="007E6D94">
        <w:t xml:space="preserve">, основанные на любви, доверии, искренности, взаимных </w:t>
      </w:r>
      <w:hyperlink r:id="rId14" w:tooltip="Симпатия" w:history="1">
        <w:r w:rsidRPr="007E6D94">
          <w:t>симпатиях</w:t>
        </w:r>
      </w:hyperlink>
      <w:r w:rsidRPr="007E6D94">
        <w:t xml:space="preserve">, общих </w:t>
      </w:r>
      <w:hyperlink r:id="rId15" w:tooltip="Интерес (эмоция)" w:history="1">
        <w:r w:rsidRPr="007E6D94">
          <w:t>интересах</w:t>
        </w:r>
      </w:hyperlink>
      <w:r w:rsidRPr="007E6D94">
        <w:t xml:space="preserve"> и </w:t>
      </w:r>
      <w:hyperlink r:id="rId16" w:tooltip="Хобби" w:history="1">
        <w:r w:rsidRPr="007E6D94">
          <w:t>увлечениях</w:t>
        </w:r>
      </w:hyperlink>
      <w:r w:rsidRPr="007E6D94">
        <w:t>. Обязательными признаками дружбы являются вз</w:t>
      </w:r>
      <w:r w:rsidRPr="007E6D94">
        <w:t>а</w:t>
      </w:r>
      <w:r w:rsidRPr="007E6D94">
        <w:t>имность, доверие и терпение. Людей, связанных между собой дружбой, н</w:t>
      </w:r>
      <w:r w:rsidRPr="007E6D94">
        <w:t>а</w:t>
      </w:r>
      <w:r w:rsidRPr="007E6D94">
        <w:t xml:space="preserve">зывают </w:t>
      </w:r>
      <w:r w:rsidRPr="007E6D94">
        <w:rPr>
          <w:i/>
          <w:iCs/>
        </w:rPr>
        <w:t>друзьями (Википедия)</w:t>
      </w:r>
      <w:r w:rsidR="001D2FCC" w:rsidRPr="007E6D94">
        <w:rPr>
          <w:i/>
          <w:iCs/>
        </w:rPr>
        <w:t>.</w:t>
      </w:r>
    </w:p>
    <w:p w:rsidR="00055417" w:rsidRPr="007E6D94" w:rsidRDefault="001D2FCC" w:rsidP="001D2FCC">
      <w:pPr>
        <w:pStyle w:val="6"/>
      </w:pPr>
      <w:r w:rsidRPr="007E6D94">
        <w:t>№ 2</w:t>
      </w:r>
    </w:p>
    <w:p w:rsidR="00055417" w:rsidRPr="007E6D94" w:rsidRDefault="00055417" w:rsidP="001D2FCC">
      <w:r w:rsidRPr="007E6D94">
        <w:t>Что такое дружба? Это радость! Огромная радость от общения! Р</w:t>
      </w:r>
      <w:r w:rsidRPr="007E6D94">
        <w:t>а</w:t>
      </w:r>
      <w:r w:rsidRPr="007E6D94">
        <w:t>дость от того, что рядом есть близкий тебе человек, который поможет сов</w:t>
      </w:r>
      <w:r w:rsidRPr="007E6D94">
        <w:t>е</w:t>
      </w:r>
      <w:r w:rsidRPr="007E6D94">
        <w:t>том, всегда выслушает и непременно поддержит во всем. Только ему можно полностью довериться. Только от него можно без обиды выслушать критику в свой адрес.</w:t>
      </w:r>
    </w:p>
    <w:p w:rsidR="00055417" w:rsidRPr="007E6D94" w:rsidRDefault="00055417" w:rsidP="001D2FCC">
      <w:r w:rsidRPr="007E6D94">
        <w:lastRenderedPageBreak/>
        <w:t>Настоящая дружба, как и настоящая любовь, явление достаточно ре</w:t>
      </w:r>
      <w:r w:rsidRPr="007E6D94">
        <w:t>д</w:t>
      </w:r>
      <w:r w:rsidRPr="007E6D94">
        <w:t>кое. Но если она все же есть, то надо ее беречь как зеницу ока. Ведь, теряя друга, мы теряем частицу себя. И всегда надо помнить, что потерять его ле</w:t>
      </w:r>
      <w:r w:rsidRPr="007E6D94">
        <w:t>г</w:t>
      </w:r>
      <w:r w:rsidRPr="007E6D94">
        <w:t>ко, а вот найти безумно трудно. И чем старше мы становимся, тем труднее (авторское эссе).</w:t>
      </w:r>
    </w:p>
    <w:p w:rsidR="00055417" w:rsidRPr="007E6D94" w:rsidRDefault="001D2FCC" w:rsidP="001D2FCC">
      <w:pPr>
        <w:pStyle w:val="6"/>
      </w:pPr>
      <w:r w:rsidRPr="007E6D94">
        <w:t>№ 3</w:t>
      </w:r>
    </w:p>
    <w:p w:rsidR="00055417" w:rsidRPr="007E6D94" w:rsidRDefault="00055417" w:rsidP="001D2FCC">
      <w:pPr>
        <w:rPr>
          <w:b/>
        </w:rPr>
      </w:pPr>
      <w:r w:rsidRPr="007E6D94">
        <w:rPr>
          <w:b/>
        </w:rPr>
        <w:t xml:space="preserve">М.Пляцковский </w:t>
      </w:r>
      <w:r w:rsidR="005C0375" w:rsidRPr="007E6D94">
        <w:rPr>
          <w:b/>
        </w:rPr>
        <w:t>«</w:t>
      </w:r>
      <w:r w:rsidRPr="007E6D94">
        <w:rPr>
          <w:b/>
        </w:rPr>
        <w:t>Песня о дружбе</w:t>
      </w:r>
      <w:r w:rsidR="005C0375" w:rsidRPr="007E6D94">
        <w:rPr>
          <w:b/>
        </w:rPr>
        <w:t>»</w:t>
      </w:r>
    </w:p>
    <w:p w:rsidR="00055417" w:rsidRPr="007E6D94" w:rsidRDefault="00055417" w:rsidP="00055417">
      <w:pPr>
        <w:pStyle w:val="a3"/>
      </w:pPr>
    </w:p>
    <w:p w:rsidR="00055417" w:rsidRPr="007E6D94" w:rsidRDefault="00055417" w:rsidP="001D2FCC">
      <w:pPr>
        <w:pStyle w:val="aa"/>
      </w:pPr>
      <w:r w:rsidRPr="007E6D94">
        <w:t>Дружба крепкая не сломается, не расклеится от дождей и вьюг</w:t>
      </w:r>
      <w:r w:rsidR="005C0375" w:rsidRPr="007E6D94">
        <w:t>,</w:t>
      </w:r>
    </w:p>
    <w:p w:rsidR="00055417" w:rsidRPr="007E6D94" w:rsidRDefault="00055417" w:rsidP="001D2FCC">
      <w:pPr>
        <w:pStyle w:val="aa"/>
      </w:pPr>
      <w:r w:rsidRPr="007E6D94">
        <w:t>Друг в беде не бросит, лишнего не спросит – вот что значит настоящий ве</w:t>
      </w:r>
      <w:r w:rsidRPr="007E6D94">
        <w:t>р</w:t>
      </w:r>
      <w:r w:rsidRPr="007E6D94">
        <w:t>ный друг</w:t>
      </w:r>
      <w:r w:rsidR="005C0375" w:rsidRPr="007E6D94">
        <w:t>.</w:t>
      </w:r>
    </w:p>
    <w:p w:rsidR="00055417" w:rsidRPr="007E6D94" w:rsidRDefault="00055417" w:rsidP="001D2FCC">
      <w:pPr>
        <w:pStyle w:val="aa"/>
      </w:pPr>
      <w:r w:rsidRPr="007E6D94">
        <w:t>Мы поссоримся и помиримся, не разлить водой – шутят все вокруг</w:t>
      </w:r>
      <w:r w:rsidR="005C0375" w:rsidRPr="007E6D94">
        <w:t>.</w:t>
      </w:r>
    </w:p>
    <w:p w:rsidR="00055417" w:rsidRPr="007E6D94" w:rsidRDefault="00055417" w:rsidP="001D2FCC">
      <w:pPr>
        <w:pStyle w:val="aa"/>
      </w:pPr>
      <w:r w:rsidRPr="007E6D94">
        <w:t>В полдень или полночь друг придет на помощь – вот что значит настоящий верный друг</w:t>
      </w:r>
      <w:r w:rsidR="005C0375" w:rsidRPr="007E6D94">
        <w:t>.</w:t>
      </w:r>
    </w:p>
    <w:p w:rsidR="00055417" w:rsidRPr="007E6D94" w:rsidRDefault="00055417" w:rsidP="001D2FCC">
      <w:pPr>
        <w:pStyle w:val="aa"/>
      </w:pPr>
      <w:r w:rsidRPr="007E6D94">
        <w:t>Друг всегда меня сможет выручить, если что-нибудь приключится вдруг</w:t>
      </w:r>
      <w:r w:rsidR="005C0375" w:rsidRPr="007E6D94">
        <w:t>.</w:t>
      </w:r>
    </w:p>
    <w:p w:rsidR="00055417" w:rsidRPr="007E6D94" w:rsidRDefault="00055417" w:rsidP="001D2FCC">
      <w:pPr>
        <w:pStyle w:val="aa"/>
      </w:pPr>
      <w:r w:rsidRPr="007E6D94">
        <w:t>Нужным быть кому-то в трудную минуту – вот что значит настоящий верный друг.</w:t>
      </w:r>
    </w:p>
    <w:p w:rsidR="00055417" w:rsidRPr="007E6D94" w:rsidRDefault="001D2FCC" w:rsidP="007369A5">
      <w:pPr>
        <w:pStyle w:val="6"/>
        <w:ind w:firstLine="708"/>
      </w:pPr>
      <w:r w:rsidRPr="007E6D94">
        <w:t>№ 4</w:t>
      </w:r>
    </w:p>
    <w:p w:rsidR="00055417" w:rsidRPr="007E6D94" w:rsidRDefault="00055417" w:rsidP="007369A5">
      <w:pPr>
        <w:ind w:firstLine="708"/>
        <w:rPr>
          <w:rFonts w:eastAsia="Times New Roman"/>
          <w:b/>
          <w:bCs/>
          <w:kern w:val="36"/>
          <w:lang w:eastAsia="ru-RU"/>
        </w:rPr>
      </w:pPr>
      <w:r w:rsidRPr="007E6D94">
        <w:rPr>
          <w:rFonts w:eastAsia="Times New Roman"/>
          <w:b/>
          <w:bCs/>
          <w:kern w:val="36"/>
          <w:lang w:eastAsia="ru-RU"/>
        </w:rPr>
        <w:t>До первого дождя (В.А. Осеева)</w:t>
      </w:r>
    </w:p>
    <w:p w:rsidR="00055417" w:rsidRPr="007E6D94" w:rsidRDefault="00055417" w:rsidP="00055417">
      <w:pPr>
        <w:pStyle w:val="a3"/>
        <w:rPr>
          <w:rFonts w:eastAsia="Times New Roman"/>
          <w:lang w:eastAsia="ru-RU"/>
        </w:rPr>
      </w:pPr>
      <w:r w:rsidRPr="007E6D94">
        <w:rPr>
          <w:rFonts w:eastAsia="Times New Roman"/>
          <w:i/>
          <w:iCs/>
          <w:lang w:eastAsia="ru-RU"/>
        </w:rPr>
        <w:t>Рассказ о дружбе</w:t>
      </w:r>
    </w:p>
    <w:p w:rsidR="00055417" w:rsidRPr="007E6D94" w:rsidRDefault="00055417" w:rsidP="001D2FCC">
      <w:pPr>
        <w:rPr>
          <w:rFonts w:eastAsia="Times New Roman"/>
          <w:lang w:eastAsia="ru-RU"/>
        </w:rPr>
      </w:pPr>
      <w:r w:rsidRPr="007E6D94">
        <w:rPr>
          <w:rFonts w:eastAsia="Times New Roman"/>
          <w:lang w:eastAsia="ru-RU"/>
        </w:rPr>
        <w:t xml:space="preserve">Таня и Маша были очень дружны и всегда ходили в школу вместе. То Маша заходила за Таней, то Таня </w:t>
      </w:r>
      <w:r w:rsidR="005C0375" w:rsidRPr="007E6D94">
        <w:rPr>
          <w:rFonts w:eastAsia="Times New Roman"/>
          <w:lang w:eastAsia="ru-RU"/>
        </w:rPr>
        <w:t>–</w:t>
      </w:r>
      <w:r w:rsidRPr="007E6D94">
        <w:rPr>
          <w:rFonts w:eastAsia="Times New Roman"/>
          <w:lang w:eastAsia="ru-RU"/>
        </w:rPr>
        <w:t xml:space="preserve"> за Машей.</w:t>
      </w:r>
    </w:p>
    <w:p w:rsidR="00055417" w:rsidRPr="007E6D94" w:rsidRDefault="00055417" w:rsidP="001D2FCC">
      <w:pPr>
        <w:rPr>
          <w:rFonts w:eastAsia="Times New Roman"/>
          <w:lang w:eastAsia="ru-RU"/>
        </w:rPr>
      </w:pPr>
      <w:r w:rsidRPr="007E6D94">
        <w:rPr>
          <w:rFonts w:eastAsia="Times New Roman"/>
          <w:lang w:eastAsia="ru-RU"/>
        </w:rPr>
        <w:t>Один раз, когда девочки шли по улице, начался сильный дождь. М</w:t>
      </w:r>
      <w:r w:rsidRPr="007E6D94">
        <w:rPr>
          <w:rFonts w:eastAsia="Times New Roman"/>
          <w:lang w:eastAsia="ru-RU"/>
        </w:rPr>
        <w:t>а</w:t>
      </w:r>
      <w:r w:rsidRPr="007E6D94">
        <w:rPr>
          <w:rFonts w:eastAsia="Times New Roman"/>
          <w:lang w:eastAsia="ru-RU"/>
        </w:rPr>
        <w:t xml:space="preserve">ша была в плаще, а Таня </w:t>
      </w:r>
      <w:r w:rsidR="005C0375" w:rsidRPr="007E6D94">
        <w:rPr>
          <w:rFonts w:eastAsia="Times New Roman"/>
          <w:lang w:eastAsia="ru-RU"/>
        </w:rPr>
        <w:t>–</w:t>
      </w:r>
      <w:r w:rsidRPr="007E6D94">
        <w:rPr>
          <w:rFonts w:eastAsia="Times New Roman"/>
          <w:lang w:eastAsia="ru-RU"/>
        </w:rPr>
        <w:t xml:space="preserve"> в одном платье. Девочки побежали.</w:t>
      </w:r>
    </w:p>
    <w:p w:rsidR="00055417" w:rsidRPr="007E6D94" w:rsidRDefault="00055417" w:rsidP="001D2FCC">
      <w:pPr>
        <w:rPr>
          <w:rFonts w:eastAsia="Times New Roman"/>
          <w:lang w:eastAsia="ru-RU"/>
        </w:rPr>
      </w:pPr>
      <w:r w:rsidRPr="007E6D94">
        <w:rPr>
          <w:rFonts w:eastAsia="Times New Roman"/>
          <w:lang w:eastAsia="ru-RU"/>
        </w:rPr>
        <w:t>- Сними свой плащ, мы накроемся вместе! - крикнула на бегу Таня.</w:t>
      </w:r>
    </w:p>
    <w:p w:rsidR="00055417" w:rsidRPr="007E6D94" w:rsidRDefault="00055417" w:rsidP="001D2FCC">
      <w:pPr>
        <w:rPr>
          <w:rFonts w:eastAsia="Times New Roman"/>
          <w:lang w:eastAsia="ru-RU"/>
        </w:rPr>
      </w:pPr>
      <w:r w:rsidRPr="007E6D94">
        <w:rPr>
          <w:rFonts w:eastAsia="Times New Roman"/>
          <w:lang w:eastAsia="ru-RU"/>
        </w:rPr>
        <w:t>- Я не могу, я промокну! - нагнув голову с капюшоном, ответила ей Маша.</w:t>
      </w:r>
    </w:p>
    <w:p w:rsidR="00055417" w:rsidRPr="007E6D94" w:rsidRDefault="00055417" w:rsidP="001D2FCC">
      <w:pPr>
        <w:rPr>
          <w:rFonts w:eastAsia="Times New Roman"/>
          <w:lang w:eastAsia="ru-RU"/>
        </w:rPr>
      </w:pPr>
      <w:r w:rsidRPr="007E6D94">
        <w:rPr>
          <w:rFonts w:eastAsia="Times New Roman"/>
          <w:lang w:eastAsia="ru-RU"/>
        </w:rPr>
        <w:t>В школе учительница сказала:</w:t>
      </w:r>
    </w:p>
    <w:p w:rsidR="00055417" w:rsidRPr="007E6D94" w:rsidRDefault="00055417" w:rsidP="001D2FCC">
      <w:pPr>
        <w:rPr>
          <w:rFonts w:eastAsia="Times New Roman"/>
          <w:lang w:eastAsia="ru-RU"/>
        </w:rPr>
      </w:pPr>
      <w:r w:rsidRPr="007E6D94">
        <w:rPr>
          <w:rFonts w:eastAsia="Times New Roman"/>
          <w:lang w:eastAsia="ru-RU"/>
        </w:rPr>
        <w:t>- Как странно, у Маши платье сухое, а у тебя, Таня, совершенно мо</w:t>
      </w:r>
      <w:r w:rsidRPr="007E6D94">
        <w:rPr>
          <w:rFonts w:eastAsia="Times New Roman"/>
          <w:lang w:eastAsia="ru-RU"/>
        </w:rPr>
        <w:t>к</w:t>
      </w:r>
      <w:r w:rsidRPr="007E6D94">
        <w:rPr>
          <w:rFonts w:eastAsia="Times New Roman"/>
          <w:lang w:eastAsia="ru-RU"/>
        </w:rPr>
        <w:t>рое. Как же это случилось? Ведь вы же шли вместе?</w:t>
      </w:r>
    </w:p>
    <w:p w:rsidR="00055417" w:rsidRPr="007E6D94" w:rsidRDefault="00055417" w:rsidP="001D2FCC">
      <w:pPr>
        <w:rPr>
          <w:rFonts w:eastAsia="Times New Roman"/>
          <w:lang w:eastAsia="ru-RU"/>
        </w:rPr>
      </w:pPr>
      <w:r w:rsidRPr="007E6D94">
        <w:rPr>
          <w:rFonts w:eastAsia="Times New Roman"/>
          <w:lang w:eastAsia="ru-RU"/>
        </w:rPr>
        <w:t>- У Маши был плащ, а я шла в одном платье, - сказала Таня.</w:t>
      </w:r>
    </w:p>
    <w:p w:rsidR="00055417" w:rsidRPr="007E6D94" w:rsidRDefault="00055417" w:rsidP="001D2FCC">
      <w:pPr>
        <w:rPr>
          <w:rFonts w:eastAsia="Times New Roman"/>
          <w:lang w:eastAsia="ru-RU"/>
        </w:rPr>
      </w:pPr>
      <w:r w:rsidRPr="007E6D94">
        <w:rPr>
          <w:rFonts w:eastAsia="Times New Roman"/>
          <w:lang w:eastAsia="ru-RU"/>
        </w:rPr>
        <w:t>- Так вы могли бы укрыться одним плащом, - сказала учительница и, взглянув на Машу, покачала головой. - Видно, ваша дружба до первого до</w:t>
      </w:r>
      <w:r w:rsidRPr="007E6D94">
        <w:rPr>
          <w:rFonts w:eastAsia="Times New Roman"/>
          <w:lang w:eastAsia="ru-RU"/>
        </w:rPr>
        <w:t>ж</w:t>
      </w:r>
      <w:r w:rsidRPr="007E6D94">
        <w:rPr>
          <w:rFonts w:eastAsia="Times New Roman"/>
          <w:lang w:eastAsia="ru-RU"/>
        </w:rPr>
        <w:t>дя!</w:t>
      </w:r>
    </w:p>
    <w:p w:rsidR="00055417" w:rsidRPr="007E6D94" w:rsidRDefault="001D2FCC" w:rsidP="007369A5">
      <w:pPr>
        <w:pStyle w:val="6"/>
        <w:ind w:firstLine="708"/>
      </w:pPr>
      <w:r w:rsidRPr="007E6D94">
        <w:t>№ 5</w:t>
      </w:r>
    </w:p>
    <w:p w:rsidR="00055417" w:rsidRPr="007E6D94" w:rsidRDefault="00055417" w:rsidP="007369A5">
      <w:pPr>
        <w:pStyle w:val="a3"/>
        <w:ind w:left="0" w:firstLine="708"/>
        <w:rPr>
          <w:b/>
        </w:rPr>
      </w:pPr>
      <w:r w:rsidRPr="007E6D94">
        <w:rPr>
          <w:b/>
        </w:rPr>
        <w:t>В.Высоцкий «Песня о друге» (из к/ф «Вертикаль»)</w:t>
      </w:r>
    </w:p>
    <w:p w:rsidR="00055417" w:rsidRPr="007E6D94" w:rsidRDefault="00055417" w:rsidP="00101591">
      <w:pPr>
        <w:pStyle w:val="a3"/>
        <w:ind w:left="0" w:firstLine="0"/>
      </w:pPr>
      <w:r w:rsidRPr="007E6D94">
        <w:t>Если друг оказался вдруг и не друг, и не враг, а так</w:t>
      </w:r>
      <w:r w:rsidR="005C0375" w:rsidRPr="007E6D94">
        <w:t>…</w:t>
      </w:r>
    </w:p>
    <w:p w:rsidR="00055417" w:rsidRPr="007E6D94" w:rsidRDefault="00055417" w:rsidP="00101591">
      <w:pPr>
        <w:pStyle w:val="a3"/>
        <w:ind w:left="0" w:firstLine="0"/>
      </w:pPr>
      <w:r w:rsidRPr="007E6D94">
        <w:t xml:space="preserve">Если сразу не разберешь, плох он или хорош – </w:t>
      </w:r>
    </w:p>
    <w:p w:rsidR="00055417" w:rsidRPr="007E6D94" w:rsidRDefault="00055417" w:rsidP="00101591">
      <w:pPr>
        <w:pStyle w:val="a3"/>
        <w:ind w:left="0" w:firstLine="0"/>
      </w:pPr>
      <w:r w:rsidRPr="007E6D94">
        <w:lastRenderedPageBreak/>
        <w:t>Парня в горы тяни, рискни, не бросай одного его</w:t>
      </w:r>
      <w:r w:rsidR="005C0375" w:rsidRPr="007E6D94">
        <w:t>,</w:t>
      </w:r>
    </w:p>
    <w:p w:rsidR="00055417" w:rsidRPr="007E6D94" w:rsidRDefault="00055417" w:rsidP="00101591">
      <w:pPr>
        <w:pStyle w:val="a3"/>
        <w:ind w:left="0" w:firstLine="0"/>
      </w:pPr>
      <w:r w:rsidRPr="007E6D94">
        <w:t>Пусть он в связке одной с тобой – там поймешь, кто такой</w:t>
      </w:r>
      <w:r w:rsidR="005C0375" w:rsidRPr="007E6D94">
        <w:t>.</w:t>
      </w:r>
    </w:p>
    <w:p w:rsidR="00055417" w:rsidRPr="007E6D94" w:rsidRDefault="00055417" w:rsidP="00101591">
      <w:pPr>
        <w:pStyle w:val="a3"/>
        <w:ind w:left="0" w:firstLine="0"/>
      </w:pPr>
      <w:r w:rsidRPr="007E6D94">
        <w:t xml:space="preserve">Если парень в горах не </w:t>
      </w:r>
      <w:r w:rsidR="005C0375" w:rsidRPr="007E6D94">
        <w:t>«</w:t>
      </w:r>
      <w:r w:rsidRPr="007E6D94">
        <w:t>ах</w:t>
      </w:r>
      <w:r w:rsidR="005C0375" w:rsidRPr="007E6D94">
        <w:t>»</w:t>
      </w:r>
      <w:r w:rsidRPr="007E6D94">
        <w:t>, если сразу раскис – и вниз</w:t>
      </w:r>
      <w:r w:rsidR="005C0375" w:rsidRPr="007E6D94">
        <w:t>,</w:t>
      </w:r>
    </w:p>
    <w:p w:rsidR="00055417" w:rsidRPr="007E6D94" w:rsidRDefault="00055417" w:rsidP="00101591">
      <w:pPr>
        <w:pStyle w:val="a3"/>
        <w:ind w:left="0" w:firstLine="0"/>
      </w:pPr>
      <w:r w:rsidRPr="007E6D94">
        <w:t>Шаг ступил на ледник – и сник, оступился – и в крик,</w:t>
      </w:r>
    </w:p>
    <w:p w:rsidR="00055417" w:rsidRPr="007E6D94" w:rsidRDefault="00055417" w:rsidP="00101591">
      <w:pPr>
        <w:pStyle w:val="a3"/>
        <w:ind w:left="0" w:firstLine="0"/>
      </w:pPr>
      <w:r w:rsidRPr="007E6D94">
        <w:t>Значит, рядом с тобой чужой,ты его не брани – гони</w:t>
      </w:r>
      <w:r w:rsidR="005C0375" w:rsidRPr="007E6D94">
        <w:t>.</w:t>
      </w:r>
    </w:p>
    <w:p w:rsidR="00055417" w:rsidRPr="007E6D94" w:rsidRDefault="00055417" w:rsidP="00101591">
      <w:pPr>
        <w:pStyle w:val="a3"/>
        <w:ind w:left="0" w:firstLine="0"/>
      </w:pPr>
      <w:r w:rsidRPr="007E6D94">
        <w:t>Вверх таких не берут и тут про таких не поют.</w:t>
      </w:r>
    </w:p>
    <w:p w:rsidR="00055417" w:rsidRPr="007E6D94" w:rsidRDefault="00055417" w:rsidP="00101591">
      <w:pPr>
        <w:pStyle w:val="a3"/>
        <w:ind w:left="0" w:firstLine="0"/>
      </w:pPr>
      <w:r w:rsidRPr="007E6D94">
        <w:t>Если он не скулил, не ныл, если хмур был и зол, но шел,</w:t>
      </w:r>
    </w:p>
    <w:p w:rsidR="00055417" w:rsidRPr="007E6D94" w:rsidRDefault="00055417" w:rsidP="00101591">
      <w:pPr>
        <w:pStyle w:val="a3"/>
        <w:ind w:left="0" w:firstLine="0"/>
      </w:pPr>
      <w:r w:rsidRPr="007E6D94">
        <w:t>А когда ты упал со скал, он стонал, но держал,</w:t>
      </w:r>
    </w:p>
    <w:p w:rsidR="00055417" w:rsidRPr="007E6D94" w:rsidRDefault="00055417" w:rsidP="00101591">
      <w:pPr>
        <w:pStyle w:val="a3"/>
        <w:ind w:left="0" w:firstLine="0"/>
      </w:pPr>
      <w:r w:rsidRPr="007E6D94">
        <w:t>Если шел за тобой как в бой, на вершине стоял, хмельной,</w:t>
      </w:r>
    </w:p>
    <w:p w:rsidR="00055417" w:rsidRPr="007E6D94" w:rsidRDefault="00055417" w:rsidP="00101591">
      <w:pPr>
        <w:pStyle w:val="a3"/>
        <w:ind w:left="0" w:firstLine="0"/>
      </w:pPr>
      <w:r w:rsidRPr="007E6D94">
        <w:t>Значит, как на себя самого</w:t>
      </w:r>
      <w:r w:rsidR="005C0375" w:rsidRPr="007E6D94">
        <w:t>,</w:t>
      </w:r>
      <w:r w:rsidRPr="007E6D94">
        <w:t xml:space="preserve"> положись на него.</w:t>
      </w:r>
    </w:p>
    <w:p w:rsidR="00055417" w:rsidRPr="007E6D94" w:rsidRDefault="001D2FCC" w:rsidP="007369A5">
      <w:pPr>
        <w:pStyle w:val="6"/>
        <w:ind w:firstLine="708"/>
      </w:pPr>
      <w:r w:rsidRPr="007E6D94">
        <w:t>№ 6</w:t>
      </w:r>
    </w:p>
    <w:p w:rsidR="00055417" w:rsidRPr="007E6D94" w:rsidRDefault="00055417" w:rsidP="007369A5">
      <w:pPr>
        <w:ind w:firstLine="708"/>
        <w:rPr>
          <w:b/>
        </w:rPr>
      </w:pPr>
      <w:r w:rsidRPr="007E6D94">
        <w:rPr>
          <w:b/>
        </w:rPr>
        <w:t>Афоризмы о дружбе</w:t>
      </w:r>
    </w:p>
    <w:p w:rsidR="00055417" w:rsidRPr="007E6D94" w:rsidRDefault="00055417" w:rsidP="007369A5">
      <w:pPr>
        <w:pStyle w:val="a3"/>
        <w:ind w:left="0" w:firstLine="0"/>
      </w:pPr>
      <w:r w:rsidRPr="007E6D94">
        <w:t>Брат может не быть другом, но друг – всегда брат. (Б. Франклин, полити</w:t>
      </w:r>
      <w:r w:rsidR="00101591" w:rsidRPr="007E6D94">
        <w:t xml:space="preserve">к) </w:t>
      </w:r>
    </w:p>
    <w:p w:rsidR="00055417" w:rsidRPr="007E6D94" w:rsidRDefault="00055417" w:rsidP="007369A5">
      <w:pPr>
        <w:pStyle w:val="a3"/>
        <w:ind w:left="0" w:firstLine="0"/>
      </w:pPr>
      <w:r w:rsidRPr="007E6D94">
        <w:t>Дружба удваивает радости и сокращает наполовину горести. (Ф. Бэкон, ф</w:t>
      </w:r>
      <w:r w:rsidRPr="007E6D94">
        <w:t>и</w:t>
      </w:r>
      <w:r w:rsidRPr="007E6D94">
        <w:t>лософ</w:t>
      </w:r>
      <w:r w:rsidR="00101591" w:rsidRPr="007E6D94">
        <w:t>,политик</w:t>
      </w:r>
      <w:r w:rsidRPr="007E6D94">
        <w:t>)</w:t>
      </w:r>
    </w:p>
    <w:p w:rsidR="00055417" w:rsidRPr="007E6D94" w:rsidRDefault="00055417" w:rsidP="007369A5">
      <w:pPr>
        <w:pStyle w:val="a3"/>
        <w:ind w:left="0" w:firstLine="0"/>
      </w:pPr>
      <w:r w:rsidRPr="007E6D94">
        <w:t xml:space="preserve">Враги всегда говорят правду, друзья </w:t>
      </w:r>
      <w:r w:rsidR="005C0375" w:rsidRPr="007E6D94">
        <w:t>–</w:t>
      </w:r>
      <w:r w:rsidRPr="007E6D94">
        <w:t xml:space="preserve"> никогда.(М</w:t>
      </w:r>
      <w:r w:rsidR="00101591" w:rsidRPr="007E6D94">
        <w:t>.</w:t>
      </w:r>
      <w:r w:rsidRPr="007E6D94">
        <w:t xml:space="preserve"> Т</w:t>
      </w:r>
      <w:r w:rsidR="00101591" w:rsidRPr="007E6D94">
        <w:t>.</w:t>
      </w:r>
      <w:r w:rsidRPr="007E6D94">
        <w:t xml:space="preserve"> Цицерон, древнери</w:t>
      </w:r>
      <w:r w:rsidRPr="007E6D94">
        <w:t>м</w:t>
      </w:r>
      <w:r w:rsidRPr="007E6D94">
        <w:t>ский политик, философ)</w:t>
      </w:r>
    </w:p>
    <w:p w:rsidR="00055417" w:rsidRPr="007E6D94" w:rsidRDefault="00055417" w:rsidP="007369A5">
      <w:pPr>
        <w:pStyle w:val="a3"/>
        <w:ind w:left="0" w:firstLine="0"/>
      </w:pPr>
      <w:r w:rsidRPr="007E6D94">
        <w:t xml:space="preserve">Друг </w:t>
      </w:r>
      <w:r w:rsidR="005C0375" w:rsidRPr="007E6D94">
        <w:t>–</w:t>
      </w:r>
      <w:r w:rsidRPr="007E6D94">
        <w:t xml:space="preserve"> это тот человек, который знает о вас все и не перестает при этом л</w:t>
      </w:r>
      <w:r w:rsidRPr="007E6D94">
        <w:t>ю</w:t>
      </w:r>
      <w:r w:rsidRPr="007E6D94">
        <w:t>бить вас.(Э.Хаббард, писатель, философ)</w:t>
      </w:r>
    </w:p>
    <w:p w:rsidR="00055417" w:rsidRPr="007E6D94" w:rsidRDefault="00055417" w:rsidP="007369A5">
      <w:pPr>
        <w:pStyle w:val="a3"/>
        <w:ind w:left="0" w:firstLine="0"/>
      </w:pPr>
      <w:r w:rsidRPr="007E6D94">
        <w:t>Настоящий друг с тобой, когда ты не прав. Когда ты прав, всякий будет с т</w:t>
      </w:r>
      <w:r w:rsidRPr="007E6D94">
        <w:t>о</w:t>
      </w:r>
      <w:r w:rsidRPr="007E6D94">
        <w:t>бой.(</w:t>
      </w:r>
      <w:r w:rsidR="00101591" w:rsidRPr="007E6D94">
        <w:t xml:space="preserve">М. </w:t>
      </w:r>
      <w:r w:rsidRPr="007E6D94">
        <w:t>Твен, писатель)</w:t>
      </w:r>
    </w:p>
    <w:p w:rsidR="00055417" w:rsidRPr="007E6D94" w:rsidRDefault="001D2FCC" w:rsidP="007369A5">
      <w:pPr>
        <w:pStyle w:val="6"/>
        <w:ind w:firstLine="708"/>
      </w:pPr>
      <w:r w:rsidRPr="007E6D94">
        <w:t>№ 7</w:t>
      </w:r>
    </w:p>
    <w:p w:rsidR="00055417" w:rsidRPr="007E6D94" w:rsidRDefault="00055417" w:rsidP="007369A5">
      <w:pPr>
        <w:ind w:firstLine="708"/>
        <w:rPr>
          <w:b/>
        </w:rPr>
      </w:pPr>
      <w:r w:rsidRPr="007E6D94">
        <w:rPr>
          <w:b/>
        </w:rPr>
        <w:t>Песок и камень. Притча.</w:t>
      </w:r>
    </w:p>
    <w:p w:rsidR="00055417" w:rsidRPr="007E6D94" w:rsidRDefault="00055417" w:rsidP="00101591">
      <w:pPr>
        <w:ind w:firstLine="0"/>
      </w:pPr>
      <w:r w:rsidRPr="007E6D94">
        <w:t>Как-то два друга много дней шли в пустыне.</w:t>
      </w:r>
    </w:p>
    <w:p w:rsidR="00055417" w:rsidRPr="007E6D94" w:rsidRDefault="00055417" w:rsidP="00101591">
      <w:pPr>
        <w:ind w:firstLine="0"/>
      </w:pPr>
      <w:r w:rsidRPr="007E6D94">
        <w:t>Однажды они поспорили, и один из них сгоряча дал пощ</w:t>
      </w:r>
      <w:r w:rsidR="005C0375" w:rsidRPr="007E6D94">
        <w:t>е</w:t>
      </w:r>
      <w:r w:rsidRPr="007E6D94">
        <w:t xml:space="preserve">чину другому. Его друг почувствовал боль, но ничего не сказал. Молча он написал на песке: </w:t>
      </w:r>
      <w:r w:rsidR="005C0375" w:rsidRPr="007E6D94">
        <w:t>«</w:t>
      </w:r>
      <w:r w:rsidRPr="007E6D94">
        <w:t>Сегодня мой самый лучший друг дал мне пощ</w:t>
      </w:r>
      <w:r w:rsidR="00101591" w:rsidRPr="007E6D94">
        <w:t>е</w:t>
      </w:r>
      <w:r w:rsidRPr="007E6D94">
        <w:t>чину</w:t>
      </w:r>
      <w:r w:rsidR="005C0375" w:rsidRPr="007E6D94">
        <w:t>»</w:t>
      </w:r>
      <w:r w:rsidRPr="007E6D94">
        <w:t>.Друзья продолжали идти и через много дней нашли оазис, в котором решили искупаться. Тот, к</w:t>
      </w:r>
      <w:r w:rsidRPr="007E6D94">
        <w:t>о</w:t>
      </w:r>
      <w:r w:rsidRPr="007E6D94">
        <w:t>торый получил пощ</w:t>
      </w:r>
      <w:r w:rsidR="005C0375" w:rsidRPr="007E6D94">
        <w:t>е</w:t>
      </w:r>
      <w:r w:rsidRPr="007E6D94">
        <w:t xml:space="preserve">чину, едва не утонул </w:t>
      </w:r>
      <w:r w:rsidR="005C0375" w:rsidRPr="007E6D94">
        <w:t>–</w:t>
      </w:r>
      <w:r w:rsidRPr="007E6D94">
        <w:t xml:space="preserve"> друг спас его. Когда он пришёл в себя, то высек на камне: </w:t>
      </w:r>
      <w:r w:rsidR="005C0375" w:rsidRPr="007E6D94">
        <w:t>«</w:t>
      </w:r>
      <w:r w:rsidRPr="007E6D94">
        <w:t>Сегодня мой самый лучший друг спас мне жизнь</w:t>
      </w:r>
      <w:r w:rsidR="005C0375" w:rsidRPr="007E6D94">
        <w:t>»</w:t>
      </w:r>
      <w:r w:rsidRPr="007E6D94">
        <w:t>.</w:t>
      </w:r>
    </w:p>
    <w:p w:rsidR="00055417" w:rsidRPr="007E6D94" w:rsidRDefault="00055417" w:rsidP="00101591">
      <w:pPr>
        <w:ind w:firstLine="0"/>
      </w:pPr>
      <w:r w:rsidRPr="007E6D94">
        <w:t>Тот, кто дал пощ</w:t>
      </w:r>
      <w:r w:rsidR="005C0375" w:rsidRPr="007E6D94">
        <w:t>е</w:t>
      </w:r>
      <w:r w:rsidRPr="007E6D94">
        <w:t xml:space="preserve">чину и который спас жизнь своему другу, спросил его: </w:t>
      </w:r>
      <w:r w:rsidR="005C0375" w:rsidRPr="007E6D94">
        <w:t>«</w:t>
      </w:r>
      <w:r w:rsidRPr="007E6D94">
        <w:t>К</w:t>
      </w:r>
      <w:r w:rsidRPr="007E6D94">
        <w:t>о</w:t>
      </w:r>
      <w:r w:rsidRPr="007E6D94">
        <w:t>гда я тебя обидел, ты написал это на песке, а теперь ты пишешь на камне. Почему?</w:t>
      </w:r>
      <w:r w:rsidR="005C0375" w:rsidRPr="007E6D94">
        <w:t>»</w:t>
      </w:r>
      <w:r w:rsidRPr="007E6D94">
        <w:t xml:space="preserve"> И друг ответил: </w:t>
      </w:r>
      <w:r w:rsidR="005C0375" w:rsidRPr="007E6D94">
        <w:rPr>
          <w:rStyle w:val="a8"/>
          <w:b w:val="0"/>
        </w:rPr>
        <w:t>«</w:t>
      </w:r>
      <w:r w:rsidRPr="007E6D94">
        <w:rPr>
          <w:rStyle w:val="a8"/>
          <w:b w:val="0"/>
        </w:rPr>
        <w:t>Когда кто-либо нас обижает, мы должны написать это на песке, чтобы ветры могли стереть надпись. Но когда кто-либо делает что-либо хорошее, мы должны высечь это на камне, чтобы никакой ветер не смог бы стереть это…</w:t>
      </w:r>
      <w:r w:rsidR="005C0375" w:rsidRPr="007E6D94">
        <w:rPr>
          <w:rStyle w:val="a8"/>
          <w:b w:val="0"/>
        </w:rPr>
        <w:t>»</w:t>
      </w:r>
    </w:p>
    <w:p w:rsidR="00055417" w:rsidRPr="007E6D94" w:rsidRDefault="00055417" w:rsidP="0022481D">
      <w:pPr>
        <w:pStyle w:val="2"/>
      </w:pPr>
      <w:bookmarkStart w:id="21" w:name="_Toc396221488"/>
      <w:r w:rsidRPr="007E6D94">
        <w:lastRenderedPageBreak/>
        <w:t>Умение сформулировать собственное мнение и аргуме</w:t>
      </w:r>
      <w:r w:rsidRPr="007E6D94">
        <w:t>н</w:t>
      </w:r>
      <w:r w:rsidRPr="007E6D94">
        <w:t>тировать его в виде устного высказывания по пробле</w:t>
      </w:r>
      <w:r w:rsidRPr="007E6D94">
        <w:t>м</w:t>
      </w:r>
      <w:r w:rsidRPr="007E6D94">
        <w:t xml:space="preserve">ному вопросу </w:t>
      </w:r>
      <w:r w:rsidR="00E637BC" w:rsidRPr="007E6D94">
        <w:t>(8 класс)</w:t>
      </w:r>
      <w:bookmarkEnd w:id="21"/>
    </w:p>
    <w:p w:rsidR="00055417" w:rsidRPr="007E6D94" w:rsidRDefault="00055417" w:rsidP="00055417">
      <w:r w:rsidRPr="007E6D94">
        <w:t>Проблемный вопрос – вопрос, который способен выявить разные мнения учеников класса, сталкивая их; проблемный вопрос как самосто</w:t>
      </w:r>
      <w:r w:rsidRPr="007E6D94">
        <w:t>я</w:t>
      </w:r>
      <w:r w:rsidRPr="007E6D94">
        <w:t>тельная форма мысли и проблематизированное высказывание, предпол</w:t>
      </w:r>
      <w:r w:rsidRPr="007E6D94">
        <w:t>о</w:t>
      </w:r>
      <w:r w:rsidRPr="007E6D94">
        <w:t>жение, требующее ответа или объяснения; вопрос, на который у ученика нет заранее готового ответа</w:t>
      </w:r>
      <w:r w:rsidR="003A366B" w:rsidRPr="007E6D94">
        <w:t>,</w:t>
      </w:r>
      <w:r w:rsidRPr="007E6D94">
        <w:t xml:space="preserve"> не предполагающий простого воспроизведения знаний. Проблемная ситуация – ситуация с одновременным предъявлением нескольких противоречивых фактов.</w:t>
      </w:r>
    </w:p>
    <w:p w:rsidR="00055417" w:rsidRPr="007E6D94" w:rsidRDefault="00055417" w:rsidP="00055417">
      <w:pPr>
        <w:rPr>
          <w:sz w:val="36"/>
        </w:rPr>
      </w:pPr>
      <w:r w:rsidRPr="007E6D94">
        <w:t>Проблемное обучение, полилог, способствуют развитию информац</w:t>
      </w:r>
      <w:r w:rsidRPr="007E6D94">
        <w:t>и</w:t>
      </w:r>
      <w:r w:rsidRPr="007E6D94">
        <w:t>онной компетентности; создают условия для оживления учащихся в беседе путем их опоры не только на предметное содержание, но и на личный опыт, актуальные случаи</w:t>
      </w:r>
      <w:r w:rsidR="00101591" w:rsidRPr="007E6D94">
        <w:t>. В проблемном обучении</w:t>
      </w:r>
      <w:r w:rsidRPr="007E6D94">
        <w:t xml:space="preserve"> реализуется право на выраж</w:t>
      </w:r>
      <w:r w:rsidRPr="007E6D94">
        <w:t>е</w:t>
      </w:r>
      <w:r w:rsidRPr="007E6D94">
        <w:t xml:space="preserve">ние мнения, учет мнения меньшинства, </w:t>
      </w:r>
      <w:r w:rsidR="00101591" w:rsidRPr="007E6D94">
        <w:t>развиваетсятолерантность</w:t>
      </w:r>
      <w:r w:rsidRPr="007E6D94">
        <w:t>. Умение формулировать и аргументировать собственное мнение способствует личн</w:t>
      </w:r>
      <w:r w:rsidRPr="007E6D94">
        <w:t>о</w:t>
      </w:r>
      <w:r w:rsidRPr="007E6D94">
        <w:t xml:space="preserve">стному самопознанию и умению свободно говорить на общественно важные темы. Проблемные вопросы не имеют однозначного ответа, побуждают </w:t>
      </w:r>
      <w:r w:rsidR="00101591" w:rsidRPr="007E6D94">
        <w:t xml:space="preserve">к </w:t>
      </w:r>
      <w:r w:rsidRPr="007E6D94">
        <w:t>и</w:t>
      </w:r>
      <w:r w:rsidRPr="007E6D94">
        <w:t>с</w:t>
      </w:r>
      <w:r w:rsidRPr="007E6D94">
        <w:t>следова</w:t>
      </w:r>
      <w:r w:rsidR="00101591" w:rsidRPr="007E6D94">
        <w:t>нию</w:t>
      </w:r>
      <w:r w:rsidRPr="007E6D94">
        <w:t>, требуют творческого подхода к решению и помогают школьн</w:t>
      </w:r>
      <w:r w:rsidRPr="007E6D94">
        <w:t>и</w:t>
      </w:r>
      <w:r w:rsidRPr="007E6D94">
        <w:t>кам строить свои собственные ответы и свое собственное понимание на о</w:t>
      </w:r>
      <w:r w:rsidRPr="007E6D94">
        <w:t>с</w:t>
      </w:r>
      <w:r w:rsidRPr="007E6D94">
        <w:t>нове самостоятельно собранных сведений, сравнивать, синтезировать и ан</w:t>
      </w:r>
      <w:r w:rsidRPr="007E6D94">
        <w:t>а</w:t>
      </w:r>
      <w:r w:rsidRPr="007E6D94">
        <w:t>лизировать информацию.</w:t>
      </w:r>
    </w:p>
    <w:p w:rsidR="00055417" w:rsidRPr="007E6D94" w:rsidRDefault="00055417" w:rsidP="00055417">
      <w:pPr>
        <w:pStyle w:val="4"/>
      </w:pPr>
      <w:r w:rsidRPr="007E6D94">
        <w:t>Объект оценивания</w:t>
      </w:r>
    </w:p>
    <w:p w:rsidR="00055417" w:rsidRPr="007E6D94" w:rsidRDefault="00055417" w:rsidP="007369A5">
      <w:pPr>
        <w:rPr>
          <w:i/>
        </w:rPr>
      </w:pPr>
      <w:r w:rsidRPr="007E6D94">
        <w:t xml:space="preserve">Объект оценивания: устноевысказывание по проблемному вопросу, содержащее тезис-позицию </w:t>
      </w:r>
      <w:r w:rsidRPr="007E6D94">
        <w:rPr>
          <w:i/>
        </w:rPr>
        <w:t xml:space="preserve">(сформулированное личное мнение: </w:t>
      </w:r>
      <w:r w:rsidR="00101591" w:rsidRPr="007E6D94">
        <w:rPr>
          <w:i/>
        </w:rPr>
        <w:t>«</w:t>
      </w:r>
      <w:r w:rsidRPr="007E6D94">
        <w:rPr>
          <w:i/>
        </w:rPr>
        <w:t>я считаю, что…</w:t>
      </w:r>
      <w:r w:rsidR="00101591" w:rsidRPr="007E6D94">
        <w:rPr>
          <w:i/>
        </w:rPr>
        <w:t>»</w:t>
      </w:r>
      <w:r w:rsidRPr="007E6D94">
        <w:rPr>
          <w:i/>
        </w:rPr>
        <w:t>)</w:t>
      </w:r>
      <w:r w:rsidRPr="007E6D94">
        <w:t xml:space="preserve">, обоснование </w:t>
      </w:r>
      <w:r w:rsidRPr="007E6D94">
        <w:rPr>
          <w:i/>
        </w:rPr>
        <w:t xml:space="preserve">(на чем основывается мнение, довод в поддержку </w:t>
      </w:r>
      <w:r w:rsidR="00101591" w:rsidRPr="007E6D94">
        <w:rPr>
          <w:i/>
        </w:rPr>
        <w:t>з</w:t>
      </w:r>
      <w:r w:rsidR="00101591" w:rsidRPr="007E6D94">
        <w:rPr>
          <w:i/>
        </w:rPr>
        <w:t>а</w:t>
      </w:r>
      <w:r w:rsidR="00101591" w:rsidRPr="007E6D94">
        <w:rPr>
          <w:i/>
        </w:rPr>
        <w:t xml:space="preserve">явленной </w:t>
      </w:r>
      <w:r w:rsidRPr="007E6D94">
        <w:rPr>
          <w:i/>
        </w:rPr>
        <w:t xml:space="preserve">позиции: </w:t>
      </w:r>
      <w:r w:rsidR="00101591" w:rsidRPr="007E6D94">
        <w:rPr>
          <w:i/>
        </w:rPr>
        <w:t>«</w:t>
      </w:r>
      <w:r w:rsidRPr="007E6D94">
        <w:rPr>
          <w:i/>
        </w:rPr>
        <w:t>…потому что</w:t>
      </w:r>
      <w:r w:rsidR="00101591" w:rsidRPr="007E6D94">
        <w:rPr>
          <w:i/>
        </w:rPr>
        <w:t>…»</w:t>
      </w:r>
      <w:r w:rsidRPr="007E6D94">
        <w:rPr>
          <w:i/>
        </w:rPr>
        <w:t>)</w:t>
      </w:r>
      <w:r w:rsidRPr="007E6D94">
        <w:t xml:space="preserve">, пример-аргумент </w:t>
      </w:r>
      <w:r w:rsidRPr="007E6D94">
        <w:rPr>
          <w:i/>
        </w:rPr>
        <w:t>(факт, иллюстр</w:t>
      </w:r>
      <w:r w:rsidRPr="007E6D94">
        <w:rPr>
          <w:i/>
        </w:rPr>
        <w:t>и</w:t>
      </w:r>
      <w:r w:rsidRPr="007E6D94">
        <w:rPr>
          <w:i/>
        </w:rPr>
        <w:t xml:space="preserve">рующий довод: </w:t>
      </w:r>
      <w:r w:rsidR="00101591" w:rsidRPr="007E6D94">
        <w:rPr>
          <w:i/>
        </w:rPr>
        <w:t>«</w:t>
      </w:r>
      <w:r w:rsidRPr="007E6D94">
        <w:rPr>
          <w:i/>
        </w:rPr>
        <w:t>например….</w:t>
      </w:r>
      <w:r w:rsidR="00101591" w:rsidRPr="007E6D94">
        <w:rPr>
          <w:i/>
        </w:rPr>
        <w:t>»</w:t>
      </w:r>
      <w:r w:rsidRPr="007E6D94">
        <w:rPr>
          <w:i/>
        </w:rPr>
        <w:t>)</w:t>
      </w:r>
      <w:r w:rsidRPr="007E6D94">
        <w:t xml:space="preserve">, следствие </w:t>
      </w:r>
      <w:r w:rsidRPr="007E6D94">
        <w:rPr>
          <w:i/>
        </w:rPr>
        <w:t xml:space="preserve">(вывод, призыв к принятию </w:t>
      </w:r>
      <w:r w:rsidR="00101591" w:rsidRPr="007E6D94">
        <w:rPr>
          <w:i/>
        </w:rPr>
        <w:t>зая</w:t>
      </w:r>
      <w:r w:rsidR="00101591" w:rsidRPr="007E6D94">
        <w:rPr>
          <w:i/>
        </w:rPr>
        <w:t>в</w:t>
      </w:r>
      <w:r w:rsidR="00101591" w:rsidRPr="007E6D94">
        <w:rPr>
          <w:i/>
        </w:rPr>
        <w:t xml:space="preserve">ленной </w:t>
      </w:r>
      <w:r w:rsidRPr="007E6D94">
        <w:rPr>
          <w:i/>
        </w:rPr>
        <w:t xml:space="preserve">позиции: </w:t>
      </w:r>
      <w:r w:rsidR="00101591" w:rsidRPr="007E6D94">
        <w:rPr>
          <w:i/>
        </w:rPr>
        <w:t>«</w:t>
      </w:r>
      <w:r w:rsidRPr="007E6D94">
        <w:rPr>
          <w:i/>
        </w:rPr>
        <w:t>…поэтому…</w:t>
      </w:r>
      <w:r w:rsidR="00101591" w:rsidRPr="007E6D94">
        <w:rPr>
          <w:i/>
        </w:rPr>
        <w:t>»</w:t>
      </w:r>
      <w:r w:rsidRPr="007E6D94">
        <w:rPr>
          <w:i/>
        </w:rPr>
        <w:t>).</w:t>
      </w:r>
    </w:p>
    <w:p w:rsidR="00055417" w:rsidRPr="007E6D94" w:rsidRDefault="00055417" w:rsidP="000162AF">
      <w:r w:rsidRPr="007E6D94">
        <w:t xml:space="preserve">Все высказывание может состоять </w:t>
      </w:r>
      <w:r w:rsidR="001D2FCC" w:rsidRPr="007E6D94">
        <w:t xml:space="preserve">минимум </w:t>
      </w:r>
      <w:r w:rsidRPr="007E6D94">
        <w:t>из двух</w:t>
      </w:r>
      <w:r w:rsidR="00E214FD" w:rsidRPr="007E6D94">
        <w:t>-</w:t>
      </w:r>
      <w:r w:rsidRPr="007E6D94">
        <w:t>четырех предл</w:t>
      </w:r>
      <w:r w:rsidRPr="007E6D94">
        <w:t>о</w:t>
      </w:r>
      <w:r w:rsidRPr="007E6D94">
        <w:t xml:space="preserve">жений, занимать 1-2 минуты. Восьмиклассник может </w:t>
      </w:r>
      <w:r w:rsidR="00E214FD" w:rsidRPr="007E6D94">
        <w:t xml:space="preserve">использовать </w:t>
      </w:r>
      <w:r w:rsidRPr="007E6D94">
        <w:t>для арг</w:t>
      </w:r>
      <w:r w:rsidRPr="007E6D94">
        <w:t>у</w:t>
      </w:r>
      <w:r w:rsidRPr="007E6D94">
        <w:t>ментации социальные факты, личный опыт, статистические, аналитические данные.</w:t>
      </w:r>
    </w:p>
    <w:p w:rsidR="00FA1FCD" w:rsidRDefault="00FA1FCD">
      <w:pPr>
        <w:spacing w:after="200" w:line="276" w:lineRule="auto"/>
        <w:ind w:firstLine="0"/>
        <w:jc w:val="left"/>
        <w:rPr>
          <w:b/>
          <w:bCs/>
        </w:rPr>
      </w:pPr>
      <w:r>
        <w:br w:type="page"/>
      </w:r>
    </w:p>
    <w:p w:rsidR="00055417" w:rsidRPr="007E6D94" w:rsidRDefault="00055417" w:rsidP="00055417">
      <w:pPr>
        <w:pStyle w:val="4"/>
      </w:pPr>
      <w:r w:rsidRPr="007E6D94">
        <w:lastRenderedPageBreak/>
        <w:t>Критерии</w:t>
      </w:r>
    </w:p>
    <w:tbl>
      <w:tblPr>
        <w:tblStyle w:val="af3"/>
        <w:tblW w:w="0" w:type="auto"/>
        <w:tblLook w:val="04A0"/>
      </w:tblPr>
      <w:tblGrid>
        <w:gridCol w:w="3480"/>
        <w:gridCol w:w="4494"/>
        <w:gridCol w:w="1597"/>
      </w:tblGrid>
      <w:tr w:rsidR="00EB370A" w:rsidRPr="007E6D94" w:rsidTr="0022481D">
        <w:tc>
          <w:tcPr>
            <w:tcW w:w="0" w:type="auto"/>
          </w:tcPr>
          <w:p w:rsidR="00055417" w:rsidRPr="007E6D94" w:rsidRDefault="00055417" w:rsidP="00055417">
            <w:pPr>
              <w:pStyle w:val="aa"/>
            </w:pPr>
            <w:r w:rsidRPr="007E6D94">
              <w:t xml:space="preserve">Критерии </w:t>
            </w:r>
          </w:p>
        </w:tc>
        <w:tc>
          <w:tcPr>
            <w:tcW w:w="0" w:type="auto"/>
          </w:tcPr>
          <w:p w:rsidR="00055417" w:rsidRPr="007E6D94" w:rsidRDefault="00101591" w:rsidP="00055417">
            <w:pPr>
              <w:pStyle w:val="aa"/>
            </w:pPr>
            <w:r w:rsidRPr="007E6D94">
              <w:t>Параметры</w:t>
            </w:r>
          </w:p>
        </w:tc>
        <w:tc>
          <w:tcPr>
            <w:tcW w:w="973" w:type="dxa"/>
          </w:tcPr>
          <w:p w:rsidR="00055417" w:rsidRPr="007E6D94" w:rsidRDefault="00101591" w:rsidP="00055417">
            <w:pPr>
              <w:pStyle w:val="aa"/>
            </w:pPr>
            <w:r w:rsidRPr="007E6D94">
              <w:t xml:space="preserve">Показатели </w:t>
            </w:r>
          </w:p>
        </w:tc>
      </w:tr>
      <w:tr w:rsidR="00EB370A" w:rsidRPr="007E6D94" w:rsidTr="0022481D">
        <w:trPr>
          <w:trHeight w:val="1134"/>
        </w:trPr>
        <w:tc>
          <w:tcPr>
            <w:tcW w:w="0" w:type="auto"/>
            <w:vMerge w:val="restart"/>
          </w:tcPr>
          <w:p w:rsidR="00055417" w:rsidRPr="007E6D94" w:rsidRDefault="00055417" w:rsidP="000162AF">
            <w:pPr>
              <w:pStyle w:val="aa"/>
            </w:pPr>
            <w:r w:rsidRPr="007E6D94">
              <w:t>1.Наличие и качество тез</w:t>
            </w:r>
            <w:r w:rsidRPr="007E6D94">
              <w:t>и</w:t>
            </w:r>
            <w:r w:rsidRPr="007E6D94">
              <w:t xml:space="preserve">са </w:t>
            </w:r>
          </w:p>
        </w:tc>
        <w:tc>
          <w:tcPr>
            <w:tcW w:w="0" w:type="auto"/>
          </w:tcPr>
          <w:p w:rsidR="00055417" w:rsidRPr="007E6D94" w:rsidRDefault="00055417" w:rsidP="00055417">
            <w:pPr>
              <w:pStyle w:val="aa"/>
            </w:pPr>
            <w:r w:rsidRPr="007E6D94">
              <w:t>Тезис конкретен (точка зрения ученика, его отношение к пробл</w:t>
            </w:r>
            <w:r w:rsidRPr="007E6D94">
              <w:t>е</w:t>
            </w:r>
            <w:r w:rsidRPr="007E6D94">
              <w:t>ме понятны)</w:t>
            </w:r>
          </w:p>
        </w:tc>
        <w:tc>
          <w:tcPr>
            <w:tcW w:w="973" w:type="dxa"/>
          </w:tcPr>
          <w:p w:rsidR="00055417" w:rsidRPr="007E6D94" w:rsidRDefault="0022481D" w:rsidP="00055417">
            <w:pPr>
              <w:pStyle w:val="aa"/>
            </w:pPr>
            <w:r w:rsidRPr="007E6D94">
              <w:t>5</w:t>
            </w:r>
          </w:p>
        </w:tc>
      </w:tr>
      <w:tr w:rsidR="00EB370A" w:rsidRPr="007E6D94" w:rsidTr="0022481D">
        <w:trPr>
          <w:trHeight w:val="1206"/>
        </w:trPr>
        <w:tc>
          <w:tcPr>
            <w:tcW w:w="0" w:type="auto"/>
            <w:vMerge/>
          </w:tcPr>
          <w:p w:rsidR="00055417" w:rsidRPr="007E6D94" w:rsidRDefault="00055417" w:rsidP="00055417">
            <w:pPr>
              <w:pStyle w:val="aa"/>
            </w:pPr>
          </w:p>
        </w:tc>
        <w:tc>
          <w:tcPr>
            <w:tcW w:w="0" w:type="auto"/>
          </w:tcPr>
          <w:p w:rsidR="00055417" w:rsidRPr="007E6D94" w:rsidRDefault="00055417" w:rsidP="00055417">
            <w:pPr>
              <w:pStyle w:val="aa"/>
            </w:pPr>
            <w:r w:rsidRPr="007E6D94">
              <w:t>Тезис сформулирован неопред</w:t>
            </w:r>
            <w:r w:rsidRPr="007E6D94">
              <w:t>е</w:t>
            </w:r>
            <w:r w:rsidRPr="007E6D94">
              <w:t>ленно (непонятно мнение учащ</w:t>
            </w:r>
            <w:r w:rsidRPr="007E6D94">
              <w:t>е</w:t>
            </w:r>
            <w:r w:rsidRPr="007E6D94">
              <w:t>гося, либо оно сформулировано двояко)</w:t>
            </w:r>
          </w:p>
        </w:tc>
        <w:tc>
          <w:tcPr>
            <w:tcW w:w="973" w:type="dxa"/>
          </w:tcPr>
          <w:p w:rsidR="00055417" w:rsidRPr="007E6D94" w:rsidRDefault="0022481D" w:rsidP="00055417">
            <w:pPr>
              <w:pStyle w:val="aa"/>
            </w:pPr>
            <w:r w:rsidRPr="007E6D94">
              <w:t>2</w:t>
            </w:r>
          </w:p>
        </w:tc>
      </w:tr>
      <w:tr w:rsidR="00EB370A" w:rsidRPr="007E6D94" w:rsidTr="0022481D">
        <w:tc>
          <w:tcPr>
            <w:tcW w:w="0" w:type="auto"/>
            <w:vMerge w:val="restart"/>
          </w:tcPr>
          <w:p w:rsidR="00055417" w:rsidRPr="007E6D94" w:rsidRDefault="00055417" w:rsidP="000162AF">
            <w:pPr>
              <w:pStyle w:val="aa"/>
            </w:pPr>
            <w:r w:rsidRPr="007E6D94">
              <w:t>2.</w:t>
            </w:r>
            <w:r w:rsidR="00E214FD" w:rsidRPr="007E6D94">
              <w:t>Н</w:t>
            </w:r>
            <w:r w:rsidRPr="007E6D94">
              <w:t xml:space="preserve">аличие и качество обоснования </w:t>
            </w:r>
          </w:p>
        </w:tc>
        <w:tc>
          <w:tcPr>
            <w:tcW w:w="0" w:type="auto"/>
          </w:tcPr>
          <w:p w:rsidR="00055417" w:rsidRPr="007E6D94" w:rsidRDefault="00055417" w:rsidP="00055417">
            <w:pPr>
              <w:pStyle w:val="aa"/>
            </w:pPr>
            <w:r w:rsidRPr="007E6D94">
              <w:t>Довод поддерживает тезис, лог</w:t>
            </w:r>
            <w:r w:rsidRPr="007E6D94">
              <w:t>и</w:t>
            </w:r>
            <w:r w:rsidRPr="007E6D94">
              <w:t>чески его продолжает</w:t>
            </w:r>
          </w:p>
        </w:tc>
        <w:tc>
          <w:tcPr>
            <w:tcW w:w="973" w:type="dxa"/>
          </w:tcPr>
          <w:p w:rsidR="00055417" w:rsidRPr="007E6D94" w:rsidRDefault="0022481D" w:rsidP="00055417">
            <w:pPr>
              <w:pStyle w:val="aa"/>
            </w:pPr>
            <w:r w:rsidRPr="007E6D94">
              <w:t>5</w:t>
            </w:r>
          </w:p>
        </w:tc>
      </w:tr>
      <w:tr w:rsidR="00EB370A" w:rsidRPr="007E6D94" w:rsidTr="0022481D">
        <w:trPr>
          <w:trHeight w:val="1436"/>
        </w:trPr>
        <w:tc>
          <w:tcPr>
            <w:tcW w:w="0" w:type="auto"/>
            <w:vMerge/>
          </w:tcPr>
          <w:p w:rsidR="00055417" w:rsidRPr="007E6D94" w:rsidRDefault="00055417" w:rsidP="00055417">
            <w:pPr>
              <w:pStyle w:val="aa"/>
            </w:pPr>
          </w:p>
        </w:tc>
        <w:tc>
          <w:tcPr>
            <w:tcW w:w="0" w:type="auto"/>
          </w:tcPr>
          <w:p w:rsidR="00055417" w:rsidRPr="007E6D94" w:rsidRDefault="00055417" w:rsidP="0022481D">
            <w:pPr>
              <w:pStyle w:val="aa"/>
            </w:pPr>
            <w:r w:rsidRPr="007E6D94">
              <w:t>Довод имеется, но расходится с т</w:t>
            </w:r>
            <w:r w:rsidRPr="007E6D94">
              <w:t>е</w:t>
            </w:r>
            <w:r w:rsidRPr="007E6D94">
              <w:t>зисом, не связан с ним логически; обоснование противоречит зая</w:t>
            </w:r>
            <w:r w:rsidRPr="007E6D94">
              <w:t>в</w:t>
            </w:r>
            <w:r w:rsidRPr="007E6D94">
              <w:t>ленному тезису; нет обоснования</w:t>
            </w:r>
          </w:p>
        </w:tc>
        <w:tc>
          <w:tcPr>
            <w:tcW w:w="973" w:type="dxa"/>
          </w:tcPr>
          <w:p w:rsidR="00055417" w:rsidRPr="007E6D94" w:rsidRDefault="0022481D" w:rsidP="00055417">
            <w:pPr>
              <w:pStyle w:val="aa"/>
            </w:pPr>
            <w:r w:rsidRPr="007E6D94">
              <w:t>0</w:t>
            </w:r>
          </w:p>
        </w:tc>
      </w:tr>
      <w:tr w:rsidR="00EB370A" w:rsidRPr="007E6D94" w:rsidTr="0022481D">
        <w:trPr>
          <w:trHeight w:val="1528"/>
        </w:trPr>
        <w:tc>
          <w:tcPr>
            <w:tcW w:w="0" w:type="auto"/>
            <w:vMerge w:val="restart"/>
          </w:tcPr>
          <w:p w:rsidR="00055417" w:rsidRPr="007E6D94" w:rsidRDefault="00055417" w:rsidP="00055417">
            <w:pPr>
              <w:pStyle w:val="aa"/>
            </w:pPr>
            <w:r w:rsidRPr="007E6D94">
              <w:t>3.Наличие и качество а</w:t>
            </w:r>
            <w:r w:rsidRPr="007E6D94">
              <w:t>р</w:t>
            </w:r>
            <w:r w:rsidRPr="007E6D94">
              <w:t>гумента (баллы суммир</w:t>
            </w:r>
            <w:r w:rsidRPr="007E6D94">
              <w:t>у</w:t>
            </w:r>
            <w:r w:rsidRPr="007E6D94">
              <w:t>ются, если использованы факты и личный опыт)</w:t>
            </w:r>
          </w:p>
        </w:tc>
        <w:tc>
          <w:tcPr>
            <w:tcW w:w="0" w:type="auto"/>
          </w:tcPr>
          <w:p w:rsidR="00055417" w:rsidRPr="007E6D94" w:rsidRDefault="00055417" w:rsidP="00055417">
            <w:pPr>
              <w:pStyle w:val="aa"/>
            </w:pPr>
            <w:r w:rsidRPr="007E6D94">
              <w:t>В качестве аргумента использов</w:t>
            </w:r>
            <w:r w:rsidRPr="007E6D94">
              <w:t>а</w:t>
            </w:r>
            <w:r w:rsidRPr="007E6D94">
              <w:t>ны статистические, аналитические данные; в качестве аргумента пр</w:t>
            </w:r>
            <w:r w:rsidRPr="007E6D94">
              <w:t>и</w:t>
            </w:r>
            <w:r w:rsidRPr="007E6D94">
              <w:t>ведены социальные факты</w:t>
            </w:r>
          </w:p>
        </w:tc>
        <w:tc>
          <w:tcPr>
            <w:tcW w:w="973" w:type="dxa"/>
          </w:tcPr>
          <w:p w:rsidR="00055417" w:rsidRPr="007E6D94" w:rsidRDefault="0022481D" w:rsidP="00055417">
            <w:pPr>
              <w:pStyle w:val="aa"/>
            </w:pPr>
            <w:r w:rsidRPr="007E6D94">
              <w:t>5</w:t>
            </w:r>
          </w:p>
          <w:p w:rsidR="00055417" w:rsidRPr="007E6D94" w:rsidRDefault="00055417" w:rsidP="00055417">
            <w:pPr>
              <w:pStyle w:val="aa"/>
            </w:pPr>
          </w:p>
        </w:tc>
      </w:tr>
      <w:tr w:rsidR="00EB370A" w:rsidRPr="007E6D94" w:rsidTr="0022481D">
        <w:tc>
          <w:tcPr>
            <w:tcW w:w="0" w:type="auto"/>
            <w:vMerge/>
          </w:tcPr>
          <w:p w:rsidR="00055417" w:rsidRPr="007E6D94" w:rsidRDefault="00055417" w:rsidP="00055417">
            <w:pPr>
              <w:pStyle w:val="aa"/>
            </w:pPr>
          </w:p>
        </w:tc>
        <w:tc>
          <w:tcPr>
            <w:tcW w:w="0" w:type="auto"/>
          </w:tcPr>
          <w:p w:rsidR="00055417" w:rsidRPr="007E6D94" w:rsidRDefault="00055417" w:rsidP="00055417">
            <w:pPr>
              <w:pStyle w:val="aa"/>
            </w:pPr>
            <w:r w:rsidRPr="007E6D94">
              <w:t>Для аргументации использован личный опыт</w:t>
            </w:r>
          </w:p>
        </w:tc>
        <w:tc>
          <w:tcPr>
            <w:tcW w:w="973" w:type="dxa"/>
          </w:tcPr>
          <w:p w:rsidR="00055417" w:rsidRPr="007E6D94" w:rsidRDefault="0022481D" w:rsidP="00055417">
            <w:pPr>
              <w:pStyle w:val="aa"/>
            </w:pPr>
            <w:r w:rsidRPr="007E6D94">
              <w:t>3</w:t>
            </w:r>
          </w:p>
        </w:tc>
      </w:tr>
      <w:tr w:rsidR="00EB370A" w:rsidRPr="007E6D94" w:rsidTr="0022481D">
        <w:tc>
          <w:tcPr>
            <w:tcW w:w="0" w:type="auto"/>
            <w:vMerge/>
          </w:tcPr>
          <w:p w:rsidR="00055417" w:rsidRPr="007E6D94" w:rsidRDefault="00055417" w:rsidP="00055417">
            <w:pPr>
              <w:pStyle w:val="aa"/>
            </w:pPr>
          </w:p>
        </w:tc>
        <w:tc>
          <w:tcPr>
            <w:tcW w:w="0" w:type="auto"/>
          </w:tcPr>
          <w:p w:rsidR="00055417" w:rsidRPr="007E6D94" w:rsidRDefault="00055417" w:rsidP="00055417">
            <w:pPr>
              <w:pStyle w:val="aa"/>
            </w:pPr>
            <w:r w:rsidRPr="007E6D94">
              <w:t>Нет аргумента</w:t>
            </w:r>
          </w:p>
        </w:tc>
        <w:tc>
          <w:tcPr>
            <w:tcW w:w="973" w:type="dxa"/>
          </w:tcPr>
          <w:p w:rsidR="00055417" w:rsidRPr="007E6D94" w:rsidRDefault="00055417" w:rsidP="00055417">
            <w:pPr>
              <w:pStyle w:val="aa"/>
            </w:pPr>
            <w:r w:rsidRPr="007E6D94">
              <w:t>0</w:t>
            </w:r>
          </w:p>
        </w:tc>
      </w:tr>
      <w:tr w:rsidR="00EB370A" w:rsidRPr="007E6D94" w:rsidTr="0022481D">
        <w:tc>
          <w:tcPr>
            <w:tcW w:w="0" w:type="auto"/>
            <w:vMerge w:val="restart"/>
          </w:tcPr>
          <w:p w:rsidR="00055417" w:rsidRPr="007E6D94" w:rsidRDefault="00055417" w:rsidP="000162AF">
            <w:pPr>
              <w:pStyle w:val="aa"/>
            </w:pPr>
            <w:r w:rsidRPr="007E6D94">
              <w:t>4.</w:t>
            </w:r>
            <w:r w:rsidR="00E214FD" w:rsidRPr="007E6D94">
              <w:t>Н</w:t>
            </w:r>
            <w:r w:rsidRPr="007E6D94">
              <w:t xml:space="preserve">аличие вывода </w:t>
            </w:r>
          </w:p>
        </w:tc>
        <w:tc>
          <w:tcPr>
            <w:tcW w:w="0" w:type="auto"/>
          </w:tcPr>
          <w:p w:rsidR="00055417" w:rsidRPr="007E6D94" w:rsidRDefault="0022481D" w:rsidP="0022481D">
            <w:pPr>
              <w:pStyle w:val="aa"/>
            </w:pPr>
            <w:r w:rsidRPr="007E6D94">
              <w:t xml:space="preserve">Вывод есть, он развивает тезис, а не повторяет его </w:t>
            </w:r>
          </w:p>
        </w:tc>
        <w:tc>
          <w:tcPr>
            <w:tcW w:w="973" w:type="dxa"/>
          </w:tcPr>
          <w:p w:rsidR="00055417" w:rsidRPr="007E6D94" w:rsidRDefault="0022481D" w:rsidP="00055417">
            <w:pPr>
              <w:pStyle w:val="aa"/>
            </w:pPr>
            <w:r w:rsidRPr="007E6D94">
              <w:t>5</w:t>
            </w:r>
          </w:p>
        </w:tc>
      </w:tr>
      <w:tr w:rsidR="00EB370A" w:rsidRPr="007E6D94" w:rsidTr="0022481D">
        <w:tc>
          <w:tcPr>
            <w:tcW w:w="0" w:type="auto"/>
            <w:vMerge/>
          </w:tcPr>
          <w:p w:rsidR="00055417" w:rsidRPr="007E6D94" w:rsidRDefault="00055417" w:rsidP="00055417">
            <w:pPr>
              <w:pStyle w:val="aa"/>
            </w:pPr>
          </w:p>
        </w:tc>
        <w:tc>
          <w:tcPr>
            <w:tcW w:w="0" w:type="auto"/>
          </w:tcPr>
          <w:p w:rsidR="00055417" w:rsidRPr="007E6D94" w:rsidRDefault="0022481D" w:rsidP="00055417">
            <w:pPr>
              <w:pStyle w:val="aa"/>
            </w:pPr>
            <w:r w:rsidRPr="007E6D94">
              <w:t>Вывод повторяет тезис</w:t>
            </w:r>
          </w:p>
        </w:tc>
        <w:tc>
          <w:tcPr>
            <w:tcW w:w="973" w:type="dxa"/>
          </w:tcPr>
          <w:p w:rsidR="00055417" w:rsidRPr="007E6D94" w:rsidRDefault="0022481D" w:rsidP="00055417">
            <w:pPr>
              <w:pStyle w:val="aa"/>
            </w:pPr>
            <w:r w:rsidRPr="007E6D94">
              <w:t>3</w:t>
            </w:r>
          </w:p>
        </w:tc>
      </w:tr>
      <w:tr w:rsidR="00EB370A" w:rsidRPr="007E6D94" w:rsidTr="0022481D">
        <w:tc>
          <w:tcPr>
            <w:tcW w:w="0" w:type="auto"/>
            <w:vMerge/>
          </w:tcPr>
          <w:p w:rsidR="0022481D" w:rsidRPr="007E6D94" w:rsidRDefault="0022481D" w:rsidP="00055417">
            <w:pPr>
              <w:pStyle w:val="aa"/>
            </w:pPr>
          </w:p>
        </w:tc>
        <w:tc>
          <w:tcPr>
            <w:tcW w:w="0" w:type="auto"/>
          </w:tcPr>
          <w:p w:rsidR="0022481D" w:rsidRPr="007E6D94" w:rsidRDefault="0022481D" w:rsidP="0022481D">
            <w:pPr>
              <w:pStyle w:val="aa"/>
            </w:pPr>
            <w:r w:rsidRPr="007E6D94">
              <w:t>Вывод расходится с точкой зрения ученика</w:t>
            </w:r>
          </w:p>
        </w:tc>
        <w:tc>
          <w:tcPr>
            <w:tcW w:w="973" w:type="dxa"/>
          </w:tcPr>
          <w:p w:rsidR="0022481D" w:rsidRPr="007E6D94" w:rsidRDefault="0022481D" w:rsidP="0022481D">
            <w:pPr>
              <w:pStyle w:val="aa"/>
            </w:pPr>
            <w:r w:rsidRPr="007E6D94">
              <w:t>1</w:t>
            </w:r>
          </w:p>
        </w:tc>
      </w:tr>
      <w:tr w:rsidR="00EB370A" w:rsidRPr="007E6D94" w:rsidTr="0022481D">
        <w:tc>
          <w:tcPr>
            <w:tcW w:w="0" w:type="auto"/>
            <w:vMerge/>
          </w:tcPr>
          <w:p w:rsidR="0022481D" w:rsidRPr="007E6D94" w:rsidRDefault="0022481D" w:rsidP="00055417">
            <w:pPr>
              <w:pStyle w:val="aa"/>
            </w:pPr>
          </w:p>
        </w:tc>
        <w:tc>
          <w:tcPr>
            <w:tcW w:w="0" w:type="auto"/>
          </w:tcPr>
          <w:p w:rsidR="0022481D" w:rsidRPr="007E6D94" w:rsidRDefault="0022481D" w:rsidP="00055417">
            <w:pPr>
              <w:pStyle w:val="aa"/>
            </w:pPr>
            <w:r w:rsidRPr="007E6D94">
              <w:t>Вывода нет</w:t>
            </w:r>
          </w:p>
        </w:tc>
        <w:tc>
          <w:tcPr>
            <w:tcW w:w="973" w:type="dxa"/>
          </w:tcPr>
          <w:p w:rsidR="0022481D" w:rsidRPr="007E6D94" w:rsidRDefault="0022481D" w:rsidP="00055417">
            <w:pPr>
              <w:pStyle w:val="aa"/>
            </w:pPr>
            <w:r w:rsidRPr="007E6D94">
              <w:t>0</w:t>
            </w:r>
          </w:p>
        </w:tc>
      </w:tr>
    </w:tbl>
    <w:p w:rsidR="00055417" w:rsidRPr="007E6D94" w:rsidRDefault="00055417" w:rsidP="00E77C40">
      <w:pPr>
        <w:pStyle w:val="5"/>
        <w:rPr>
          <w:i w:val="0"/>
        </w:rPr>
      </w:pPr>
      <w:r w:rsidRPr="007E6D94">
        <w:rPr>
          <w:i w:val="0"/>
        </w:rPr>
        <w:t>Процедура оценивания</w:t>
      </w:r>
    </w:p>
    <w:p w:rsidR="00055417" w:rsidRPr="007E6D94" w:rsidRDefault="00055417" w:rsidP="00055417">
      <w:pPr>
        <w:rPr>
          <w:szCs w:val="24"/>
        </w:rPr>
      </w:pPr>
      <w:r w:rsidRPr="007E6D94">
        <w:rPr>
          <w:szCs w:val="24"/>
        </w:rPr>
        <w:t>Темы для учащихся предлагаются на выбор (от трех до пяти). На ст</w:t>
      </w:r>
      <w:r w:rsidRPr="007E6D94">
        <w:rPr>
          <w:szCs w:val="24"/>
        </w:rPr>
        <w:t>о</w:t>
      </w:r>
      <w:r w:rsidRPr="007E6D94">
        <w:rPr>
          <w:szCs w:val="24"/>
        </w:rPr>
        <w:t>лах имеются материалы, которые могут пригодиться учащимся при форм</w:t>
      </w:r>
      <w:r w:rsidRPr="007E6D94">
        <w:rPr>
          <w:szCs w:val="24"/>
        </w:rPr>
        <w:t>у</w:t>
      </w:r>
      <w:r w:rsidRPr="007E6D94">
        <w:rPr>
          <w:szCs w:val="24"/>
        </w:rPr>
        <w:t>лировке аргументов. Это могут быть результаты социологического опроса, статистика, аналитика, отзывы и т.д., в зависимости от содержания тем (м</w:t>
      </w:r>
      <w:r w:rsidRPr="007E6D94">
        <w:rPr>
          <w:szCs w:val="24"/>
        </w:rPr>
        <w:t>а</w:t>
      </w:r>
      <w:r w:rsidRPr="007E6D94">
        <w:rPr>
          <w:szCs w:val="24"/>
        </w:rPr>
        <w:t>териалы не будут содержать большого количества текста), но в достаточном количестве.</w:t>
      </w:r>
    </w:p>
    <w:p w:rsidR="00055417" w:rsidRPr="007E6D94" w:rsidRDefault="00055417" w:rsidP="00055417">
      <w:pPr>
        <w:rPr>
          <w:szCs w:val="24"/>
        </w:rPr>
      </w:pPr>
      <w:r w:rsidRPr="007E6D94">
        <w:rPr>
          <w:szCs w:val="24"/>
        </w:rPr>
        <w:t xml:space="preserve">После выбора темы (путем </w:t>
      </w:r>
      <w:r w:rsidR="00E214FD" w:rsidRPr="007E6D94">
        <w:rPr>
          <w:szCs w:val="24"/>
        </w:rPr>
        <w:t>поднятия рук</w:t>
      </w:r>
      <w:r w:rsidRPr="007E6D94">
        <w:rPr>
          <w:szCs w:val="24"/>
        </w:rPr>
        <w:t>) учащиеся готовятся к пре</w:t>
      </w:r>
      <w:r w:rsidRPr="007E6D94">
        <w:rPr>
          <w:szCs w:val="24"/>
        </w:rPr>
        <w:t>д</w:t>
      </w:r>
      <w:r w:rsidRPr="007E6D94">
        <w:rPr>
          <w:szCs w:val="24"/>
        </w:rPr>
        <w:t xml:space="preserve">ставлению собственной позиции и ее аргументации. У них имеется бумага </w:t>
      </w:r>
      <w:r w:rsidRPr="007E6D94">
        <w:rPr>
          <w:szCs w:val="24"/>
        </w:rPr>
        <w:lastRenderedPageBreak/>
        <w:t>для записи, ручки. Все необходимые материалы расположены в «справо</w:t>
      </w:r>
      <w:r w:rsidRPr="007E6D94">
        <w:rPr>
          <w:szCs w:val="24"/>
        </w:rPr>
        <w:t>ч</w:t>
      </w:r>
      <w:r w:rsidRPr="007E6D94">
        <w:rPr>
          <w:szCs w:val="24"/>
        </w:rPr>
        <w:t>ном уголке», ими пользуются учащиеся по желанию. Время на подготовку – 15 минут.</w:t>
      </w:r>
    </w:p>
    <w:p w:rsidR="00055417" w:rsidRPr="007E6D94" w:rsidRDefault="00055417" w:rsidP="00055417">
      <w:pPr>
        <w:rPr>
          <w:szCs w:val="24"/>
        </w:rPr>
      </w:pPr>
      <w:r w:rsidRPr="007E6D94">
        <w:rPr>
          <w:szCs w:val="24"/>
        </w:rPr>
        <w:t>Во время обсуждения учащиеся располагаются за круглым столом. Участники обсуждения представляют аргументированную позицию по теме беседы (метод «свободный микрофон»). В это время происходит анализ а</w:t>
      </w:r>
      <w:r w:rsidRPr="007E6D94">
        <w:rPr>
          <w:szCs w:val="24"/>
        </w:rPr>
        <w:t>к</w:t>
      </w:r>
      <w:r w:rsidRPr="007E6D94">
        <w:rPr>
          <w:szCs w:val="24"/>
        </w:rPr>
        <w:t>туальной для учащихся темы, сбор информации по теме, ее осмысление и, возможно, принятие учащимся решения действовать или нет в реальной с</w:t>
      </w:r>
      <w:r w:rsidRPr="007E6D94">
        <w:rPr>
          <w:szCs w:val="24"/>
        </w:rPr>
        <w:t>о</w:t>
      </w:r>
      <w:r w:rsidRPr="007E6D94">
        <w:rPr>
          <w:szCs w:val="24"/>
        </w:rPr>
        <w:t xml:space="preserve">циальной действительности. </w:t>
      </w:r>
      <w:r w:rsidR="00E214FD" w:rsidRPr="007E6D94">
        <w:rPr>
          <w:szCs w:val="24"/>
        </w:rPr>
        <w:t xml:space="preserve">Продолжительность </w:t>
      </w:r>
      <w:r w:rsidRPr="007E6D94">
        <w:rPr>
          <w:szCs w:val="24"/>
        </w:rPr>
        <w:t>– 20 минут.</w:t>
      </w:r>
    </w:p>
    <w:p w:rsidR="00055417" w:rsidRPr="007E6D94" w:rsidRDefault="00055417" w:rsidP="00055417">
      <w:pPr>
        <w:rPr>
          <w:szCs w:val="24"/>
        </w:rPr>
      </w:pPr>
      <w:r w:rsidRPr="007E6D94">
        <w:rPr>
          <w:szCs w:val="24"/>
        </w:rPr>
        <w:t>Во время выслушивания позиций учащихся педагог заносит соотве</w:t>
      </w:r>
      <w:r w:rsidRPr="007E6D94">
        <w:rPr>
          <w:szCs w:val="24"/>
        </w:rPr>
        <w:t>т</w:t>
      </w:r>
      <w:r w:rsidRPr="007E6D94">
        <w:rPr>
          <w:szCs w:val="24"/>
        </w:rPr>
        <w:t xml:space="preserve">ствующие баллы в таблицу. Тоже самое учащиеся </w:t>
      </w:r>
      <w:r w:rsidR="00995A90" w:rsidRPr="007E6D94">
        <w:rPr>
          <w:szCs w:val="24"/>
        </w:rPr>
        <w:t xml:space="preserve">делают </w:t>
      </w:r>
      <w:r w:rsidRPr="007E6D94">
        <w:rPr>
          <w:szCs w:val="24"/>
        </w:rPr>
        <w:t>в личных таблицах после окончания обсуждения.</w:t>
      </w:r>
    </w:p>
    <w:p w:rsidR="00055417" w:rsidRPr="007E6D94" w:rsidRDefault="00055417" w:rsidP="00E77C40">
      <w:pPr>
        <w:pStyle w:val="5"/>
      </w:pPr>
      <w:r w:rsidRPr="007E6D94">
        <w:t>Примеры проблемных вопросов:</w:t>
      </w:r>
    </w:p>
    <w:p w:rsidR="00055417" w:rsidRPr="007E6D94" w:rsidRDefault="00055417" w:rsidP="00055417">
      <w:r w:rsidRPr="007E6D94">
        <w:t>1. Могут ли понять друг друга люди разных поколений?</w:t>
      </w:r>
    </w:p>
    <w:p w:rsidR="00055417" w:rsidRPr="007E6D94" w:rsidRDefault="00055417" w:rsidP="00055417">
      <w:r w:rsidRPr="007E6D94">
        <w:t>2. Участие в экологической акции – личное дело кажд</w:t>
      </w:r>
      <w:r w:rsidRPr="007E6D94">
        <w:t>о</w:t>
      </w:r>
      <w:r w:rsidRPr="007E6D94">
        <w:t>го?(проблемная ситуация)</w:t>
      </w:r>
    </w:p>
    <w:p w:rsidR="00055417" w:rsidRPr="007E6D94" w:rsidRDefault="00055417" w:rsidP="00055417">
      <w:r w:rsidRPr="007E6D94">
        <w:t>3. Успешное поступление учащихся нашей школы в вуз – результат труда учителя</w:t>
      </w:r>
      <w:r w:rsidR="00E214FD" w:rsidRPr="007E6D94">
        <w:t>?</w:t>
      </w:r>
      <w:r w:rsidRPr="007E6D94">
        <w:t xml:space="preserve"> (проблемная ситуация)</w:t>
      </w:r>
    </w:p>
    <w:p w:rsidR="00055417" w:rsidRPr="007E6D94" w:rsidRDefault="00055417" w:rsidP="00055417">
      <w:r w:rsidRPr="007E6D94">
        <w:t>4. Может ли человек быть счастлив в обществе без полноценного о</w:t>
      </w:r>
      <w:r w:rsidRPr="007E6D94">
        <w:t>б</w:t>
      </w:r>
      <w:r w:rsidRPr="007E6D94">
        <w:t>щения с другими людьми?</w:t>
      </w:r>
    </w:p>
    <w:p w:rsidR="00055417" w:rsidRPr="007E6D94" w:rsidRDefault="00055417" w:rsidP="00055417">
      <w:r w:rsidRPr="007E6D94">
        <w:t>5. Все ли подростки, проживающие в поселке, могут реализовать свои потребности и интересы в спорте?</w:t>
      </w:r>
    </w:p>
    <w:p w:rsidR="00E77C40" w:rsidRPr="007E6D94" w:rsidRDefault="00E637BC" w:rsidP="0022481D">
      <w:pPr>
        <w:pStyle w:val="2"/>
      </w:pPr>
      <w:bookmarkStart w:id="22" w:name="_Toc396221489"/>
      <w:r w:rsidRPr="007E6D94">
        <w:t>Оценка умения противостоять аргументам оппонента в процессе дискуссии (</w:t>
      </w:r>
      <w:r w:rsidR="00E77C40" w:rsidRPr="007E6D94">
        <w:t>9 класс</w:t>
      </w:r>
      <w:r w:rsidRPr="007E6D94">
        <w:t>)</w:t>
      </w:r>
      <w:bookmarkEnd w:id="22"/>
    </w:p>
    <w:p w:rsidR="00055417" w:rsidRPr="007E6D94" w:rsidRDefault="00055417" w:rsidP="00055417">
      <w:r w:rsidRPr="007E6D94">
        <w:t xml:space="preserve">Умение противостоять аргументам оппонента в процессе дискуссии </w:t>
      </w:r>
      <w:r w:rsidR="00E214FD" w:rsidRPr="007E6D94">
        <w:t>–</w:t>
      </w:r>
      <w:r w:rsidRPr="007E6D94">
        <w:t xml:space="preserve"> следующая </w:t>
      </w:r>
      <w:r w:rsidR="00E214FD" w:rsidRPr="007E6D94">
        <w:t xml:space="preserve">по сложности </w:t>
      </w:r>
      <w:r w:rsidRPr="007E6D94">
        <w:t>ступень после умения формулировать тезис, арг</w:t>
      </w:r>
      <w:r w:rsidRPr="007E6D94">
        <w:t>у</w:t>
      </w:r>
      <w:r w:rsidRPr="007E6D94">
        <w:t>ментации и контраргументации. В процессе диагностики оценивается ст</w:t>
      </w:r>
      <w:r w:rsidRPr="007E6D94">
        <w:t>е</w:t>
      </w:r>
      <w:r w:rsidRPr="007E6D94">
        <w:t>пень готовности к опровержению (предусмотрена подготовка к возможным аргументам оппонента), своевременная реакция на аргументы оппонента, степень использования эрудиции и кругозора, умение ориентироваться в массе информации, отбирать нужную, определять недостоверную. Также оценивается умение опровергать различными способами, смотреть на арг</w:t>
      </w:r>
      <w:r w:rsidRPr="007E6D94">
        <w:t>у</w:t>
      </w:r>
      <w:r w:rsidRPr="007E6D94">
        <w:t>мент с разных сторон.</w:t>
      </w:r>
    </w:p>
    <w:p w:rsidR="00055417" w:rsidRPr="007E6D94" w:rsidRDefault="00055417" w:rsidP="00055417">
      <w:r w:rsidRPr="007E6D94">
        <w:t>В данном случае аргумент рассматривается как утверждение, с пом</w:t>
      </w:r>
      <w:r w:rsidRPr="007E6D94">
        <w:t>о</w:t>
      </w:r>
      <w:r w:rsidRPr="007E6D94">
        <w:t>щью которого человек обосновывает определенную идею с целью убедить другого в ее истинности. Одного аргумента, как правило, для этого мало. П</w:t>
      </w:r>
      <w:r w:rsidRPr="007E6D94">
        <w:t>о</w:t>
      </w:r>
      <w:r w:rsidRPr="007E6D94">
        <w:t xml:space="preserve">этому </w:t>
      </w:r>
      <w:r w:rsidR="00E214FD" w:rsidRPr="007E6D94">
        <w:t xml:space="preserve">предъявляется </w:t>
      </w:r>
      <w:r w:rsidRPr="007E6D94">
        <w:t>аргументация – цепочка, совокупность аргументов.</w:t>
      </w:r>
    </w:p>
    <w:p w:rsidR="00055417" w:rsidRPr="007E6D94" w:rsidRDefault="00055417" w:rsidP="00055417">
      <w:r w:rsidRPr="007E6D94">
        <w:lastRenderedPageBreak/>
        <w:t>В ходе дискуссии каждая из сторон приводит свои аргументы, строя развернутую аргументацию. Аргументы обеих сторон сосуществуют одн</w:t>
      </w:r>
      <w:r w:rsidRPr="007E6D94">
        <w:t>о</w:t>
      </w:r>
      <w:r w:rsidRPr="007E6D94">
        <w:t>временно, не опровергая друг друга, а лишь демонстрируя возможность разных, в том числе и противоположных, мнений. В этом случае аргументы сторон являются контраргументами для тех, кто отстаивает противополо</w:t>
      </w:r>
      <w:r w:rsidRPr="007E6D94">
        <w:t>ж</w:t>
      </w:r>
      <w:r w:rsidRPr="007E6D94">
        <w:t xml:space="preserve">ную позицию. </w:t>
      </w:r>
    </w:p>
    <w:p w:rsidR="00E214FD" w:rsidRPr="007E6D94" w:rsidRDefault="00055417" w:rsidP="00055417">
      <w:r w:rsidRPr="007E6D94">
        <w:t>Опровержение в отличие от аргументации и контраргументации стр</w:t>
      </w:r>
      <w:r w:rsidRPr="007E6D94">
        <w:t>о</w:t>
      </w:r>
      <w:r w:rsidRPr="007E6D94">
        <w:t>ится на доказательстве слабости аргументации противника. Для конкретиз</w:t>
      </w:r>
      <w:r w:rsidRPr="007E6D94">
        <w:t>а</w:t>
      </w:r>
      <w:r w:rsidRPr="007E6D94">
        <w:t>ции задания учащимся после предварительной подготовки с помощью м</w:t>
      </w:r>
      <w:r w:rsidRPr="007E6D94">
        <w:t>о</w:t>
      </w:r>
      <w:r w:rsidRPr="007E6D94">
        <w:t>дуля оцениваются следующие способы опровержения</w:t>
      </w:r>
      <w:r w:rsidR="00727E54" w:rsidRPr="007E6D94">
        <w:t>:</w:t>
      </w:r>
    </w:p>
    <w:p w:rsidR="00E214FD" w:rsidRPr="007E6D94" w:rsidRDefault="00055417" w:rsidP="007369A5">
      <w:pPr>
        <w:pStyle w:val="a3"/>
        <w:numPr>
          <w:ilvl w:val="0"/>
          <w:numId w:val="105"/>
        </w:numPr>
        <w:ind w:left="426"/>
      </w:pPr>
      <w:r w:rsidRPr="007E6D94">
        <w:t xml:space="preserve">Отрицание </w:t>
      </w:r>
      <w:r w:rsidR="00E214FD" w:rsidRPr="007E6D94">
        <w:t>–</w:t>
      </w:r>
      <w:r w:rsidRPr="007E6D94">
        <w:t xml:space="preserve"> аргументы оппонента отрицаются</w:t>
      </w:r>
      <w:r w:rsidR="00E214FD" w:rsidRPr="007E6D94">
        <w:t>,</w:t>
      </w:r>
      <w:r w:rsidRPr="007E6D94">
        <w:t xml:space="preserve"> предлагаются доказ</w:t>
      </w:r>
      <w:r w:rsidRPr="007E6D94">
        <w:t>а</w:t>
      </w:r>
      <w:r w:rsidRPr="007E6D94">
        <w:t>тельства, почему.</w:t>
      </w:r>
    </w:p>
    <w:p w:rsidR="00E214FD" w:rsidRPr="007E6D94" w:rsidRDefault="00055417" w:rsidP="007369A5">
      <w:pPr>
        <w:pStyle w:val="a3"/>
        <w:numPr>
          <w:ilvl w:val="0"/>
          <w:numId w:val="105"/>
        </w:numPr>
        <w:ind w:left="426"/>
      </w:pPr>
      <w:r w:rsidRPr="007E6D94">
        <w:t>Минимизация – способ, при котором доводы оппонента не отрицаются, но значимость их уменьшается (например, упоминание, что то, что и</w:t>
      </w:r>
      <w:r w:rsidRPr="007E6D94">
        <w:t>с</w:t>
      </w:r>
      <w:r w:rsidRPr="007E6D94">
        <w:t>пользует оппонент в своем доказательстве – лишь единичный случай).</w:t>
      </w:r>
    </w:p>
    <w:p w:rsidR="00E214FD" w:rsidRPr="007E6D94" w:rsidRDefault="00055417" w:rsidP="007369A5">
      <w:pPr>
        <w:pStyle w:val="a3"/>
        <w:numPr>
          <w:ilvl w:val="0"/>
          <w:numId w:val="105"/>
        </w:numPr>
        <w:ind w:left="426"/>
      </w:pPr>
      <w:r w:rsidRPr="007E6D94">
        <w:t xml:space="preserve">Перевес </w:t>
      </w:r>
      <w:r w:rsidR="00E214FD" w:rsidRPr="007E6D94">
        <w:t>–</w:t>
      </w:r>
      <w:r w:rsidRPr="007E6D94">
        <w:t xml:space="preserve"> это способ, когда с аргументами оппонента соглашаются, но при этом приводят подобные, но другие факты, опираясь на более зн</w:t>
      </w:r>
      <w:r w:rsidRPr="007E6D94">
        <w:t>а</w:t>
      </w:r>
      <w:r w:rsidRPr="007E6D94">
        <w:t>чимые ценности (к примеру, «да, завод загрязняет воздух, зато предо</w:t>
      </w:r>
      <w:r w:rsidRPr="007E6D94">
        <w:t>с</w:t>
      </w:r>
      <w:r w:rsidRPr="007E6D94">
        <w:t>тавляет рабочие места, благодаря чему многие люди могут прокормить семьи»).</w:t>
      </w:r>
    </w:p>
    <w:p w:rsidR="00055417" w:rsidRPr="007E6D94" w:rsidRDefault="00055417" w:rsidP="007369A5">
      <w:pPr>
        <w:pStyle w:val="a3"/>
        <w:numPr>
          <w:ilvl w:val="0"/>
          <w:numId w:val="105"/>
        </w:numPr>
        <w:ind w:left="426"/>
      </w:pPr>
      <w:r w:rsidRPr="007E6D94">
        <w:t>«Бумеранг»</w:t>
      </w:r>
      <w:r w:rsidR="00E214FD" w:rsidRPr="007E6D94">
        <w:t xml:space="preserve"> – </w:t>
      </w:r>
      <w:r w:rsidRPr="007E6D94">
        <w:t xml:space="preserve">аргументы обращаются против тех, кто их высказал. </w:t>
      </w:r>
    </w:p>
    <w:p w:rsidR="00055417" w:rsidRPr="007E6D94" w:rsidRDefault="00055417" w:rsidP="00055417">
      <w:r w:rsidRPr="007E6D94">
        <w:t>Кроме того, в опровержении можно использовать способы демонс</w:t>
      </w:r>
      <w:r w:rsidRPr="007E6D94">
        <w:t>т</w:t>
      </w:r>
      <w:r w:rsidRPr="007E6D94">
        <w:t>рации слабости позиции противника: демонстрацию несоответствия</w:t>
      </w:r>
      <w:r w:rsidR="00E214FD" w:rsidRPr="007E6D94">
        <w:t xml:space="preserve"> (арг</w:t>
      </w:r>
      <w:r w:rsidR="00E214FD" w:rsidRPr="007E6D94">
        <w:t>у</w:t>
      </w:r>
      <w:r w:rsidR="00E214FD" w:rsidRPr="007E6D94">
        <w:t>мента теме полемики)</w:t>
      </w:r>
      <w:r w:rsidRPr="007E6D94">
        <w:t xml:space="preserve">, демонстрацию несочетаемости </w:t>
      </w:r>
      <w:r w:rsidR="00E214FD" w:rsidRPr="007E6D94">
        <w:t>(двух противореч</w:t>
      </w:r>
      <w:r w:rsidR="00E214FD" w:rsidRPr="007E6D94">
        <w:t>а</w:t>
      </w:r>
      <w:r w:rsidR="00E214FD" w:rsidRPr="007E6D94">
        <w:t xml:space="preserve">щих фактов в доказательстве) </w:t>
      </w:r>
      <w:r w:rsidRPr="007E6D94">
        <w:t>и демонстрацию сомнения по отношению к приведенным аргументам (</w:t>
      </w:r>
      <w:r w:rsidR="00E214FD" w:rsidRPr="007E6D94">
        <w:t>с точки зрения</w:t>
      </w:r>
      <w:r w:rsidRPr="007E6D94">
        <w:t xml:space="preserve"> достоверности источника).</w:t>
      </w:r>
    </w:p>
    <w:p w:rsidR="00727E54" w:rsidRPr="007E6D94" w:rsidRDefault="00055417" w:rsidP="00055417">
      <w:r w:rsidRPr="007E6D94">
        <w:t>Актуальность умения противостоять аргументам противника опред</w:t>
      </w:r>
      <w:r w:rsidRPr="007E6D94">
        <w:t>е</w:t>
      </w:r>
      <w:r w:rsidRPr="007E6D94">
        <w:t>ляется, прежде всего, временем, в котором мы живем – временем информ</w:t>
      </w:r>
      <w:r w:rsidRPr="007E6D94">
        <w:t>а</w:t>
      </w:r>
      <w:r w:rsidRPr="007E6D94">
        <w:t>ции</w:t>
      </w:r>
      <w:r w:rsidR="007310DA" w:rsidRPr="007E6D94">
        <w:t xml:space="preserve"> и </w:t>
      </w:r>
      <w:r w:rsidRPr="007E6D94">
        <w:t xml:space="preserve">мобильности. </w:t>
      </w:r>
      <w:r w:rsidR="00727E54" w:rsidRPr="007E6D94">
        <w:t>М</w:t>
      </w:r>
      <w:r w:rsidRPr="007E6D94">
        <w:t>ы наблюдаем постоянное разрастаниедискуссионного пространства в общественной и профессиональной сферах современного общества.Ребятам необходимо понимать: для того чтобы стать успешным и конкурентноспособным в профессиональной и личностной сф</w:t>
      </w:r>
      <w:r w:rsidRPr="007E6D94">
        <w:t>е</w:t>
      </w:r>
      <w:r w:rsidRPr="007E6D94">
        <w:t>рах,четкоосознавать свою позицию в каком-нибудь вопросе, принимать р</w:t>
      </w:r>
      <w:r w:rsidRPr="007E6D94">
        <w:t>е</w:t>
      </w:r>
      <w:r w:rsidRPr="007E6D94">
        <w:t>шения и влиять на решения других людей</w:t>
      </w:r>
      <w:r w:rsidR="00727E54" w:rsidRPr="007E6D94">
        <w:t>,</w:t>
      </w:r>
      <w:r w:rsidRPr="007E6D94">
        <w:t xml:space="preserve"> необходимоне просто высказ</w:t>
      </w:r>
      <w:r w:rsidRPr="007E6D94">
        <w:t>ы</w:t>
      </w:r>
      <w:r w:rsidRPr="007E6D94">
        <w:t>вать свою позицию, а уметь доказать свое мнение и склонить на свою стор</w:t>
      </w:r>
      <w:r w:rsidRPr="007E6D94">
        <w:t>о</w:t>
      </w:r>
      <w:r w:rsidRPr="007E6D94">
        <w:t xml:space="preserve">ну </w:t>
      </w:r>
      <w:r w:rsidR="00727E54" w:rsidRPr="007E6D94">
        <w:t>окружающих</w:t>
      </w:r>
      <w:r w:rsidRPr="007E6D94">
        <w:t>.</w:t>
      </w:r>
    </w:p>
    <w:p w:rsidR="00727E54" w:rsidRPr="007E6D94" w:rsidRDefault="00055417" w:rsidP="00055417">
      <w:r w:rsidRPr="007E6D94">
        <w:t>Умение противостоять аргументам подразумевает не одно лишь п</w:t>
      </w:r>
      <w:r w:rsidRPr="007E6D94">
        <w:t>е</w:t>
      </w:r>
      <w:r w:rsidRPr="007E6D94">
        <w:t>реубеждение оппонента, оно включает в себя вс</w:t>
      </w:r>
      <w:r w:rsidR="00727E54" w:rsidRPr="007E6D94">
        <w:t>е</w:t>
      </w:r>
      <w:r w:rsidRPr="007E6D94">
        <w:t>, без чего невозможна л</w:t>
      </w:r>
      <w:r w:rsidRPr="007E6D94">
        <w:t>ю</w:t>
      </w:r>
      <w:r w:rsidRPr="007E6D94">
        <w:t>бая полемика: умение формировать собственную позицию, четко и ясно формулировать свои мысли, слышать собеседника и понимать его, прив</w:t>
      </w:r>
      <w:r w:rsidRPr="007E6D94">
        <w:t>о</w:t>
      </w:r>
      <w:r w:rsidRPr="007E6D94">
        <w:lastRenderedPageBreak/>
        <w:t>дить достоверные аргументы, руководствуясь законами логики, опровергать доводы оппонента, переубеждая его. Обладая этим умением, понимая зак</w:t>
      </w:r>
      <w:r w:rsidRPr="007E6D94">
        <w:t>о</w:t>
      </w:r>
      <w:r w:rsidRPr="007E6D94">
        <w:t>ны полемики и умея их соблюдать, учащиеся способны определять свою п</w:t>
      </w:r>
      <w:r w:rsidRPr="007E6D94">
        <w:t>о</w:t>
      </w:r>
      <w:r w:rsidRPr="007E6D94">
        <w:t>зицию в различных спорных вопросах</w:t>
      </w:r>
      <w:r w:rsidR="00727E54" w:rsidRPr="007E6D94">
        <w:t>,</w:t>
      </w:r>
      <w:r w:rsidRPr="007E6D94">
        <w:t>не только участвуя в дискуссии неп</w:t>
      </w:r>
      <w:r w:rsidRPr="007E6D94">
        <w:t>о</w:t>
      </w:r>
      <w:r w:rsidRPr="007E6D94">
        <w:t xml:space="preserve">средственно, но и являясь частью дискуссионного пространства. </w:t>
      </w:r>
    </w:p>
    <w:p w:rsidR="00055417" w:rsidRPr="007E6D94" w:rsidRDefault="00055417" w:rsidP="00055417">
      <w:r w:rsidRPr="007E6D94">
        <w:t>В обществе, где культура дискуссии ещ</w:t>
      </w:r>
      <w:r w:rsidR="00E135C2" w:rsidRPr="007E6D94">
        <w:t>е</w:t>
      </w:r>
      <w:r w:rsidRPr="007E6D94">
        <w:t xml:space="preserve"> только формируется, необх</w:t>
      </w:r>
      <w:r w:rsidRPr="007E6D94">
        <w:t>о</w:t>
      </w:r>
      <w:r w:rsidRPr="007E6D94">
        <w:t>димо понимание е</w:t>
      </w:r>
      <w:r w:rsidR="00727E54" w:rsidRPr="007E6D94">
        <w:t>е</w:t>
      </w:r>
      <w:r w:rsidRPr="007E6D94">
        <w:t xml:space="preserve"> законов, чтобы противостоятьманипулятивным действ</w:t>
      </w:r>
      <w:r w:rsidRPr="007E6D94">
        <w:t>и</w:t>
      </w:r>
      <w:r w:rsidRPr="007E6D94">
        <w:t>ям других людей, организаций, средств массовой информации и иметь осо</w:t>
      </w:r>
      <w:r w:rsidRPr="007E6D94">
        <w:t>з</w:t>
      </w:r>
      <w:r w:rsidRPr="007E6D94">
        <w:t>нанную позицию по любому вопросу, обладая умением е</w:t>
      </w:r>
      <w:r w:rsidR="00727E54" w:rsidRPr="007E6D94">
        <w:t>е</w:t>
      </w:r>
      <w:r w:rsidRPr="007E6D94">
        <w:t xml:space="preserve"> доказать.</w:t>
      </w:r>
    </w:p>
    <w:p w:rsidR="00055417" w:rsidRPr="007E6D94" w:rsidRDefault="00055417" w:rsidP="00E77C40">
      <w:pPr>
        <w:pStyle w:val="5"/>
        <w:rPr>
          <w:i w:val="0"/>
          <w:sz w:val="28"/>
          <w:szCs w:val="28"/>
        </w:rPr>
      </w:pPr>
      <w:r w:rsidRPr="007E6D94">
        <w:rPr>
          <w:i w:val="0"/>
          <w:sz w:val="28"/>
          <w:szCs w:val="28"/>
        </w:rPr>
        <w:t xml:space="preserve">Объект оценивания </w:t>
      </w:r>
    </w:p>
    <w:p w:rsidR="00055417" w:rsidRPr="007E6D94" w:rsidRDefault="00055417" w:rsidP="00055417">
      <w:r w:rsidRPr="007E6D94">
        <w:t xml:space="preserve"> Под «опровержением» мы понимаем высказывание, являющееся р</w:t>
      </w:r>
      <w:r w:rsidRPr="007E6D94">
        <w:t>е</w:t>
      </w:r>
      <w:r w:rsidRPr="007E6D94">
        <w:t>акцией на те или иные аргументы оппонента и подвергающие сомнению его позицию.</w:t>
      </w:r>
    </w:p>
    <w:p w:rsidR="00055417" w:rsidRPr="007E6D94" w:rsidRDefault="00055417" w:rsidP="00055417">
      <w:r w:rsidRPr="007E6D94">
        <w:t>Сомнение выражается в демонстрации слабости позиции оппонента: демонстрацию несоответствия, демонстрацию несочетаемости и демонстр</w:t>
      </w:r>
      <w:r w:rsidRPr="007E6D94">
        <w:t>а</w:t>
      </w:r>
      <w:r w:rsidRPr="007E6D94">
        <w:t>цию сомнения по отношению к приведенным аргументам (в первом случае, указание на несоответствие аргумента оппонента теме полемики, во втором случае – указание на наличие двух противоречащих фактов в доказательстве, в третьем – выражение сомнения по поводу достоверности источника).</w:t>
      </w:r>
    </w:p>
    <w:p w:rsidR="00055417" w:rsidRPr="007E6D94" w:rsidRDefault="00055417" w:rsidP="00E77C40">
      <w:pPr>
        <w:pStyle w:val="5"/>
        <w:rPr>
          <w:i w:val="0"/>
          <w:sz w:val="28"/>
          <w:szCs w:val="28"/>
        </w:rPr>
      </w:pPr>
      <w:r w:rsidRPr="007E6D94">
        <w:rPr>
          <w:i w:val="0"/>
          <w:sz w:val="28"/>
          <w:szCs w:val="28"/>
        </w:rPr>
        <w:t xml:space="preserve">Критерии </w:t>
      </w:r>
    </w:p>
    <w:tbl>
      <w:tblPr>
        <w:tblStyle w:val="af3"/>
        <w:tblW w:w="0" w:type="auto"/>
        <w:tblLook w:val="04A0"/>
      </w:tblPr>
      <w:tblGrid>
        <w:gridCol w:w="3080"/>
        <w:gridCol w:w="4894"/>
        <w:gridCol w:w="1597"/>
      </w:tblGrid>
      <w:tr w:rsidR="00727E54" w:rsidRPr="007E6D94" w:rsidTr="007369A5">
        <w:trPr>
          <w:trHeight w:val="675"/>
        </w:trPr>
        <w:tc>
          <w:tcPr>
            <w:tcW w:w="2518" w:type="dxa"/>
          </w:tcPr>
          <w:p w:rsidR="00727E54" w:rsidRPr="007E6D94" w:rsidRDefault="00727E54" w:rsidP="00E77C40">
            <w:pPr>
              <w:pStyle w:val="aa"/>
            </w:pPr>
            <w:r w:rsidRPr="007E6D94">
              <w:t>Критерии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7E54" w:rsidRPr="007E6D94" w:rsidRDefault="00727E54" w:rsidP="00E77C40">
            <w:pPr>
              <w:pStyle w:val="aa"/>
            </w:pPr>
            <w:r w:rsidRPr="007E6D94">
              <w:t>Параметры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727E54" w:rsidRPr="007E6D94" w:rsidRDefault="00727E54" w:rsidP="00E77C40">
            <w:pPr>
              <w:pStyle w:val="aa"/>
            </w:pPr>
            <w:r w:rsidRPr="007E6D94">
              <w:t>Показатели</w:t>
            </w:r>
          </w:p>
        </w:tc>
      </w:tr>
      <w:tr w:rsidR="00EB370A" w:rsidRPr="007E6D94" w:rsidTr="007369A5">
        <w:trPr>
          <w:trHeight w:val="675"/>
        </w:trPr>
        <w:tc>
          <w:tcPr>
            <w:tcW w:w="2518" w:type="dxa"/>
            <w:vMerge w:val="restart"/>
          </w:tcPr>
          <w:p w:rsidR="0022481D" w:rsidRPr="007E6D94" w:rsidRDefault="0022481D" w:rsidP="000162AF">
            <w:pPr>
              <w:pStyle w:val="aa"/>
            </w:pPr>
            <w:r w:rsidRPr="007E6D94">
              <w:t>1.</w:t>
            </w:r>
            <w:r w:rsidR="00F745EC" w:rsidRPr="007E6D94">
              <w:t>Соответствие л</w:t>
            </w:r>
            <w:r w:rsidRPr="007E6D94">
              <w:t>огик</w:t>
            </w:r>
            <w:r w:rsidR="00F745EC" w:rsidRPr="007E6D94">
              <w:t>и</w:t>
            </w:r>
            <w:r w:rsidRPr="007E6D94">
              <w:t xml:space="preserve"> опровержения ходу полемики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481D" w:rsidRPr="007E6D94" w:rsidRDefault="0022481D" w:rsidP="00E77C40">
            <w:pPr>
              <w:pStyle w:val="aa"/>
            </w:pPr>
            <w:r w:rsidRPr="007E6D94">
              <w:t>Реакция на аргументы оппонента своевременна, приведенные доказ</w:t>
            </w:r>
            <w:r w:rsidRPr="007E6D94">
              <w:t>а</w:t>
            </w:r>
            <w:r w:rsidRPr="007E6D94">
              <w:t>тельства уместны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22481D" w:rsidRPr="007E6D94" w:rsidRDefault="006B2C5D" w:rsidP="00E77C40">
            <w:pPr>
              <w:pStyle w:val="aa"/>
            </w:pPr>
            <w:r w:rsidRPr="007E6D94">
              <w:t>1</w:t>
            </w:r>
          </w:p>
          <w:p w:rsidR="0022481D" w:rsidRPr="007E6D94" w:rsidRDefault="0022481D" w:rsidP="00E77C40">
            <w:pPr>
              <w:pStyle w:val="aa"/>
              <w:rPr>
                <w:b/>
                <w:lang w:val="en-US"/>
              </w:rPr>
            </w:pPr>
          </w:p>
        </w:tc>
      </w:tr>
      <w:tr w:rsidR="00EB370A" w:rsidRPr="007E6D94" w:rsidTr="007369A5">
        <w:trPr>
          <w:trHeight w:val="2112"/>
        </w:trPr>
        <w:tc>
          <w:tcPr>
            <w:tcW w:w="2518" w:type="dxa"/>
            <w:vMerge/>
          </w:tcPr>
          <w:p w:rsidR="006B2C5D" w:rsidRPr="007E6D94" w:rsidRDefault="006B2C5D" w:rsidP="00E77C40">
            <w:pPr>
              <w:pStyle w:val="aa"/>
            </w:pPr>
          </w:p>
        </w:tc>
        <w:tc>
          <w:tcPr>
            <w:tcW w:w="54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2C5D" w:rsidRPr="007E6D94" w:rsidRDefault="006B2C5D" w:rsidP="00E77C40">
            <w:pPr>
              <w:pStyle w:val="aa"/>
            </w:pPr>
            <w:r w:rsidRPr="007E6D94">
              <w:t>Реакция на аргументы оппонента н</w:t>
            </w:r>
            <w:r w:rsidRPr="007E6D94">
              <w:t>е</w:t>
            </w:r>
            <w:r w:rsidRPr="007E6D94">
              <w:t>своевременна, либо приведенные д</w:t>
            </w:r>
            <w:r w:rsidRPr="007E6D94">
              <w:t>о</w:t>
            </w:r>
            <w:r w:rsidRPr="007E6D94">
              <w:t>казательства неуместны</w:t>
            </w:r>
          </w:p>
          <w:p w:rsidR="006B2C5D" w:rsidRPr="007E6D94" w:rsidRDefault="006B2C5D" w:rsidP="00E77C40">
            <w:pPr>
              <w:pStyle w:val="aa"/>
            </w:pPr>
            <w:r w:rsidRPr="007E6D94">
              <w:rPr>
                <w:i/>
              </w:rPr>
              <w:t>(уместны – соответствуют ко</w:t>
            </w:r>
            <w:r w:rsidRPr="007E6D94">
              <w:rPr>
                <w:i/>
              </w:rPr>
              <w:t>н</w:t>
            </w:r>
            <w:r w:rsidRPr="007E6D94">
              <w:rPr>
                <w:i/>
              </w:rPr>
              <w:t xml:space="preserve">тексту дискуссии, как реакция на правильно понятое высказывание оппонента) 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6B2C5D" w:rsidRPr="007E6D94" w:rsidRDefault="006B2C5D" w:rsidP="00E77C40">
            <w:pPr>
              <w:pStyle w:val="aa"/>
            </w:pPr>
            <w:r w:rsidRPr="007E6D94">
              <w:t>0</w:t>
            </w:r>
          </w:p>
        </w:tc>
      </w:tr>
      <w:tr w:rsidR="00EB370A" w:rsidRPr="007E6D94" w:rsidTr="007369A5">
        <w:trPr>
          <w:trHeight w:val="675"/>
        </w:trPr>
        <w:tc>
          <w:tcPr>
            <w:tcW w:w="2518" w:type="dxa"/>
            <w:vMerge w:val="restart"/>
          </w:tcPr>
          <w:p w:rsidR="006B2C5D" w:rsidRPr="007E6D94" w:rsidRDefault="006B2C5D" w:rsidP="00E77C40">
            <w:pPr>
              <w:pStyle w:val="aa"/>
            </w:pPr>
            <w:r w:rsidRPr="007E6D94">
              <w:t>2.Использование ра</w:t>
            </w:r>
            <w:r w:rsidRPr="007E6D94">
              <w:t>з</w:t>
            </w:r>
            <w:r w:rsidRPr="007E6D94">
              <w:t>ных способов опр</w:t>
            </w:r>
            <w:r w:rsidRPr="007E6D94">
              <w:t>о</w:t>
            </w:r>
            <w:r w:rsidRPr="007E6D94">
              <w:t>вержения позиции о</w:t>
            </w:r>
            <w:r w:rsidRPr="007E6D94">
              <w:t>п</w:t>
            </w:r>
            <w:r w:rsidRPr="007E6D94">
              <w:t>понента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6B2C5D" w:rsidRPr="007E6D94" w:rsidRDefault="006B2C5D" w:rsidP="00A4392B">
            <w:pPr>
              <w:pStyle w:val="aa"/>
            </w:pPr>
            <w:r w:rsidRPr="007E6D94">
              <w:t>В процессе полемики используются все (оцениваемые модулем) способы опровержения: бумеранг, минимиз</w:t>
            </w:r>
            <w:r w:rsidRPr="007E6D94">
              <w:t>а</w:t>
            </w:r>
            <w:r w:rsidRPr="007E6D94">
              <w:t>ция, отрицание, перевес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6B2C5D" w:rsidRPr="007E6D94" w:rsidRDefault="006B2C5D" w:rsidP="006B2C5D">
            <w:pPr>
              <w:pStyle w:val="aa"/>
            </w:pPr>
            <w:r w:rsidRPr="007E6D94">
              <w:t>5</w:t>
            </w:r>
          </w:p>
          <w:p w:rsidR="006B2C5D" w:rsidRPr="007E6D94" w:rsidRDefault="006B2C5D" w:rsidP="00A4392B">
            <w:pPr>
              <w:pStyle w:val="aa"/>
            </w:pPr>
          </w:p>
        </w:tc>
      </w:tr>
      <w:tr w:rsidR="00EB370A" w:rsidRPr="007E6D94" w:rsidTr="007369A5">
        <w:trPr>
          <w:trHeight w:val="705"/>
        </w:trPr>
        <w:tc>
          <w:tcPr>
            <w:tcW w:w="2518" w:type="dxa"/>
            <w:vMerge/>
          </w:tcPr>
          <w:p w:rsidR="006B2C5D" w:rsidRPr="007E6D94" w:rsidRDefault="006B2C5D" w:rsidP="00E77C40">
            <w:pPr>
              <w:pStyle w:val="aa"/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</w:tcPr>
          <w:p w:rsidR="006B2C5D" w:rsidRPr="007E6D94" w:rsidRDefault="006B2C5D" w:rsidP="00E77C40">
            <w:pPr>
              <w:pStyle w:val="aa"/>
            </w:pPr>
            <w:r w:rsidRPr="007E6D94">
              <w:t>В процессе полемики используется способ «отрицание» и еще один (л</w:t>
            </w:r>
            <w:r w:rsidRPr="007E6D94">
              <w:t>ю</w:t>
            </w:r>
            <w:r w:rsidRPr="007E6D94">
              <w:lastRenderedPageBreak/>
              <w:t>бой)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6B2C5D" w:rsidRPr="007E6D94" w:rsidRDefault="006B2C5D" w:rsidP="00E77C40">
            <w:pPr>
              <w:pStyle w:val="aa"/>
            </w:pPr>
            <w:r w:rsidRPr="007E6D94">
              <w:lastRenderedPageBreak/>
              <w:t>3</w:t>
            </w:r>
          </w:p>
          <w:p w:rsidR="006B2C5D" w:rsidRPr="007E6D94" w:rsidRDefault="006B2C5D" w:rsidP="00E77C40">
            <w:pPr>
              <w:pStyle w:val="aa"/>
            </w:pPr>
          </w:p>
        </w:tc>
      </w:tr>
      <w:tr w:rsidR="00EB370A" w:rsidRPr="007E6D94" w:rsidTr="007369A5">
        <w:trPr>
          <w:trHeight w:val="698"/>
        </w:trPr>
        <w:tc>
          <w:tcPr>
            <w:tcW w:w="2518" w:type="dxa"/>
            <w:vMerge/>
          </w:tcPr>
          <w:p w:rsidR="006B2C5D" w:rsidRPr="007E6D94" w:rsidRDefault="006B2C5D" w:rsidP="00E77C40">
            <w:pPr>
              <w:pStyle w:val="aa"/>
            </w:pPr>
          </w:p>
        </w:tc>
        <w:tc>
          <w:tcPr>
            <w:tcW w:w="5456" w:type="dxa"/>
            <w:tcBorders>
              <w:top w:val="single" w:sz="4" w:space="0" w:color="auto"/>
            </w:tcBorders>
          </w:tcPr>
          <w:p w:rsidR="006B2C5D" w:rsidRPr="007E6D94" w:rsidRDefault="006B2C5D" w:rsidP="00A4392B">
            <w:pPr>
              <w:pStyle w:val="aa"/>
              <w:rPr>
                <w:i/>
              </w:rPr>
            </w:pPr>
            <w:r w:rsidRPr="007E6D94">
              <w:t>В процессе полемики используется способ «отрицание»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6B2C5D" w:rsidRPr="007E6D94" w:rsidRDefault="006B2C5D" w:rsidP="00A4392B">
            <w:pPr>
              <w:pStyle w:val="aa"/>
            </w:pPr>
            <w:r w:rsidRPr="007E6D94">
              <w:t>1</w:t>
            </w:r>
          </w:p>
          <w:p w:rsidR="006B2C5D" w:rsidRPr="007E6D94" w:rsidRDefault="006B2C5D" w:rsidP="00A4392B">
            <w:pPr>
              <w:pStyle w:val="aa"/>
              <w:rPr>
                <w:b/>
                <w:lang w:val="en-US"/>
              </w:rPr>
            </w:pPr>
          </w:p>
        </w:tc>
      </w:tr>
      <w:tr w:rsidR="00EB370A" w:rsidRPr="007E6D94" w:rsidTr="007369A5">
        <w:trPr>
          <w:trHeight w:val="675"/>
        </w:trPr>
        <w:tc>
          <w:tcPr>
            <w:tcW w:w="2518" w:type="dxa"/>
            <w:vMerge w:val="restart"/>
          </w:tcPr>
          <w:p w:rsidR="006B2C5D" w:rsidRPr="007E6D94" w:rsidRDefault="006B2C5D" w:rsidP="000162AF">
            <w:pPr>
              <w:pStyle w:val="aa"/>
              <w:rPr>
                <w:i/>
              </w:rPr>
            </w:pPr>
            <w:r w:rsidRPr="007E6D94">
              <w:t>3.Качество приведе</w:t>
            </w:r>
            <w:r w:rsidRPr="007E6D94">
              <w:t>н</w:t>
            </w:r>
            <w:r w:rsidRPr="007E6D94">
              <w:t>ныхдоводов</w:t>
            </w:r>
            <w:r w:rsidR="00635449" w:rsidRPr="007E6D94">
              <w:t>(в сумме не более 10 баллов)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6B2C5D" w:rsidRPr="007E6D94" w:rsidRDefault="00635449" w:rsidP="00E77C40">
            <w:pPr>
              <w:pStyle w:val="aa"/>
            </w:pPr>
            <w:r w:rsidRPr="007E6D94">
              <w:t>О</w:t>
            </w:r>
            <w:r w:rsidR="006B2C5D" w:rsidRPr="007E6D94">
              <w:t>пора на доказанные факты наук, нормативные акты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6B2C5D" w:rsidRPr="007E6D94" w:rsidRDefault="006B2C5D" w:rsidP="00E77C40">
            <w:pPr>
              <w:pStyle w:val="aa"/>
              <w:rPr>
                <w:b/>
                <w:lang w:val="en-US"/>
              </w:rPr>
            </w:pPr>
            <w:r w:rsidRPr="007E6D94">
              <w:t>3 балла за каждое</w:t>
            </w:r>
          </w:p>
        </w:tc>
      </w:tr>
      <w:tr w:rsidR="00EB370A" w:rsidRPr="007E6D94" w:rsidTr="007369A5">
        <w:trPr>
          <w:trHeight w:val="1380"/>
        </w:trPr>
        <w:tc>
          <w:tcPr>
            <w:tcW w:w="2518" w:type="dxa"/>
            <w:vMerge/>
          </w:tcPr>
          <w:p w:rsidR="006B2C5D" w:rsidRPr="007E6D94" w:rsidRDefault="006B2C5D" w:rsidP="00E77C40">
            <w:pPr>
              <w:pStyle w:val="aa"/>
              <w:rPr>
                <w:i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</w:tcPr>
          <w:p w:rsidR="006B2C5D" w:rsidRPr="007E6D94" w:rsidRDefault="00635449" w:rsidP="00E77C40">
            <w:pPr>
              <w:pStyle w:val="aa"/>
            </w:pPr>
            <w:r w:rsidRPr="007E6D94">
              <w:t>О</w:t>
            </w:r>
            <w:r w:rsidR="006B2C5D" w:rsidRPr="007E6D94">
              <w:t>пора на СМИ, события фильмов (д</w:t>
            </w:r>
            <w:r w:rsidR="006B2C5D" w:rsidRPr="007E6D94">
              <w:t>о</w:t>
            </w:r>
            <w:r w:rsidR="006B2C5D" w:rsidRPr="007E6D94">
              <w:t>кументальных, художественных), и</w:t>
            </w:r>
            <w:r w:rsidR="006B2C5D" w:rsidRPr="007E6D94">
              <w:t>н</w:t>
            </w:r>
            <w:r w:rsidR="006B2C5D" w:rsidRPr="007E6D94">
              <w:t>тернет-источники,цитаты (указание имени автора и названия произвед</w:t>
            </w:r>
            <w:r w:rsidR="006B2C5D" w:rsidRPr="007E6D94">
              <w:t>е</w:t>
            </w:r>
            <w:r w:rsidR="006B2C5D" w:rsidRPr="007E6D94">
              <w:t>ния или работы)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6B2C5D" w:rsidRPr="007E6D94" w:rsidRDefault="006B2C5D" w:rsidP="006B2C5D">
            <w:pPr>
              <w:pStyle w:val="aa"/>
            </w:pPr>
            <w:r w:rsidRPr="007E6D94">
              <w:t>2 балла за каждое, не более 6 баллов</w:t>
            </w:r>
          </w:p>
        </w:tc>
      </w:tr>
      <w:tr w:rsidR="00EB370A" w:rsidRPr="007E6D94" w:rsidTr="007369A5">
        <w:trPr>
          <w:trHeight w:val="482"/>
        </w:trPr>
        <w:tc>
          <w:tcPr>
            <w:tcW w:w="2518" w:type="dxa"/>
            <w:vMerge/>
          </w:tcPr>
          <w:p w:rsidR="006B2C5D" w:rsidRPr="007E6D94" w:rsidRDefault="006B2C5D" w:rsidP="00E77C40">
            <w:pPr>
              <w:pStyle w:val="aa"/>
              <w:rPr>
                <w:i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</w:tcPr>
          <w:p w:rsidR="006B2C5D" w:rsidRPr="007E6D94" w:rsidRDefault="00635449" w:rsidP="00E77C40">
            <w:pPr>
              <w:pStyle w:val="aa"/>
            </w:pPr>
            <w:r w:rsidRPr="007E6D94">
              <w:t>Д</w:t>
            </w:r>
            <w:r w:rsidR="006B2C5D" w:rsidRPr="007E6D94">
              <w:t>оказательство с опорой на личный опыт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6B2C5D" w:rsidRPr="007E6D94" w:rsidRDefault="006B2C5D" w:rsidP="006B2C5D">
            <w:pPr>
              <w:pStyle w:val="aa"/>
            </w:pPr>
            <w:r w:rsidRPr="007E6D94">
              <w:t xml:space="preserve">1 </w:t>
            </w:r>
            <w:r w:rsidR="00635449" w:rsidRPr="007E6D94">
              <w:t xml:space="preserve">за </w:t>
            </w:r>
            <w:r w:rsidRPr="007E6D94">
              <w:t>ка</w:t>
            </w:r>
            <w:r w:rsidRPr="007E6D94">
              <w:t>ж</w:t>
            </w:r>
            <w:r w:rsidRPr="007E6D94">
              <w:t>дое, не б</w:t>
            </w:r>
            <w:r w:rsidRPr="007E6D94">
              <w:t>о</w:t>
            </w:r>
            <w:r w:rsidRPr="007E6D94">
              <w:t>лее 3 б</w:t>
            </w:r>
            <w:r w:rsidRPr="007E6D94">
              <w:t>а</w:t>
            </w:r>
            <w:r w:rsidRPr="007E6D94">
              <w:t>лов</w:t>
            </w:r>
          </w:p>
        </w:tc>
      </w:tr>
      <w:tr w:rsidR="00EB370A" w:rsidRPr="007E6D94" w:rsidTr="007369A5">
        <w:trPr>
          <w:trHeight w:val="1380"/>
        </w:trPr>
        <w:tc>
          <w:tcPr>
            <w:tcW w:w="2518" w:type="dxa"/>
            <w:vMerge w:val="restart"/>
          </w:tcPr>
          <w:p w:rsidR="006B2C5D" w:rsidRPr="007E6D94" w:rsidRDefault="006B2C5D" w:rsidP="00E77C40">
            <w:pPr>
              <w:pStyle w:val="aa"/>
            </w:pPr>
            <w:r w:rsidRPr="007E6D94">
              <w:t>4.Логичность постро</w:t>
            </w:r>
            <w:r w:rsidRPr="007E6D94">
              <w:t>е</w:t>
            </w:r>
            <w:r w:rsidRPr="007E6D94">
              <w:t>ния опровержения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6B2C5D" w:rsidRPr="007E6D94" w:rsidRDefault="006B2C5D" w:rsidP="00E77C40">
            <w:pPr>
              <w:pStyle w:val="aa"/>
            </w:pPr>
            <w:r w:rsidRPr="007E6D94">
              <w:t>В ходе опровержения доводы строя</w:t>
            </w:r>
            <w:r w:rsidRPr="007E6D94">
              <w:t>т</w:t>
            </w:r>
            <w:r w:rsidRPr="007E6D94">
              <w:t xml:space="preserve">ся на законах логики (от частного </w:t>
            </w:r>
            <w:r w:rsidR="00635449" w:rsidRPr="007E6D94">
              <w:t>–</w:t>
            </w:r>
            <w:r w:rsidRPr="007E6D94">
              <w:t xml:space="preserve"> к общему и наоборот, причина</w:t>
            </w:r>
            <w:r w:rsidR="00635449" w:rsidRPr="007E6D94">
              <w:t xml:space="preserve"> – </w:t>
            </w:r>
            <w:r w:rsidRPr="007E6D94">
              <w:t>сле</w:t>
            </w:r>
            <w:r w:rsidRPr="007E6D94">
              <w:t>д</w:t>
            </w:r>
            <w:r w:rsidRPr="007E6D94">
              <w:t>ствие, логические цепочки)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6B2C5D" w:rsidRPr="007E6D94" w:rsidRDefault="006B2C5D" w:rsidP="006B2C5D">
            <w:pPr>
              <w:pStyle w:val="aa"/>
              <w:rPr>
                <w:b/>
              </w:rPr>
            </w:pPr>
            <w:r w:rsidRPr="007E6D94">
              <w:rPr>
                <w:b/>
              </w:rPr>
              <w:t>2</w:t>
            </w:r>
          </w:p>
        </w:tc>
      </w:tr>
      <w:tr w:rsidR="00EB370A" w:rsidRPr="007E6D94" w:rsidTr="007369A5">
        <w:trPr>
          <w:trHeight w:val="330"/>
        </w:trPr>
        <w:tc>
          <w:tcPr>
            <w:tcW w:w="2518" w:type="dxa"/>
            <w:vMerge/>
          </w:tcPr>
          <w:p w:rsidR="006B2C5D" w:rsidRPr="007E6D94" w:rsidRDefault="006B2C5D" w:rsidP="00E77C40">
            <w:pPr>
              <w:pStyle w:val="aa"/>
              <w:rPr>
                <w:i/>
              </w:rPr>
            </w:pPr>
          </w:p>
        </w:tc>
        <w:tc>
          <w:tcPr>
            <w:tcW w:w="5456" w:type="dxa"/>
            <w:tcBorders>
              <w:top w:val="single" w:sz="4" w:space="0" w:color="auto"/>
            </w:tcBorders>
          </w:tcPr>
          <w:p w:rsidR="006B2C5D" w:rsidRPr="007E6D94" w:rsidRDefault="006B2C5D" w:rsidP="00E77C40">
            <w:pPr>
              <w:pStyle w:val="aa"/>
            </w:pPr>
            <w:r w:rsidRPr="007E6D94">
              <w:t>Опровержение не логично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6B2C5D" w:rsidRPr="007E6D94" w:rsidRDefault="006B2C5D" w:rsidP="00E77C40">
            <w:pPr>
              <w:pStyle w:val="aa"/>
            </w:pPr>
            <w:r w:rsidRPr="007E6D94">
              <w:t>0</w:t>
            </w:r>
          </w:p>
        </w:tc>
      </w:tr>
      <w:tr w:rsidR="00EB370A" w:rsidRPr="007E6D94" w:rsidTr="007369A5">
        <w:tc>
          <w:tcPr>
            <w:tcW w:w="2518" w:type="dxa"/>
          </w:tcPr>
          <w:p w:rsidR="006B2C5D" w:rsidRPr="007E6D94" w:rsidRDefault="00635449" w:rsidP="00E77C40">
            <w:pPr>
              <w:pStyle w:val="aa"/>
            </w:pPr>
            <w:r w:rsidRPr="007E6D94">
              <w:t>5</w:t>
            </w:r>
            <w:r w:rsidR="006B2C5D" w:rsidRPr="007E6D94">
              <w:t>.Оригинальность в</w:t>
            </w:r>
            <w:r w:rsidR="006B2C5D" w:rsidRPr="007E6D94">
              <w:t>ы</w:t>
            </w:r>
            <w:r w:rsidR="006B2C5D" w:rsidRPr="007E6D94">
              <w:t xml:space="preserve">ступления </w:t>
            </w:r>
          </w:p>
          <w:p w:rsidR="006B2C5D" w:rsidRPr="007E6D94" w:rsidRDefault="006B2C5D" w:rsidP="00E77C40">
            <w:pPr>
              <w:pStyle w:val="aa"/>
              <w:rPr>
                <w:i/>
              </w:rPr>
            </w:pPr>
            <w:r w:rsidRPr="007E6D94">
              <w:t>*при условии обосн</w:t>
            </w:r>
            <w:r w:rsidRPr="007E6D94">
              <w:t>о</w:t>
            </w:r>
            <w:r w:rsidRPr="007E6D94">
              <w:t>ванности, достоверн</w:t>
            </w:r>
            <w:r w:rsidRPr="007E6D94">
              <w:t>о</w:t>
            </w:r>
            <w:r w:rsidRPr="007E6D94">
              <w:t>сти и своевременности приведенных доказ</w:t>
            </w:r>
            <w:r w:rsidRPr="007E6D94">
              <w:t>а</w:t>
            </w:r>
            <w:r w:rsidRPr="007E6D94">
              <w:t>тельств (см.критерий1)</w:t>
            </w:r>
          </w:p>
        </w:tc>
        <w:tc>
          <w:tcPr>
            <w:tcW w:w="5456" w:type="dxa"/>
          </w:tcPr>
          <w:p w:rsidR="006B2C5D" w:rsidRPr="007E6D94" w:rsidRDefault="006B2C5D" w:rsidP="000162AF">
            <w:pPr>
              <w:pStyle w:val="aa"/>
              <w:rPr>
                <w:i/>
              </w:rPr>
            </w:pPr>
            <w:r w:rsidRPr="007E6D94">
              <w:t>Эмоциональность и артистичность в выступлении, юмор, обращение к чу</w:t>
            </w:r>
            <w:r w:rsidRPr="007E6D94">
              <w:t>в</w:t>
            </w:r>
            <w:r w:rsidRPr="007E6D94">
              <w:t>ствам и потребностям оппонента, д</w:t>
            </w:r>
            <w:r w:rsidRPr="007E6D94">
              <w:t>е</w:t>
            </w:r>
            <w:r w:rsidRPr="007E6D94">
              <w:t>монстрация знания человеческой пс</w:t>
            </w:r>
            <w:r w:rsidRPr="007E6D94">
              <w:t>и</w:t>
            </w:r>
            <w:r w:rsidRPr="007E6D94">
              <w:t>хики</w:t>
            </w:r>
            <w:r w:rsidR="00635449" w:rsidRPr="007E6D94">
              <w:t xml:space="preserve"> (</w:t>
            </w:r>
            <w:r w:rsidRPr="007E6D94">
              <w:t>при обязательном соблюдени</w:t>
            </w:r>
            <w:r w:rsidR="00635449" w:rsidRPr="007E6D94">
              <w:t>и</w:t>
            </w:r>
            <w:r w:rsidRPr="007E6D94">
              <w:t xml:space="preserve"> норм этики</w:t>
            </w:r>
            <w:r w:rsidR="00635449" w:rsidRPr="007E6D94">
              <w:t>)</w:t>
            </w:r>
          </w:p>
        </w:tc>
        <w:tc>
          <w:tcPr>
            <w:tcW w:w="1597" w:type="dxa"/>
          </w:tcPr>
          <w:p w:rsidR="006B2C5D" w:rsidRPr="007E6D94" w:rsidRDefault="006B2C5D" w:rsidP="00E77C40">
            <w:pPr>
              <w:pStyle w:val="aa"/>
            </w:pPr>
            <w:r w:rsidRPr="007E6D94">
              <w:t>2</w:t>
            </w:r>
          </w:p>
          <w:p w:rsidR="006B2C5D" w:rsidRPr="007E6D94" w:rsidRDefault="006B2C5D" w:rsidP="00E77C40">
            <w:pPr>
              <w:pStyle w:val="aa"/>
              <w:rPr>
                <w:b/>
                <w:lang w:val="en-US"/>
              </w:rPr>
            </w:pPr>
          </w:p>
        </w:tc>
      </w:tr>
    </w:tbl>
    <w:p w:rsidR="00055417" w:rsidRPr="007E6D94" w:rsidRDefault="00055417" w:rsidP="00E77C40">
      <w:pPr>
        <w:pStyle w:val="5"/>
        <w:rPr>
          <w:i w:val="0"/>
          <w:sz w:val="28"/>
          <w:szCs w:val="28"/>
        </w:rPr>
      </w:pPr>
      <w:r w:rsidRPr="007E6D94">
        <w:rPr>
          <w:i w:val="0"/>
          <w:sz w:val="28"/>
          <w:szCs w:val="28"/>
        </w:rPr>
        <w:t>Процедура оценивания</w:t>
      </w:r>
    </w:p>
    <w:p w:rsidR="00055417" w:rsidRPr="007E6D94" w:rsidRDefault="00055417" w:rsidP="00055417">
      <w:r w:rsidRPr="007E6D94">
        <w:t>Тезис проблемного характера на морально-э</w:t>
      </w:r>
      <w:r w:rsidR="000C3C40" w:rsidRPr="007E6D94">
        <w:t>т</w:t>
      </w:r>
      <w:r w:rsidRPr="007E6D94">
        <w:t>ическую или общес</w:t>
      </w:r>
      <w:r w:rsidRPr="007E6D94">
        <w:t>т</w:t>
      </w:r>
      <w:r w:rsidRPr="007E6D94">
        <w:t>веннуютему дается учащимся за 1-2 дня до полемики для подготовки. Тезис должен быть сформулирован так, чтобы были возможны 2 противополо</w:t>
      </w:r>
      <w:r w:rsidRPr="007E6D94">
        <w:t>ж</w:t>
      </w:r>
      <w:r w:rsidRPr="007E6D94">
        <w:t xml:space="preserve">ные точки зрения. </w:t>
      </w:r>
    </w:p>
    <w:p w:rsidR="00055417" w:rsidRPr="007E6D94" w:rsidRDefault="00055417" w:rsidP="00EB1FC7">
      <w:pPr>
        <w:pStyle w:val="a3"/>
        <w:numPr>
          <w:ilvl w:val="0"/>
          <w:numId w:val="13"/>
        </w:numPr>
        <w:jc w:val="left"/>
      </w:pPr>
      <w:r w:rsidRPr="007E6D94">
        <w:t>Учащиеся готовят свои аргументы в защиту обеих позиций и возмо</w:t>
      </w:r>
      <w:r w:rsidRPr="007E6D94">
        <w:t>ж</w:t>
      </w:r>
      <w:r w:rsidRPr="007E6D94">
        <w:t>ное опровержение своих аргументов\контраргументов.</w:t>
      </w:r>
    </w:p>
    <w:p w:rsidR="00055417" w:rsidRPr="007E6D94" w:rsidRDefault="00055417" w:rsidP="00EB1FC7">
      <w:pPr>
        <w:pStyle w:val="a3"/>
        <w:numPr>
          <w:ilvl w:val="0"/>
          <w:numId w:val="13"/>
        </w:numPr>
        <w:jc w:val="left"/>
      </w:pPr>
      <w:r w:rsidRPr="007E6D94">
        <w:t>Определяется количество групп-участниц полемики (6 групп),группам присваивается номер и позиция в отношении тезиса, график «боев» известен накануне</w:t>
      </w:r>
      <w:r w:rsidR="000C3C40" w:rsidRPr="007E6D94">
        <w:t>.</w:t>
      </w:r>
    </w:p>
    <w:p w:rsidR="00055417" w:rsidRPr="007E6D94" w:rsidRDefault="00055417" w:rsidP="00EB1FC7">
      <w:pPr>
        <w:pStyle w:val="a3"/>
        <w:numPr>
          <w:ilvl w:val="0"/>
          <w:numId w:val="13"/>
        </w:numPr>
        <w:jc w:val="left"/>
      </w:pPr>
      <w:r w:rsidRPr="007E6D94">
        <w:lastRenderedPageBreak/>
        <w:t xml:space="preserve">Процедура оценивания проводится как вид </w:t>
      </w:r>
      <w:r w:rsidR="000C3C40" w:rsidRPr="007E6D94">
        <w:t>о</w:t>
      </w:r>
      <w:r w:rsidRPr="007E6D94">
        <w:t xml:space="preserve">бразовательного события школы, поэтому </w:t>
      </w:r>
      <w:r w:rsidR="000C3C40" w:rsidRPr="007E6D94">
        <w:t xml:space="preserve">ее </w:t>
      </w:r>
      <w:r w:rsidRPr="007E6D94">
        <w:t>общ</w:t>
      </w:r>
      <w:r w:rsidR="000C3C40" w:rsidRPr="007E6D94">
        <w:t xml:space="preserve">ая продолжительность </w:t>
      </w:r>
      <w:r w:rsidRPr="007E6D94">
        <w:t xml:space="preserve">может быть </w:t>
      </w:r>
      <w:r w:rsidR="000C3C40" w:rsidRPr="007E6D94">
        <w:t>различной</w:t>
      </w:r>
      <w:r w:rsidRPr="007E6D94">
        <w:t xml:space="preserve">. </w:t>
      </w:r>
    </w:p>
    <w:p w:rsidR="00055417" w:rsidRPr="007E6D94" w:rsidRDefault="00055417" w:rsidP="00EB1FC7">
      <w:pPr>
        <w:pStyle w:val="a3"/>
        <w:numPr>
          <w:ilvl w:val="0"/>
          <w:numId w:val="13"/>
        </w:numPr>
        <w:jc w:val="left"/>
      </w:pPr>
      <w:r w:rsidRPr="007E6D94">
        <w:t>Состав групп по 3 человека формируются перед началом полемики п</w:t>
      </w:r>
      <w:r w:rsidRPr="007E6D94">
        <w:t>у</w:t>
      </w:r>
      <w:r w:rsidRPr="007E6D94">
        <w:t>тем жеребьевки: каждый участник вытягивает номер группы.</w:t>
      </w:r>
    </w:p>
    <w:p w:rsidR="00055417" w:rsidRPr="007E6D94" w:rsidRDefault="00055417" w:rsidP="00EB1FC7">
      <w:pPr>
        <w:pStyle w:val="a3"/>
        <w:numPr>
          <w:ilvl w:val="0"/>
          <w:numId w:val="13"/>
        </w:numPr>
        <w:jc w:val="left"/>
      </w:pPr>
      <w:r w:rsidRPr="007E6D94">
        <w:t>Ход дискуссии</w:t>
      </w:r>
    </w:p>
    <w:p w:rsidR="00055417" w:rsidRPr="007E6D94" w:rsidRDefault="00055417" w:rsidP="00055417">
      <w:pPr>
        <w:pStyle w:val="a3"/>
        <w:rPr>
          <w:u w:val="single"/>
        </w:rPr>
      </w:pPr>
      <w:r w:rsidRPr="007E6D94">
        <w:rPr>
          <w:u w:val="single"/>
        </w:rPr>
        <w:t>1 этап</w:t>
      </w:r>
      <w:r w:rsidR="00635449" w:rsidRPr="007E6D94">
        <w:rPr>
          <w:u w:val="single"/>
        </w:rPr>
        <w:t xml:space="preserve"> (не оценивается модулем)</w:t>
      </w:r>
    </w:p>
    <w:p w:rsidR="00055417" w:rsidRPr="007E6D94" w:rsidRDefault="00055417" w:rsidP="00055417">
      <w:pPr>
        <w:pStyle w:val="a3"/>
      </w:pPr>
      <w:r w:rsidRPr="007E6D94">
        <w:t>А) 5-7 минут дается группе на обсуждение позиции и выбора 5 лучших аргументов к своей позиции</w:t>
      </w:r>
      <w:r w:rsidR="000C3C40" w:rsidRPr="007E6D94">
        <w:t>;</w:t>
      </w:r>
    </w:p>
    <w:p w:rsidR="00055417" w:rsidRPr="007E6D94" w:rsidRDefault="00055417" w:rsidP="00055417">
      <w:pPr>
        <w:pStyle w:val="a3"/>
      </w:pPr>
      <w:r w:rsidRPr="007E6D94">
        <w:t>Б) одна группа излагает свои аргументы</w:t>
      </w:r>
      <w:r w:rsidR="000C3C40" w:rsidRPr="007E6D94">
        <w:t>,</w:t>
      </w:r>
      <w:r w:rsidRPr="007E6D94">
        <w:t xml:space="preserve"> другая слуш</w:t>
      </w:r>
      <w:r w:rsidRPr="007E6D94">
        <w:t>а</w:t>
      </w:r>
      <w:r w:rsidRPr="007E6D94">
        <w:t>ет\записывает их</w:t>
      </w:r>
      <w:r w:rsidR="000C3C40" w:rsidRPr="007E6D94">
        <w:t>;</w:t>
      </w:r>
    </w:p>
    <w:p w:rsidR="00055417" w:rsidRPr="007E6D94" w:rsidRDefault="00055417" w:rsidP="00055417">
      <w:pPr>
        <w:pStyle w:val="a3"/>
      </w:pPr>
      <w:r w:rsidRPr="007E6D94">
        <w:t>В) вторая группа излагает свои аргументы</w:t>
      </w:r>
      <w:r w:rsidR="000C3C40" w:rsidRPr="007E6D94">
        <w:t xml:space="preserve">,первая </w:t>
      </w:r>
      <w:r w:rsidRPr="007E6D94">
        <w:t>слуш</w:t>
      </w:r>
      <w:r w:rsidRPr="007E6D94">
        <w:t>а</w:t>
      </w:r>
      <w:r w:rsidRPr="007E6D94">
        <w:t>ет\записывает их</w:t>
      </w:r>
      <w:r w:rsidR="000C3C40" w:rsidRPr="007E6D94">
        <w:t>.</w:t>
      </w:r>
    </w:p>
    <w:p w:rsidR="00055417" w:rsidRPr="007E6D94" w:rsidRDefault="000C3C40" w:rsidP="00055417">
      <w:pPr>
        <w:pStyle w:val="a3"/>
      </w:pPr>
      <w:r w:rsidRPr="007E6D94">
        <w:t>В</w:t>
      </w:r>
      <w:r w:rsidR="00055417" w:rsidRPr="007E6D94">
        <w:t>о время этого этапа складывается общий контекст полемики, формируется понимание тезиса группой.</w:t>
      </w:r>
      <w:r w:rsidR="00E135C2" w:rsidRPr="007E6D94">
        <w:t xml:space="preserve"> Рекомендуется использов</w:t>
      </w:r>
      <w:r w:rsidR="00E135C2" w:rsidRPr="007E6D94">
        <w:t>а</w:t>
      </w:r>
      <w:r w:rsidR="00E135C2" w:rsidRPr="007E6D94">
        <w:t>ние проекционной техники для вывода текста аргумента на экран.</w:t>
      </w:r>
    </w:p>
    <w:p w:rsidR="00055417" w:rsidRPr="007E6D94" w:rsidRDefault="00055417" w:rsidP="00055417">
      <w:pPr>
        <w:pStyle w:val="a3"/>
        <w:rPr>
          <w:u w:val="single"/>
        </w:rPr>
      </w:pPr>
      <w:r w:rsidRPr="007E6D94">
        <w:rPr>
          <w:u w:val="single"/>
        </w:rPr>
        <w:t>2 этап</w:t>
      </w:r>
    </w:p>
    <w:p w:rsidR="00055417" w:rsidRPr="007E6D94" w:rsidRDefault="00055417" w:rsidP="00055417">
      <w:pPr>
        <w:pStyle w:val="a3"/>
      </w:pPr>
      <w:r w:rsidRPr="007E6D94">
        <w:t>А) 5-7 минут дается группе на формулировку опровержений к представленным аргументам</w:t>
      </w:r>
      <w:r w:rsidR="00635449" w:rsidRPr="007E6D94">
        <w:t>;</w:t>
      </w:r>
    </w:p>
    <w:p w:rsidR="00055417" w:rsidRPr="007E6D94" w:rsidRDefault="00055417" w:rsidP="00055417">
      <w:pPr>
        <w:pStyle w:val="a3"/>
      </w:pPr>
      <w:r w:rsidRPr="007E6D94">
        <w:t>Б)</w:t>
      </w:r>
      <w:r w:rsidR="00635449" w:rsidRPr="007E6D94">
        <w:t xml:space="preserve"> ф</w:t>
      </w:r>
      <w:r w:rsidRPr="007E6D94">
        <w:t>ормулировка опровержения: представитель группы или к</w:t>
      </w:r>
      <w:r w:rsidRPr="007E6D94">
        <w:t>а</w:t>
      </w:r>
      <w:r w:rsidRPr="007E6D94">
        <w:t>ждый из участников указывает аргумент,на который произносится о</w:t>
      </w:r>
      <w:r w:rsidRPr="007E6D94">
        <w:t>п</w:t>
      </w:r>
      <w:r w:rsidRPr="007E6D94">
        <w:t>ровержение.</w:t>
      </w:r>
    </w:p>
    <w:p w:rsidR="00055417" w:rsidRPr="007E6D94" w:rsidRDefault="00635449" w:rsidP="00055417">
      <w:pPr>
        <w:pStyle w:val="a3"/>
      </w:pPr>
      <w:r w:rsidRPr="007E6D94">
        <w:t>О</w:t>
      </w:r>
      <w:r w:rsidR="00055417" w:rsidRPr="007E6D94">
        <w:t>провержения могут формулироваться как на разные аргуме</w:t>
      </w:r>
      <w:r w:rsidR="00055417" w:rsidRPr="007E6D94">
        <w:t>н</w:t>
      </w:r>
      <w:r w:rsidR="00055417" w:rsidRPr="007E6D94">
        <w:t>ты, так и на один и тот же аргумент (если опровержения разных видов)</w:t>
      </w:r>
      <w:r w:rsidRPr="007E6D94">
        <w:t>.</w:t>
      </w:r>
    </w:p>
    <w:p w:rsidR="00055417" w:rsidRPr="007E6D94" w:rsidRDefault="00635449" w:rsidP="00055417">
      <w:pPr>
        <w:pStyle w:val="a3"/>
      </w:pPr>
      <w:r w:rsidRPr="007E6D94">
        <w:t>Во время обсуждения</w:t>
      </w:r>
      <w:r w:rsidR="00055417" w:rsidRPr="007E6D94">
        <w:t xml:space="preserve"> рядом с каждой группой сидит эксперт </w:t>
      </w:r>
      <w:r w:rsidRPr="007E6D94">
        <w:t xml:space="preserve">для оценки работы участников в индивидуальном первенстве: </w:t>
      </w:r>
      <w:r w:rsidR="00055417" w:rsidRPr="007E6D94">
        <w:t>фикс</w:t>
      </w:r>
      <w:r w:rsidR="00055417" w:rsidRPr="007E6D94">
        <w:t>и</w:t>
      </w:r>
      <w:r w:rsidR="00055417" w:rsidRPr="007E6D94">
        <w:t>рует авторство выбранных для предъявления зрителям опровержений: 4-5 высказываний – 20 баллов, 3 высказывания – 10 баллов, 2-1 выск</w:t>
      </w:r>
      <w:r w:rsidR="00055417" w:rsidRPr="007E6D94">
        <w:t>а</w:t>
      </w:r>
      <w:r w:rsidR="00055417" w:rsidRPr="007E6D94">
        <w:t>зывание – 5 баллов</w:t>
      </w:r>
      <w:r w:rsidRPr="007E6D94">
        <w:t>.</w:t>
      </w:r>
    </w:p>
    <w:p w:rsidR="00055417" w:rsidRPr="007E6D94" w:rsidRDefault="00055417" w:rsidP="00055417">
      <w:pPr>
        <w:pStyle w:val="a3"/>
        <w:rPr>
          <w:u w:val="single"/>
        </w:rPr>
      </w:pPr>
      <w:r w:rsidRPr="007E6D94">
        <w:rPr>
          <w:u w:val="single"/>
        </w:rPr>
        <w:t>3 этап</w:t>
      </w:r>
    </w:p>
    <w:p w:rsidR="00055417" w:rsidRPr="007E6D94" w:rsidRDefault="00055417" w:rsidP="00055417">
      <w:pPr>
        <w:pStyle w:val="a3"/>
      </w:pPr>
      <w:r w:rsidRPr="007E6D94">
        <w:t>Работа жюри</w:t>
      </w:r>
    </w:p>
    <w:p w:rsidR="00055417" w:rsidRPr="007E6D94" w:rsidRDefault="00055417" w:rsidP="00055417">
      <w:pPr>
        <w:pStyle w:val="a3"/>
      </w:pPr>
      <w:r w:rsidRPr="007E6D94">
        <w:t>По критериям оценивается вся группа, общее количество ба</w:t>
      </w:r>
      <w:r w:rsidRPr="007E6D94">
        <w:t>л</w:t>
      </w:r>
      <w:r w:rsidRPr="007E6D94">
        <w:t xml:space="preserve">лов </w:t>
      </w:r>
      <w:r w:rsidR="00727A67" w:rsidRPr="007E6D94">
        <w:t xml:space="preserve">поровну распределяется между ее участниками. </w:t>
      </w:r>
    </w:p>
    <w:p w:rsidR="00055417" w:rsidRPr="007E6D94" w:rsidRDefault="00055417" w:rsidP="00055417">
      <w:pPr>
        <w:pStyle w:val="a3"/>
      </w:pPr>
      <w:r w:rsidRPr="007E6D94">
        <w:t>К баллу, полученномув группе,добавляется личный балл учас</w:t>
      </w:r>
      <w:r w:rsidRPr="007E6D94">
        <w:t>т</w:t>
      </w:r>
      <w:r w:rsidRPr="007E6D94">
        <w:t xml:space="preserve">ника, поставленный экспертом </w:t>
      </w:r>
      <w:r w:rsidR="00727A67" w:rsidRPr="007E6D94">
        <w:t>.</w:t>
      </w:r>
    </w:p>
    <w:p w:rsidR="00055417" w:rsidRPr="007E6D94" w:rsidRDefault="00055417" w:rsidP="00055417">
      <w:pPr>
        <w:pStyle w:val="a3"/>
        <w:rPr>
          <w:u w:val="single"/>
        </w:rPr>
      </w:pPr>
      <w:r w:rsidRPr="007E6D94">
        <w:rPr>
          <w:u w:val="single"/>
        </w:rPr>
        <w:t>4 этап</w:t>
      </w:r>
    </w:p>
    <w:p w:rsidR="00055417" w:rsidRPr="007E6D94" w:rsidRDefault="00055417" w:rsidP="00055417">
      <w:pPr>
        <w:pStyle w:val="a3"/>
      </w:pPr>
      <w:r w:rsidRPr="007E6D94">
        <w:t>Голосование зрителей</w:t>
      </w:r>
    </w:p>
    <w:p w:rsidR="00055417" w:rsidRPr="007E6D94" w:rsidRDefault="00727A67" w:rsidP="00055417">
      <w:pPr>
        <w:pStyle w:val="a3"/>
      </w:pPr>
      <w:r w:rsidRPr="007E6D94">
        <w:t xml:space="preserve">Поскольку </w:t>
      </w:r>
      <w:r w:rsidR="00055417" w:rsidRPr="007E6D94">
        <w:t xml:space="preserve">для опровержения </w:t>
      </w:r>
      <w:r w:rsidRPr="007E6D94">
        <w:t xml:space="preserve">важна </w:t>
      </w:r>
      <w:r w:rsidR="00055417" w:rsidRPr="007E6D94">
        <w:t>способность переубедить не только соперника, но и «пассивных» участников полемики – зрит</w:t>
      </w:r>
      <w:r w:rsidR="00055417" w:rsidRPr="007E6D94">
        <w:t>е</w:t>
      </w:r>
      <w:r w:rsidR="00055417" w:rsidRPr="007E6D94">
        <w:t>лей, зрители путем голосования определяют,кто из всех участников полемики был самым убедительным (не только по качеству опрове</w:t>
      </w:r>
      <w:r w:rsidR="00055417" w:rsidRPr="007E6D94">
        <w:t>р</w:t>
      </w:r>
      <w:r w:rsidR="00055417" w:rsidRPr="007E6D94">
        <w:lastRenderedPageBreak/>
        <w:t>жения, но и манере подачи информации – харизматичности) – это и</w:t>
      </w:r>
      <w:r w:rsidR="00055417" w:rsidRPr="007E6D94">
        <w:t>н</w:t>
      </w:r>
      <w:r w:rsidR="00055417" w:rsidRPr="007E6D94">
        <w:t xml:space="preserve">дивидуальные 15 баллов. </w:t>
      </w:r>
    </w:p>
    <w:p w:rsidR="00055417" w:rsidRPr="007E6D94" w:rsidRDefault="00055417" w:rsidP="00055417">
      <w:pPr>
        <w:pStyle w:val="a3"/>
        <w:rPr>
          <w:u w:val="single"/>
        </w:rPr>
      </w:pPr>
      <w:r w:rsidRPr="007E6D94">
        <w:rPr>
          <w:u w:val="single"/>
        </w:rPr>
        <w:t>5 этап</w:t>
      </w:r>
    </w:p>
    <w:p w:rsidR="00055417" w:rsidRPr="007E6D94" w:rsidRDefault="00055417" w:rsidP="00055417">
      <w:pPr>
        <w:pStyle w:val="a3"/>
      </w:pPr>
      <w:r w:rsidRPr="007E6D94">
        <w:t>Рейтинг</w:t>
      </w:r>
    </w:p>
    <w:p w:rsidR="00E135C2" w:rsidRPr="007E6D94" w:rsidRDefault="00E135C2" w:rsidP="000162AF">
      <w:pPr>
        <w:pStyle w:val="a3"/>
      </w:pPr>
      <w:r w:rsidRPr="007E6D94">
        <w:t>Итоговая сумма баллов каждого участника высчитывается сл</w:t>
      </w:r>
      <w:r w:rsidRPr="007E6D94">
        <w:t>е</w:t>
      </w:r>
      <w:r w:rsidRPr="007E6D94">
        <w:t>дующим образом</w:t>
      </w:r>
      <w:r w:rsidR="00055417" w:rsidRPr="007E6D94">
        <w:t>: балл, полученный в группе, + индивидуальный балл, поставленный экспертом группы, + балл «</w:t>
      </w:r>
      <w:r w:rsidR="00727A67" w:rsidRPr="007E6D94">
        <w:t>зрительских симпатий</w:t>
      </w:r>
      <w:r w:rsidR="00055417" w:rsidRPr="007E6D94">
        <w:t>» = ит</w:t>
      </w:r>
      <w:r w:rsidR="00055417" w:rsidRPr="007E6D94">
        <w:t>о</w:t>
      </w:r>
      <w:r w:rsidR="00055417" w:rsidRPr="007E6D94">
        <w:t xml:space="preserve">говый балл. </w:t>
      </w:r>
      <w:r w:rsidR="00727A67" w:rsidRPr="007E6D94">
        <w:t>По э</w:t>
      </w:r>
      <w:r w:rsidR="00055417" w:rsidRPr="007E6D94">
        <w:t>ти</w:t>
      </w:r>
      <w:r w:rsidR="00727A67" w:rsidRPr="007E6D94">
        <w:t>м</w:t>
      </w:r>
      <w:r w:rsidR="00055417" w:rsidRPr="007E6D94">
        <w:t xml:space="preserve"> балл</w:t>
      </w:r>
      <w:r w:rsidR="00727A67" w:rsidRPr="007E6D94">
        <w:t xml:space="preserve">амформируется рейтинг </w:t>
      </w:r>
      <w:r w:rsidR="00055417" w:rsidRPr="007E6D94">
        <w:t xml:space="preserve">участников. </w:t>
      </w:r>
    </w:p>
    <w:p w:rsidR="00E135C2" w:rsidRPr="007E6D94" w:rsidRDefault="00E135C2" w:rsidP="000162AF">
      <w:pPr>
        <w:pStyle w:val="a3"/>
      </w:pPr>
    </w:p>
    <w:p w:rsidR="00055417" w:rsidRPr="007E6D94" w:rsidRDefault="00055417" w:rsidP="00E77C40">
      <w:pPr>
        <w:pStyle w:val="5"/>
      </w:pPr>
      <w:r w:rsidRPr="007E6D94">
        <w:t>Варианты тезисов:</w:t>
      </w:r>
    </w:p>
    <w:p w:rsidR="00055417" w:rsidRPr="007E6D94" w:rsidRDefault="00055417" w:rsidP="00EB1FC7">
      <w:pPr>
        <w:pStyle w:val="a3"/>
        <w:numPr>
          <w:ilvl w:val="0"/>
          <w:numId w:val="14"/>
        </w:numPr>
        <w:jc w:val="left"/>
      </w:pPr>
      <w:r w:rsidRPr="007E6D94">
        <w:t>Родители лучше знают, как лучше.</w:t>
      </w:r>
    </w:p>
    <w:p w:rsidR="00055417" w:rsidRPr="007E6D94" w:rsidRDefault="00055417" w:rsidP="00EB1FC7">
      <w:pPr>
        <w:pStyle w:val="a3"/>
        <w:numPr>
          <w:ilvl w:val="0"/>
          <w:numId w:val="14"/>
        </w:numPr>
        <w:jc w:val="left"/>
      </w:pPr>
      <w:r w:rsidRPr="007E6D94">
        <w:t>Внешность определяет успешность.</w:t>
      </w:r>
    </w:p>
    <w:p w:rsidR="00055417" w:rsidRPr="007E6D94" w:rsidRDefault="00055417" w:rsidP="00EB1FC7">
      <w:pPr>
        <w:pStyle w:val="a3"/>
        <w:numPr>
          <w:ilvl w:val="0"/>
          <w:numId w:val="14"/>
        </w:numPr>
        <w:jc w:val="left"/>
      </w:pPr>
      <w:r w:rsidRPr="007E6D94">
        <w:t>Общение в социальной сети: быть или не быть?</w:t>
      </w:r>
    </w:p>
    <w:p w:rsidR="00055417" w:rsidRPr="007E6D94" w:rsidRDefault="00055417" w:rsidP="00EB1FC7">
      <w:pPr>
        <w:pStyle w:val="a3"/>
        <w:numPr>
          <w:ilvl w:val="0"/>
          <w:numId w:val="14"/>
        </w:numPr>
        <w:jc w:val="left"/>
      </w:pPr>
      <w:r w:rsidRPr="007E6D94">
        <w:t>Экологическая ситуация вокруг: делает ли человек что-то, чтоб</w:t>
      </w:r>
      <w:r w:rsidR="00533B28" w:rsidRPr="007E6D94">
        <w:t>ы</w:t>
      </w:r>
      <w:r w:rsidRPr="007E6D94">
        <w:t xml:space="preserve"> спасти природу?</w:t>
      </w:r>
    </w:p>
    <w:p w:rsidR="00055417" w:rsidRPr="007E6D94" w:rsidRDefault="00055417" w:rsidP="00EB1FC7">
      <w:pPr>
        <w:pStyle w:val="a3"/>
        <w:numPr>
          <w:ilvl w:val="0"/>
          <w:numId w:val="14"/>
        </w:numPr>
        <w:spacing w:before="240"/>
        <w:jc w:val="left"/>
      </w:pPr>
      <w:r w:rsidRPr="007E6D94">
        <w:t>Книга сегодня неактуальна.</w:t>
      </w:r>
    </w:p>
    <w:p w:rsidR="00055417" w:rsidRPr="007E6D94" w:rsidRDefault="003D7D15" w:rsidP="007369A5">
      <w:pPr>
        <w:pStyle w:val="2"/>
      </w:pPr>
      <w:bookmarkStart w:id="23" w:name="_Toc396221490"/>
      <w:r w:rsidRPr="007E6D94">
        <w:t>Литература</w:t>
      </w:r>
      <w:bookmarkEnd w:id="23"/>
    </w:p>
    <w:p w:rsidR="003D7D15" w:rsidRPr="007E6D94" w:rsidRDefault="003D7D15" w:rsidP="00EB1FC7">
      <w:pPr>
        <w:pStyle w:val="a3"/>
        <w:numPr>
          <w:ilvl w:val="0"/>
          <w:numId w:val="18"/>
        </w:numPr>
      </w:pPr>
      <w:r w:rsidRPr="007E6D94">
        <w:t>Соколовская С.В., Тишенина С.В. Оценка умения формулировать, аргуме</w:t>
      </w:r>
      <w:r w:rsidRPr="007E6D94">
        <w:t>н</w:t>
      </w:r>
      <w:r w:rsidRPr="007E6D94">
        <w:t>тироват</w:t>
      </w:r>
      <w:r w:rsidR="005B7D22" w:rsidRPr="007E6D94">
        <w:t>ь и отстаивать свое мнение / Достижение метапредметных и ли</w:t>
      </w:r>
      <w:r w:rsidR="005B7D22" w:rsidRPr="007E6D94">
        <w:t>ч</w:t>
      </w:r>
      <w:r w:rsidR="005B7D22" w:rsidRPr="007E6D94">
        <w:t>ностных результатов в основной школе: проблемы, поиски, решения: сб. науч. и метод. материалов / под общ ред. Имакаева</w:t>
      </w:r>
      <w:r w:rsidR="00B474D9" w:rsidRPr="007E6D94">
        <w:t xml:space="preserve"> В.Р.</w:t>
      </w:r>
      <w:r w:rsidR="005B7D22" w:rsidRPr="007E6D94">
        <w:t>; РИНО ПГНИУ. – Пермь, 2013. С. 95-100.</w:t>
      </w:r>
    </w:p>
    <w:p w:rsidR="00E02A7F" w:rsidRPr="007E6D94" w:rsidRDefault="00E02A7F" w:rsidP="00EB1FC7">
      <w:pPr>
        <w:pStyle w:val="a3"/>
        <w:numPr>
          <w:ilvl w:val="0"/>
          <w:numId w:val="18"/>
        </w:numPr>
      </w:pPr>
      <w:r w:rsidRPr="007E6D94">
        <w:t>Формирование УУД в основной школе: от действия к мысли. Система з</w:t>
      </w:r>
      <w:r w:rsidRPr="007E6D94">
        <w:t>а</w:t>
      </w:r>
      <w:r w:rsidRPr="007E6D94">
        <w:t>даний: пособие для учителя / Асмолов</w:t>
      </w:r>
      <w:r w:rsidR="00B474D9" w:rsidRPr="007E6D94">
        <w:t xml:space="preserve"> А.Г.</w:t>
      </w:r>
      <w:r w:rsidRPr="007E6D94">
        <w:t>, Бурменская</w:t>
      </w:r>
      <w:r w:rsidR="00B474D9" w:rsidRPr="007E6D94">
        <w:t xml:space="preserve"> Г.В.</w:t>
      </w:r>
      <w:r w:rsidRPr="007E6D94">
        <w:t xml:space="preserve">, Володарская </w:t>
      </w:r>
      <w:r w:rsidR="00B474D9" w:rsidRPr="007E6D94">
        <w:t xml:space="preserve">И.А. </w:t>
      </w:r>
      <w:r w:rsidRPr="007E6D94">
        <w:t>и др</w:t>
      </w:r>
      <w:r w:rsidR="00B474D9" w:rsidRPr="007E6D94">
        <w:t>.</w:t>
      </w:r>
      <w:r w:rsidRPr="007E6D94">
        <w:t>; под ред. Асмолова</w:t>
      </w:r>
      <w:r w:rsidR="00B474D9" w:rsidRPr="007E6D94">
        <w:t xml:space="preserve"> А.Г.</w:t>
      </w:r>
      <w:r w:rsidRPr="007E6D94">
        <w:t>, 2011, с. 20.</w:t>
      </w:r>
    </w:p>
    <w:p w:rsidR="001D2FCC" w:rsidRPr="007E6D94" w:rsidRDefault="001D2FCC" w:rsidP="00EB1FC7">
      <w:pPr>
        <w:pStyle w:val="a3"/>
        <w:numPr>
          <w:ilvl w:val="0"/>
          <w:numId w:val="18"/>
        </w:numPr>
        <w:jc w:val="left"/>
        <w:rPr>
          <w:rFonts w:eastAsia="Times New Roman" w:cstheme="minorHAnsi"/>
          <w:iCs/>
          <w:lang w:eastAsia="ru-RU"/>
        </w:rPr>
      </w:pPr>
      <w:r w:rsidRPr="007E6D94">
        <w:rPr>
          <w:rFonts w:eastAsia="Times New Roman"/>
          <w:iCs/>
          <w:lang w:eastAsia="ru-RU"/>
        </w:rPr>
        <w:t>Даль В.И. Толковый словарь живого великорусского языка. В 4 тт.Т.3.П - Р.-М</w:t>
      </w:r>
      <w:r w:rsidRPr="007E6D94">
        <w:rPr>
          <w:rFonts w:eastAsia="Times New Roman" w:cstheme="minorHAnsi"/>
          <w:iCs/>
          <w:lang w:eastAsia="ru-RU"/>
        </w:rPr>
        <w:t>.: ОЛМА-ПРЕСС, 2003.-576 с.</w:t>
      </w:r>
    </w:p>
    <w:p w:rsidR="001D2FCC" w:rsidRPr="007E6D94" w:rsidRDefault="001D2FCC" w:rsidP="00EB1FC7">
      <w:pPr>
        <w:pStyle w:val="a3"/>
        <w:numPr>
          <w:ilvl w:val="0"/>
          <w:numId w:val="18"/>
        </w:numPr>
        <w:jc w:val="left"/>
        <w:rPr>
          <w:rFonts w:eastAsia="Times New Roman" w:cstheme="minorHAnsi"/>
          <w:iCs/>
          <w:lang w:eastAsia="ru-RU"/>
        </w:rPr>
      </w:pPr>
      <w:r w:rsidRPr="007E6D94">
        <w:rPr>
          <w:rFonts w:eastAsia="Times New Roman" w:cstheme="minorHAnsi"/>
          <w:iCs/>
          <w:lang w:eastAsia="ru-RU"/>
        </w:rPr>
        <w:t>Ожегов С.И. Словарь русского языка. Под ред.чл.-корр. АН СССР Н.Ю.Шведовой.-18-е изд., стереотип.- М.: Рус.яз., 1986.-797 с.</w:t>
      </w:r>
    </w:p>
    <w:p w:rsidR="001D2FCC" w:rsidRPr="007E6D94" w:rsidRDefault="001D2FCC" w:rsidP="00EB1FC7">
      <w:pPr>
        <w:pStyle w:val="afc"/>
        <w:numPr>
          <w:ilvl w:val="0"/>
          <w:numId w:val="18"/>
        </w:numPr>
        <w:shd w:val="clear" w:color="auto" w:fill="FFFFFF"/>
        <w:spacing w:after="202" w:afterAutospacing="0"/>
        <w:jc w:val="left"/>
        <w:rPr>
          <w:rFonts w:asciiTheme="minorHAnsi" w:hAnsiTheme="minorHAnsi" w:cstheme="minorHAnsi"/>
        </w:rPr>
      </w:pPr>
      <w:r w:rsidRPr="007E6D94">
        <w:rPr>
          <w:rFonts w:asciiTheme="minorHAnsi" w:hAnsiTheme="minorHAnsi" w:cstheme="minorHAnsi"/>
        </w:rPr>
        <w:t>Федеральный государственный образовательный стандарт. – URL: //</w:t>
      </w:r>
      <w:hyperlink r:id="rId17" w:tgtFrame="_blank" w:history="1">
        <w:r w:rsidRPr="007E6D94">
          <w:rPr>
            <w:rStyle w:val="afd"/>
            <w:rFonts w:asciiTheme="minorHAnsi" w:hAnsiTheme="minorHAnsi" w:cstheme="minorHAnsi"/>
            <w:color w:val="auto"/>
          </w:rPr>
          <w:t>http://standart.edu.ru/</w:t>
        </w:r>
      </w:hyperlink>
    </w:p>
    <w:p w:rsidR="00D2420C" w:rsidRPr="007E6D94" w:rsidRDefault="00D2420C" w:rsidP="00E127BF">
      <w:pPr>
        <w:pStyle w:val="1"/>
        <w:sectPr w:rsidR="00D2420C" w:rsidRPr="007E6D94" w:rsidSect="005873D5">
          <w:headerReference w:type="even" r:id="rId18"/>
          <w:head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9"/>
          <w:cols w:space="708"/>
          <w:docGrid w:linePitch="360"/>
        </w:sectPr>
      </w:pPr>
    </w:p>
    <w:p w:rsidR="00E127BF" w:rsidRPr="007E6D94" w:rsidRDefault="00E127BF" w:rsidP="00E127BF">
      <w:pPr>
        <w:pStyle w:val="1"/>
      </w:pPr>
      <w:bookmarkStart w:id="24" w:name="_Toc396221491"/>
      <w:r w:rsidRPr="007E6D94">
        <w:lastRenderedPageBreak/>
        <w:t>Модуль системы мониторинга метапредметных результатов«Смысловое чтение»</w:t>
      </w:r>
      <w:bookmarkEnd w:id="24"/>
    </w:p>
    <w:p w:rsidR="00E127BF" w:rsidRPr="007E6D94" w:rsidRDefault="00E127BF" w:rsidP="0022481D">
      <w:pPr>
        <w:pStyle w:val="2"/>
      </w:pPr>
      <w:bookmarkStart w:id="25" w:name="_Toc396221492"/>
      <w:r w:rsidRPr="007E6D94">
        <w:t>Авторский коллектив</w:t>
      </w:r>
      <w:bookmarkEnd w:id="25"/>
    </w:p>
    <w:p w:rsidR="00E127BF" w:rsidRPr="007E6D94" w:rsidRDefault="00E127BF" w:rsidP="00E127BF">
      <w:r w:rsidRPr="007E6D94">
        <w:t>Руководитель – Таизова Ольга Сергеевна, ст</w:t>
      </w:r>
      <w:r w:rsidR="00AA161F" w:rsidRPr="007E6D94">
        <w:t>арший</w:t>
      </w:r>
      <w:r w:rsidRPr="007E6D94">
        <w:t xml:space="preserve"> преподаватель к</w:t>
      </w:r>
      <w:r w:rsidRPr="007E6D94">
        <w:t>а</w:t>
      </w:r>
      <w:r w:rsidRPr="007E6D94">
        <w:t>федры образовательных технологий высшей школы ПГНИУ</w:t>
      </w:r>
      <w:r w:rsidR="00AA161F" w:rsidRPr="007E6D94">
        <w:t>.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Андреева Ж.М., учитель музыки МАОУ </w:t>
      </w:r>
      <w:r w:rsidR="00AA161F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№8</w:t>
      </w:r>
      <w:r w:rsidR="00AA161F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 Березники, 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Богомолова Наталья Александровна, учитель русского языка и литер</w:t>
      </w:r>
      <w:r w:rsidRPr="007E6D94">
        <w:rPr>
          <w:rFonts w:eastAsiaTheme="minorHAnsi"/>
        </w:rPr>
        <w:t>а</w:t>
      </w:r>
      <w:r w:rsidRPr="007E6D94">
        <w:rPr>
          <w:rFonts w:eastAsiaTheme="minorHAnsi"/>
        </w:rPr>
        <w:t xml:space="preserve">туры МАОУ </w:t>
      </w:r>
      <w:r w:rsidR="00AA161F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№7</w:t>
      </w:r>
      <w:r w:rsidR="00AA161F" w:rsidRPr="007E6D94">
        <w:rPr>
          <w:rFonts w:eastAsiaTheme="minorHAnsi"/>
        </w:rPr>
        <w:t>»,</w:t>
      </w:r>
      <w:r w:rsidRPr="007E6D94">
        <w:rPr>
          <w:rFonts w:eastAsiaTheme="minorHAnsi"/>
        </w:rPr>
        <w:t xml:space="preserve"> Чайковск</w:t>
      </w:r>
      <w:r w:rsidR="00AA161F" w:rsidRPr="007E6D94">
        <w:rPr>
          <w:rFonts w:eastAsiaTheme="minorHAnsi"/>
        </w:rPr>
        <w:t>ий муниципальный район</w:t>
      </w:r>
    </w:p>
    <w:p w:rsidR="00792D52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Бутер Наталья Константиновна, зав.по УВР МАОУ </w:t>
      </w:r>
      <w:r w:rsidR="00792D52" w:rsidRPr="007E6D94">
        <w:rPr>
          <w:rFonts w:eastAsiaTheme="minorHAnsi"/>
        </w:rPr>
        <w:t>«СОШ №7», Чайко</w:t>
      </w:r>
      <w:r w:rsidR="00792D52" w:rsidRPr="007E6D94">
        <w:rPr>
          <w:rFonts w:eastAsiaTheme="minorHAnsi"/>
        </w:rPr>
        <w:t>в</w:t>
      </w:r>
      <w:r w:rsidR="00792D52" w:rsidRPr="007E6D94">
        <w:rPr>
          <w:rFonts w:eastAsiaTheme="minorHAnsi"/>
        </w:rPr>
        <w:t xml:space="preserve">ский муниципальный район 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Гордеева Татьяна Борисовна, учитель русского языка и литературы МАОУ </w:t>
      </w:r>
      <w:r w:rsidR="00792D52" w:rsidRPr="007E6D94">
        <w:rPr>
          <w:rFonts w:eastAsiaTheme="minorHAnsi"/>
        </w:rPr>
        <w:t>«</w:t>
      </w:r>
      <w:r w:rsidRPr="007E6D94">
        <w:rPr>
          <w:rFonts w:eastAsiaTheme="minorHAnsi"/>
        </w:rPr>
        <w:t>ООШ № 20</w:t>
      </w:r>
      <w:r w:rsidR="00792D52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 Губах</w:t>
      </w:r>
      <w:r w:rsidR="00792D52" w:rsidRPr="007E6D94">
        <w:rPr>
          <w:rFonts w:eastAsiaTheme="minorHAnsi"/>
        </w:rPr>
        <w:t>а</w:t>
      </w:r>
    </w:p>
    <w:p w:rsidR="00792D52" w:rsidRPr="007E6D94" w:rsidRDefault="00792D52" w:rsidP="00792D52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Дюпина Юлия Петровна, учитель истории и обществознания МАОУ «ООШ № 20» г. Губаха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Ермакова Татьяна Александровна, учитель русского языка и литерат</w:t>
      </w:r>
      <w:r w:rsidRPr="007E6D94">
        <w:rPr>
          <w:rFonts w:eastAsiaTheme="minorHAnsi"/>
        </w:rPr>
        <w:t>у</w:t>
      </w:r>
      <w:r w:rsidRPr="007E6D94">
        <w:rPr>
          <w:rFonts w:eastAsiaTheme="minorHAnsi"/>
        </w:rPr>
        <w:t>ры МБОУ «Майская СОШ»</w:t>
      </w:r>
      <w:r w:rsidR="00792D52" w:rsidRPr="007E6D94">
        <w:rPr>
          <w:rFonts w:eastAsiaTheme="minorHAnsi"/>
        </w:rPr>
        <w:t>,</w:t>
      </w:r>
      <w:r w:rsidRPr="007E6D94">
        <w:rPr>
          <w:rFonts w:eastAsiaTheme="minorHAnsi"/>
        </w:rPr>
        <w:t xml:space="preserve"> Краснокамск</w:t>
      </w:r>
      <w:r w:rsidR="00792D52" w:rsidRPr="007E6D94">
        <w:rPr>
          <w:rFonts w:eastAsiaTheme="minorHAnsi"/>
        </w:rPr>
        <w:t>ий муниципальный район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Жужгина Елена Анатольевна, учитель английского языка МАОУ </w:t>
      </w:r>
      <w:r w:rsidR="00792D52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№15</w:t>
      </w:r>
      <w:r w:rsidR="00792D52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г.Губаха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Золотарева Ирина Николаевна, учитель русского языка и литературы МБОУ </w:t>
      </w:r>
      <w:r w:rsidR="00792D52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№14</w:t>
      </w:r>
      <w:r w:rsidR="00792D52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 Перми, 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Кайгородова Ирина Петровна, учитель биологии МАОУ </w:t>
      </w:r>
      <w:r w:rsidR="00792D52" w:rsidRPr="007E6D94">
        <w:rPr>
          <w:rFonts w:eastAsiaTheme="minorHAnsi"/>
        </w:rPr>
        <w:t>«</w:t>
      </w:r>
      <w:r w:rsidRPr="007E6D94">
        <w:rPr>
          <w:rFonts w:eastAsiaTheme="minorHAnsi"/>
        </w:rPr>
        <w:t>ООШ № 20</w:t>
      </w:r>
      <w:r w:rsidR="00792D52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</w:t>
      </w:r>
      <w:r w:rsidR="00FA1FCD">
        <w:rPr>
          <w:rFonts w:eastAsiaTheme="minorHAnsi"/>
        </w:rPr>
        <w:t> </w:t>
      </w:r>
      <w:r w:rsidRPr="007E6D94">
        <w:rPr>
          <w:rFonts w:eastAsiaTheme="minorHAnsi"/>
        </w:rPr>
        <w:t>Губах</w:t>
      </w:r>
      <w:r w:rsidR="00792D52" w:rsidRPr="007E6D94">
        <w:rPr>
          <w:rFonts w:eastAsiaTheme="minorHAnsi"/>
        </w:rPr>
        <w:t>а</w:t>
      </w:r>
    </w:p>
    <w:p w:rsidR="00E127BF" w:rsidRPr="007E6D94" w:rsidRDefault="00E127BF" w:rsidP="00792D52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Калмыкова Вера Викторовна, учитель биологии МАОУ </w:t>
      </w:r>
      <w:r w:rsidR="00792D52" w:rsidRPr="007E6D94">
        <w:rPr>
          <w:rFonts w:eastAsiaTheme="minorHAnsi"/>
        </w:rPr>
        <w:t>«СОШ №7», Чайковский муниципальный район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Кладова И.С., учитель англ</w:t>
      </w:r>
      <w:r w:rsidR="00D724AD" w:rsidRPr="007E6D94">
        <w:rPr>
          <w:rFonts w:eastAsiaTheme="minorHAnsi"/>
        </w:rPr>
        <w:t>ийского</w:t>
      </w:r>
      <w:r w:rsidRPr="007E6D94">
        <w:rPr>
          <w:rFonts w:eastAsiaTheme="minorHAnsi"/>
        </w:rPr>
        <w:t xml:space="preserve"> языка МАОУ </w:t>
      </w:r>
      <w:r w:rsidR="00D724AD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№8</w:t>
      </w:r>
      <w:r w:rsidR="00D724AD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 Березн</w:t>
      </w:r>
      <w:r w:rsidRPr="007E6D94">
        <w:rPr>
          <w:rFonts w:eastAsiaTheme="minorHAnsi"/>
        </w:rPr>
        <w:t>и</w:t>
      </w:r>
      <w:r w:rsidRPr="007E6D94">
        <w:rPr>
          <w:rFonts w:eastAsiaTheme="minorHAnsi"/>
        </w:rPr>
        <w:t>ки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Козменко А.Х., учитель рус</w:t>
      </w:r>
      <w:r w:rsidR="00D724AD" w:rsidRPr="007E6D94">
        <w:rPr>
          <w:rFonts w:eastAsiaTheme="minorHAnsi"/>
        </w:rPr>
        <w:t xml:space="preserve">ского </w:t>
      </w:r>
      <w:r w:rsidRPr="007E6D94">
        <w:rPr>
          <w:rFonts w:eastAsiaTheme="minorHAnsi"/>
        </w:rPr>
        <w:t>яз</w:t>
      </w:r>
      <w:r w:rsidR="00D724AD" w:rsidRPr="007E6D94">
        <w:rPr>
          <w:rFonts w:eastAsiaTheme="minorHAnsi"/>
        </w:rPr>
        <w:t>ыка</w:t>
      </w:r>
      <w:r w:rsidRPr="007E6D94">
        <w:rPr>
          <w:rFonts w:eastAsiaTheme="minorHAnsi"/>
        </w:rPr>
        <w:t xml:space="preserve"> и литературы МАОУ </w:t>
      </w:r>
      <w:r w:rsidR="00D724AD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№8</w:t>
      </w:r>
      <w:r w:rsidR="00D724AD" w:rsidRPr="007E6D94">
        <w:rPr>
          <w:rFonts w:eastAsiaTheme="minorHAnsi"/>
        </w:rPr>
        <w:t xml:space="preserve">» </w:t>
      </w:r>
      <w:r w:rsidRPr="007E6D94">
        <w:rPr>
          <w:rFonts w:eastAsiaTheme="minorHAnsi"/>
        </w:rPr>
        <w:t>г. Березники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Комарова Светлана Владимировна, учитель русского языка и литерат</w:t>
      </w:r>
      <w:r w:rsidRPr="007E6D94">
        <w:rPr>
          <w:rFonts w:eastAsiaTheme="minorHAnsi"/>
        </w:rPr>
        <w:t>у</w:t>
      </w:r>
      <w:r w:rsidRPr="007E6D94">
        <w:rPr>
          <w:rFonts w:eastAsiaTheme="minorHAnsi"/>
        </w:rPr>
        <w:t xml:space="preserve">ры МАОУ </w:t>
      </w:r>
      <w:r w:rsidR="00D724AD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№15</w:t>
      </w:r>
      <w:r w:rsidR="00D724AD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г.Губаха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Коротаева Нина Николаевна, зам. директора по УВР МБОУ </w:t>
      </w:r>
      <w:r w:rsidR="00D724AD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№14</w:t>
      </w:r>
      <w:r w:rsidR="00D724AD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 Перм</w:t>
      </w:r>
      <w:r w:rsidR="00533B28" w:rsidRPr="007E6D94">
        <w:rPr>
          <w:rFonts w:eastAsiaTheme="minorHAnsi"/>
        </w:rPr>
        <w:t>ь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Лебедева Светлана Петровна, учитель информатики МАОУ </w:t>
      </w:r>
      <w:r w:rsidR="00D42BF8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№63</w:t>
      </w:r>
      <w:r w:rsidR="00D42BF8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г.Перм</w:t>
      </w:r>
      <w:r w:rsidR="00533B28" w:rsidRPr="007E6D94">
        <w:rPr>
          <w:rFonts w:eastAsiaTheme="minorHAnsi"/>
        </w:rPr>
        <w:t>ь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Малова Наталия Валерьевна, учитель русского языка и литературы МБОУ «Майская СОШ»</w:t>
      </w:r>
      <w:r w:rsidR="00D42BF8" w:rsidRPr="007E6D94">
        <w:rPr>
          <w:rFonts w:eastAsiaTheme="minorHAnsi"/>
        </w:rPr>
        <w:t>,</w:t>
      </w:r>
      <w:r w:rsidRPr="007E6D94">
        <w:rPr>
          <w:rFonts w:eastAsiaTheme="minorHAnsi"/>
        </w:rPr>
        <w:t xml:space="preserve"> Краснокамск</w:t>
      </w:r>
      <w:r w:rsidR="00D42BF8" w:rsidRPr="007E6D94">
        <w:rPr>
          <w:rFonts w:eastAsiaTheme="minorHAnsi"/>
        </w:rPr>
        <w:t>ий муниципальный район</w:t>
      </w:r>
    </w:p>
    <w:p w:rsidR="00E127BF" w:rsidRPr="007E6D94" w:rsidRDefault="00E127BF" w:rsidP="00D42BF8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lastRenderedPageBreak/>
        <w:t>Мартюшева Ольга Михайловна, зам.директора по УВР МБОУ «Майская СОШ»</w:t>
      </w:r>
      <w:r w:rsidR="00D42BF8" w:rsidRPr="007E6D94">
        <w:rPr>
          <w:rFonts w:eastAsiaTheme="minorHAnsi"/>
        </w:rPr>
        <w:t>, Краснокамский муниципальный район</w:t>
      </w:r>
    </w:p>
    <w:p w:rsidR="00550A21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Матвийчук Елена Сем</w:t>
      </w:r>
      <w:r w:rsidR="00D42BF8" w:rsidRPr="007E6D94">
        <w:rPr>
          <w:rFonts w:eastAsiaTheme="minorHAnsi"/>
        </w:rPr>
        <w:t>е</w:t>
      </w:r>
      <w:r w:rsidRPr="007E6D94">
        <w:rPr>
          <w:rFonts w:eastAsiaTheme="minorHAnsi"/>
        </w:rPr>
        <w:t xml:space="preserve">новна, учитель математики МАОУ </w:t>
      </w:r>
      <w:r w:rsidR="00D42BF8" w:rsidRPr="007E6D94">
        <w:rPr>
          <w:rFonts w:eastAsiaTheme="minorHAnsi"/>
        </w:rPr>
        <w:t>«</w:t>
      </w:r>
      <w:r w:rsidRPr="007E6D94">
        <w:rPr>
          <w:rFonts w:eastAsiaTheme="minorHAnsi"/>
        </w:rPr>
        <w:t>ООШ № 20</w:t>
      </w:r>
      <w:r w:rsidR="00D42BF8" w:rsidRPr="007E6D94">
        <w:rPr>
          <w:rFonts w:eastAsiaTheme="minorHAnsi"/>
        </w:rPr>
        <w:t xml:space="preserve">» </w:t>
      </w:r>
      <w:r w:rsidRPr="007E6D94">
        <w:rPr>
          <w:rFonts w:eastAsiaTheme="minorHAnsi"/>
        </w:rPr>
        <w:t>г. Губах</w:t>
      </w:r>
      <w:r w:rsidR="00D42BF8" w:rsidRPr="007E6D94">
        <w:rPr>
          <w:rFonts w:eastAsiaTheme="minorHAnsi"/>
        </w:rPr>
        <w:t>а</w:t>
      </w:r>
    </w:p>
    <w:p w:rsidR="00E127BF" w:rsidRPr="007E6D94" w:rsidRDefault="00550A21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Новикова Лира Олеговна, учитель русского языка МАОУ </w:t>
      </w:r>
      <w:r w:rsidR="00D42BF8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№63</w:t>
      </w:r>
      <w:r w:rsidR="00D42BF8" w:rsidRPr="007E6D94">
        <w:rPr>
          <w:rFonts w:eastAsiaTheme="minorHAnsi"/>
        </w:rPr>
        <w:t>»</w:t>
      </w:r>
      <w:r w:rsidR="000C21EE" w:rsidRPr="007E6D94">
        <w:rPr>
          <w:rFonts w:eastAsiaTheme="minorHAnsi"/>
        </w:rPr>
        <w:t xml:space="preserve"> г.</w:t>
      </w:r>
      <w:r w:rsidR="00FA1FCD">
        <w:rPr>
          <w:rFonts w:eastAsiaTheme="minorHAnsi"/>
        </w:rPr>
        <w:t> </w:t>
      </w:r>
      <w:r w:rsidR="000C21EE" w:rsidRPr="007E6D94">
        <w:rPr>
          <w:rFonts w:eastAsiaTheme="minorHAnsi"/>
        </w:rPr>
        <w:t>Пермь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Палкина Ольга Аркадьевна</w:t>
      </w:r>
      <w:r w:rsidR="00D42BF8" w:rsidRPr="007E6D94">
        <w:rPr>
          <w:rFonts w:eastAsiaTheme="minorHAnsi"/>
        </w:rPr>
        <w:t>,</w:t>
      </w:r>
      <w:r w:rsidRPr="007E6D94">
        <w:rPr>
          <w:rFonts w:eastAsiaTheme="minorHAnsi"/>
        </w:rPr>
        <w:t xml:space="preserve"> директор МОУ </w:t>
      </w:r>
      <w:r w:rsidR="00D42BF8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№11</w:t>
      </w:r>
      <w:r w:rsidR="00D42BF8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г.Лысьва</w:t>
      </w:r>
    </w:p>
    <w:p w:rsidR="000C21EE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Панькова Светлана Анатольевна, заместитель директора, учитель ру</w:t>
      </w:r>
      <w:r w:rsidRPr="007E6D94">
        <w:rPr>
          <w:rFonts w:eastAsiaTheme="minorHAnsi"/>
        </w:rPr>
        <w:t>с</w:t>
      </w:r>
      <w:r w:rsidRPr="007E6D94">
        <w:rPr>
          <w:rFonts w:eastAsiaTheme="minorHAnsi"/>
        </w:rPr>
        <w:t xml:space="preserve">ского языка и литературы МАОУ </w:t>
      </w:r>
      <w:r w:rsidR="00D42BF8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№63</w:t>
      </w:r>
      <w:r w:rsidR="00D42BF8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г.Перм</w:t>
      </w:r>
      <w:r w:rsidR="000C21EE" w:rsidRPr="007E6D94">
        <w:rPr>
          <w:rFonts w:eastAsiaTheme="minorHAnsi"/>
        </w:rPr>
        <w:t>ь</w:t>
      </w:r>
    </w:p>
    <w:p w:rsidR="00E127BF" w:rsidRPr="007E6D94" w:rsidRDefault="000C21EE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Плотникова Елена Валентиновна, учитель русского языка и литературы МАОУ «Гимназия №33» г.Пермь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Поспелова Надежда Игоревна, учитель физики МАОУ </w:t>
      </w:r>
      <w:r w:rsidR="00D42BF8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№7</w:t>
      </w:r>
      <w:r w:rsidR="00D42BF8" w:rsidRPr="007E6D94">
        <w:rPr>
          <w:rFonts w:eastAsiaTheme="minorHAnsi"/>
        </w:rPr>
        <w:t>»,</w:t>
      </w:r>
      <w:r w:rsidRPr="007E6D94">
        <w:rPr>
          <w:rFonts w:eastAsiaTheme="minorHAnsi"/>
        </w:rPr>
        <w:t xml:space="preserve"> Ча</w:t>
      </w:r>
      <w:r w:rsidRPr="007E6D94">
        <w:rPr>
          <w:rFonts w:eastAsiaTheme="minorHAnsi"/>
        </w:rPr>
        <w:t>й</w:t>
      </w:r>
      <w:r w:rsidRPr="007E6D94">
        <w:rPr>
          <w:rFonts w:eastAsiaTheme="minorHAnsi"/>
        </w:rPr>
        <w:t>ковск</w:t>
      </w:r>
      <w:r w:rsidR="00D42BF8" w:rsidRPr="007E6D94">
        <w:rPr>
          <w:rFonts w:eastAsiaTheme="minorHAnsi"/>
        </w:rPr>
        <w:t>ий муниципальный район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Реутова Татьяна Вадимовна</w:t>
      </w:r>
      <w:r w:rsidR="000C21EE" w:rsidRPr="007E6D94">
        <w:rPr>
          <w:rFonts w:eastAsiaTheme="minorHAnsi"/>
        </w:rPr>
        <w:t>,</w:t>
      </w:r>
      <w:r w:rsidRPr="007E6D94">
        <w:rPr>
          <w:rFonts w:eastAsiaTheme="minorHAnsi"/>
        </w:rPr>
        <w:t xml:space="preserve"> зам. директора по УМР МОУ </w:t>
      </w:r>
      <w:r w:rsidR="000C21EE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№11</w:t>
      </w:r>
      <w:r w:rsidR="000C21EE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г.Лысьва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Сальникова Любовь Андреевна, зам.дир. по НМР МАОУ «Гимназия №33» г.Пермь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Светлакова Роза Билсуровна, учитель истории и обществознания МАОУ </w:t>
      </w:r>
      <w:r w:rsidR="000C21EE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№15</w:t>
      </w:r>
      <w:r w:rsidR="000C21EE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г.Губаха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Снигирева Наталья Алексеевна, учитель рус</w:t>
      </w:r>
      <w:r w:rsidR="000C21EE" w:rsidRPr="007E6D94">
        <w:rPr>
          <w:rFonts w:eastAsiaTheme="minorHAnsi"/>
        </w:rPr>
        <w:t>ского</w:t>
      </w:r>
      <w:r w:rsidRPr="007E6D94">
        <w:rPr>
          <w:rFonts w:eastAsiaTheme="minorHAnsi"/>
        </w:rPr>
        <w:t xml:space="preserve"> яз</w:t>
      </w:r>
      <w:r w:rsidR="000C21EE" w:rsidRPr="007E6D94">
        <w:rPr>
          <w:rFonts w:eastAsiaTheme="minorHAnsi"/>
        </w:rPr>
        <w:t>ыка</w:t>
      </w:r>
      <w:r w:rsidRPr="007E6D94">
        <w:rPr>
          <w:rFonts w:eastAsiaTheme="minorHAnsi"/>
        </w:rPr>
        <w:t xml:space="preserve"> и литературы МАОУ </w:t>
      </w:r>
      <w:r w:rsidR="000C21EE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№8</w:t>
      </w:r>
      <w:r w:rsidR="000C21EE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 Березники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Соловьева Надежда Геннадьевна, учитель русского языка и литературы МБОУ </w:t>
      </w:r>
      <w:r w:rsidR="000C21EE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№14</w:t>
      </w:r>
      <w:r w:rsidR="000C21EE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 Перм</w:t>
      </w:r>
      <w:r w:rsidR="000C21EE" w:rsidRPr="007E6D94">
        <w:rPr>
          <w:rFonts w:eastAsiaTheme="minorHAnsi"/>
        </w:rPr>
        <w:t>ь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Степанова Юлия Наильевна, директор, учитель истории МАОУ </w:t>
      </w:r>
      <w:r w:rsidR="000C21EE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№63</w:t>
      </w:r>
      <w:r w:rsidR="000C21EE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г.Перм</w:t>
      </w:r>
      <w:r w:rsidR="000C21EE" w:rsidRPr="007E6D94">
        <w:rPr>
          <w:rFonts w:eastAsiaTheme="minorHAnsi"/>
        </w:rPr>
        <w:t>ь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Токарева Ольга Валентиновна, учитель математики МАОУ </w:t>
      </w:r>
      <w:r w:rsidR="000C21EE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№7</w:t>
      </w:r>
      <w:r w:rsidR="000C21EE" w:rsidRPr="007E6D94">
        <w:rPr>
          <w:rFonts w:eastAsiaTheme="minorHAnsi"/>
        </w:rPr>
        <w:t>»,</w:t>
      </w:r>
      <w:r w:rsidRPr="007E6D94">
        <w:rPr>
          <w:rFonts w:eastAsiaTheme="minorHAnsi"/>
        </w:rPr>
        <w:t xml:space="preserve"> Чайковск</w:t>
      </w:r>
      <w:r w:rsidR="000C21EE" w:rsidRPr="007E6D94">
        <w:rPr>
          <w:rFonts w:eastAsiaTheme="minorHAnsi"/>
        </w:rPr>
        <w:t>ий муниципальный район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Трескова Валентина Михайловна, учитель англ</w:t>
      </w:r>
      <w:r w:rsidR="000C21EE" w:rsidRPr="007E6D94">
        <w:rPr>
          <w:rFonts w:eastAsiaTheme="minorHAnsi"/>
        </w:rPr>
        <w:t>ийского</w:t>
      </w:r>
      <w:r w:rsidRPr="007E6D94">
        <w:rPr>
          <w:rFonts w:eastAsiaTheme="minorHAnsi"/>
        </w:rPr>
        <w:t xml:space="preserve"> яз</w:t>
      </w:r>
      <w:r w:rsidR="000C21EE" w:rsidRPr="007E6D94">
        <w:rPr>
          <w:rFonts w:eastAsiaTheme="minorHAnsi"/>
        </w:rPr>
        <w:t>ыка</w:t>
      </w:r>
      <w:r w:rsidRPr="007E6D94">
        <w:rPr>
          <w:rFonts w:eastAsiaTheme="minorHAnsi"/>
        </w:rPr>
        <w:t xml:space="preserve"> МАОУ </w:t>
      </w:r>
      <w:r w:rsidR="000C21EE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№15</w:t>
      </w:r>
      <w:r w:rsidR="000C21EE" w:rsidRPr="007E6D94">
        <w:rPr>
          <w:rFonts w:eastAsiaTheme="minorHAnsi"/>
        </w:rPr>
        <w:t>»</w:t>
      </w:r>
      <w:r w:rsidRPr="007E6D94">
        <w:rPr>
          <w:rFonts w:eastAsiaTheme="minorHAnsi"/>
        </w:rPr>
        <w:t xml:space="preserve"> г. Губаха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Фофанова Марина Викторовна, учитель истории МАОУ «Гимназия №33»</w:t>
      </w:r>
      <w:r w:rsidR="000C21EE" w:rsidRPr="007E6D94">
        <w:rPr>
          <w:rFonts w:eastAsiaTheme="minorHAnsi"/>
        </w:rPr>
        <w:t xml:space="preserve"> г.Пермь</w:t>
      </w:r>
    </w:p>
    <w:p w:rsidR="00E127BF" w:rsidRPr="007E6D94" w:rsidRDefault="00E127BF" w:rsidP="00EB1FC7">
      <w:pPr>
        <w:pStyle w:val="a3"/>
        <w:numPr>
          <w:ilvl w:val="0"/>
          <w:numId w:val="24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Шибанова Марина Стапановна, зам. директора по УР МАОУ </w:t>
      </w:r>
      <w:r w:rsidR="000C21EE" w:rsidRPr="007E6D94">
        <w:rPr>
          <w:rFonts w:eastAsiaTheme="minorHAnsi"/>
        </w:rPr>
        <w:t>«</w:t>
      </w:r>
      <w:r w:rsidRPr="007E6D94">
        <w:rPr>
          <w:rFonts w:eastAsiaTheme="minorHAnsi"/>
        </w:rPr>
        <w:t>СОШ №8</w:t>
      </w:r>
      <w:r w:rsidR="000C21EE" w:rsidRPr="007E6D94">
        <w:rPr>
          <w:rFonts w:eastAsiaTheme="minorHAnsi"/>
        </w:rPr>
        <w:t xml:space="preserve">» </w:t>
      </w:r>
      <w:r w:rsidRPr="007E6D94">
        <w:rPr>
          <w:rFonts w:eastAsiaTheme="minorHAnsi"/>
        </w:rPr>
        <w:t>г. Березники</w:t>
      </w:r>
    </w:p>
    <w:p w:rsidR="00E127BF" w:rsidRPr="007E6D94" w:rsidRDefault="00E127BF" w:rsidP="0027267C">
      <w:pPr>
        <w:pStyle w:val="2"/>
      </w:pPr>
      <w:bookmarkStart w:id="26" w:name="_Toc396221493"/>
      <w:r w:rsidRPr="007E6D94">
        <w:t>Пояснительная записка</w:t>
      </w:r>
      <w:bookmarkEnd w:id="26"/>
    </w:p>
    <w:p w:rsidR="00E127BF" w:rsidRPr="007E6D94" w:rsidRDefault="00E127BF" w:rsidP="00E127BF">
      <w:r w:rsidRPr="007E6D94">
        <w:t>Смысловое чтение и работа с текстом – один из заявленных приор</w:t>
      </w:r>
      <w:r w:rsidRPr="007E6D94">
        <w:t>и</w:t>
      </w:r>
      <w:r w:rsidRPr="007E6D94">
        <w:t>тетов федеральных государственных стандартов основного общего образ</w:t>
      </w:r>
      <w:r w:rsidRPr="007E6D94">
        <w:t>о</w:t>
      </w:r>
      <w:r w:rsidRPr="007E6D94">
        <w:t xml:space="preserve">вания. Разработчики примерной основной образовательной программы </w:t>
      </w:r>
      <w:r w:rsidRPr="007E6D94">
        <w:lastRenderedPageBreak/>
        <w:t>оформляют направление «Смысловое чтение и работа с текстом» в отдел</w:t>
      </w:r>
      <w:r w:rsidRPr="007E6D94">
        <w:t>ь</w:t>
      </w:r>
      <w:r w:rsidRPr="007E6D94">
        <w:t>ную междисциплинарную подпрограмму.</w:t>
      </w:r>
    </w:p>
    <w:p w:rsidR="00E127BF" w:rsidRPr="007E6D94" w:rsidRDefault="00E127BF" w:rsidP="00E127BF">
      <w:r w:rsidRPr="007E6D94">
        <w:t xml:space="preserve">В широком смысле слово </w:t>
      </w:r>
      <w:r w:rsidR="00D40363" w:rsidRPr="007E6D94">
        <w:t>«</w:t>
      </w:r>
      <w:r w:rsidRPr="007E6D94">
        <w:t>читать</w:t>
      </w:r>
      <w:r w:rsidR="00D40363" w:rsidRPr="007E6D94">
        <w:t>»</w:t>
      </w:r>
      <w:r w:rsidRPr="007E6D94">
        <w:t xml:space="preserve"> понимается как умение объяснять, </w:t>
      </w:r>
      <w:r w:rsidR="00C96D9C" w:rsidRPr="007E6D94">
        <w:t>«</w:t>
      </w:r>
      <w:r w:rsidRPr="007E6D94">
        <w:t>истолковывать</w:t>
      </w:r>
      <w:r w:rsidR="00C96D9C" w:rsidRPr="007E6D94">
        <w:t>»</w:t>
      </w:r>
      <w:r w:rsidRPr="007E6D94">
        <w:t xml:space="preserve"> мир. </w:t>
      </w:r>
      <w:r w:rsidR="00D40363" w:rsidRPr="007E6D94">
        <w:t>«</w:t>
      </w:r>
      <w:r w:rsidRPr="007E6D94">
        <w:t>Читать</w:t>
      </w:r>
      <w:r w:rsidR="00D40363" w:rsidRPr="007E6D94">
        <w:t>»</w:t>
      </w:r>
      <w:r w:rsidRPr="007E6D94">
        <w:t xml:space="preserve"> в узком смысле слова – значит </w:t>
      </w:r>
      <w:r w:rsidR="00D40363" w:rsidRPr="007E6D94">
        <w:t>«</w:t>
      </w:r>
      <w:r w:rsidRPr="007E6D94">
        <w:t>понимать и интерпретировать текст</w:t>
      </w:r>
      <w:r w:rsidR="00C96D9C" w:rsidRPr="007E6D94">
        <w:t>»</w:t>
      </w:r>
      <w:r w:rsidRPr="007E6D94">
        <w:t>. Для этого ученику надо научиться выделять в те</w:t>
      </w:r>
      <w:r w:rsidRPr="007E6D94">
        <w:t>к</w:t>
      </w:r>
      <w:r w:rsidRPr="007E6D94">
        <w:t>сте разного рода информацию (факт</w:t>
      </w:r>
      <w:r w:rsidR="00C96D9C" w:rsidRPr="007E6D94">
        <w:t>ическую</w:t>
      </w:r>
      <w:r w:rsidRPr="007E6D94">
        <w:t>, подтекстовую, концептуал</w:t>
      </w:r>
      <w:r w:rsidRPr="007E6D94">
        <w:t>ь</w:t>
      </w:r>
      <w:r w:rsidRPr="007E6D94">
        <w:t xml:space="preserve">ную), оформлять свое понимание в виде другого текста, в т.ч. свернутого, представленного в других формах, уметь оценивать информацию текста, сам текст, относиться к полученной информации, а также к самому тексту. </w:t>
      </w:r>
    </w:p>
    <w:p w:rsidR="00E127BF" w:rsidRPr="007E6D94" w:rsidRDefault="00E127BF" w:rsidP="00E127BF">
      <w:r w:rsidRPr="007E6D94">
        <w:t>Такой подход наш</w:t>
      </w:r>
      <w:r w:rsidR="00D72E11" w:rsidRPr="007E6D94">
        <w:t>е</w:t>
      </w:r>
      <w:r w:rsidRPr="007E6D94">
        <w:t xml:space="preserve">л отражение в нормативных документах, которые </w:t>
      </w:r>
      <w:r w:rsidR="00D72E11" w:rsidRPr="007E6D94">
        <w:t xml:space="preserve">формулируют </w:t>
      </w:r>
      <w:r w:rsidRPr="007E6D94">
        <w:t>государственный заказ образованию и определяют его соде</w:t>
      </w:r>
      <w:r w:rsidRPr="007E6D94">
        <w:t>р</w:t>
      </w:r>
      <w:r w:rsidRPr="007E6D94">
        <w:t xml:space="preserve">жание. </w:t>
      </w:r>
    </w:p>
    <w:p w:rsidR="00E127BF" w:rsidRPr="007E6D94" w:rsidRDefault="00050BF4" w:rsidP="007369A5">
      <w:pPr>
        <w:pStyle w:val="2"/>
      </w:pPr>
      <w:bookmarkStart w:id="27" w:name="_Toc396221494"/>
      <w:r w:rsidRPr="007E6D94">
        <w:t>С</w:t>
      </w:r>
      <w:r w:rsidR="00D2420C" w:rsidRPr="007E6D94">
        <w:t>труктура модуля</w:t>
      </w:r>
      <w:bookmarkEnd w:id="27"/>
    </w:p>
    <w:p w:rsidR="00E65844" w:rsidRPr="007E6D94" w:rsidRDefault="00E65844" w:rsidP="007369A5"/>
    <w:p w:rsidR="00E127BF" w:rsidRPr="007E6D94" w:rsidRDefault="00E127BF" w:rsidP="00E127BF">
      <w:pPr>
        <w:rPr>
          <w:rFonts w:eastAsiaTheme="minorHAnsi"/>
          <w:b/>
        </w:rPr>
      </w:pPr>
      <w:r w:rsidRPr="007E6D94">
        <w:rPr>
          <w:rFonts w:eastAsiaTheme="minorHAnsi"/>
          <w:b/>
        </w:rPr>
        <w:t>Смысловое свертывание</w:t>
      </w:r>
    </w:p>
    <w:p w:rsidR="00E127BF" w:rsidRPr="007E6D94" w:rsidRDefault="00E127BF" w:rsidP="00EB1FC7">
      <w:pPr>
        <w:pStyle w:val="a3"/>
        <w:numPr>
          <w:ilvl w:val="0"/>
          <w:numId w:val="25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Умение конспектировать (вкл</w:t>
      </w:r>
      <w:r w:rsidR="00533B28" w:rsidRPr="007E6D94">
        <w:rPr>
          <w:rFonts w:eastAsiaTheme="minorHAnsi"/>
        </w:rPr>
        <w:t>ючая</w:t>
      </w:r>
      <w:r w:rsidRPr="007E6D94">
        <w:rPr>
          <w:rFonts w:eastAsiaTheme="minorHAnsi"/>
        </w:rPr>
        <w:t xml:space="preserve"> тезисы)</w:t>
      </w:r>
      <w:r w:rsidR="00E65844" w:rsidRPr="007E6D94">
        <w:rPr>
          <w:rFonts w:eastAsiaTheme="minorHAnsi"/>
        </w:rPr>
        <w:t>.</w:t>
      </w:r>
    </w:p>
    <w:p w:rsidR="00E65844" w:rsidRPr="007E6D94" w:rsidRDefault="00E127BF" w:rsidP="000162AF">
      <w:pPr>
        <w:pStyle w:val="a3"/>
        <w:numPr>
          <w:ilvl w:val="0"/>
          <w:numId w:val="25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Умение выделять отдельные фрагменты текста</w:t>
      </w:r>
      <w:r w:rsidR="00E65844" w:rsidRPr="007E6D94">
        <w:rPr>
          <w:rFonts w:eastAsiaTheme="minorHAnsi"/>
        </w:rPr>
        <w:t>.</w:t>
      </w:r>
    </w:p>
    <w:p w:rsidR="00E127BF" w:rsidRPr="007E6D94" w:rsidRDefault="00E127BF" w:rsidP="007369A5">
      <w:pPr>
        <w:pStyle w:val="a3"/>
        <w:ind w:firstLine="0"/>
        <w:jc w:val="left"/>
        <w:rPr>
          <w:rFonts w:eastAsiaTheme="minorHAnsi"/>
        </w:rPr>
      </w:pPr>
    </w:p>
    <w:p w:rsidR="00E127BF" w:rsidRPr="007E6D94" w:rsidRDefault="00E127BF" w:rsidP="00E127BF">
      <w:pPr>
        <w:rPr>
          <w:rFonts w:eastAsiaTheme="minorHAnsi"/>
          <w:b/>
        </w:rPr>
      </w:pPr>
      <w:r w:rsidRPr="007E6D94">
        <w:rPr>
          <w:rFonts w:eastAsiaTheme="minorHAnsi"/>
          <w:b/>
        </w:rPr>
        <w:t>Оценка информации</w:t>
      </w:r>
    </w:p>
    <w:p w:rsidR="00E127BF" w:rsidRPr="007E6D94" w:rsidRDefault="00E127BF" w:rsidP="00EB1FC7">
      <w:pPr>
        <w:pStyle w:val="a3"/>
        <w:numPr>
          <w:ilvl w:val="0"/>
          <w:numId w:val="26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 xml:space="preserve">Умение соотнести </w:t>
      </w:r>
      <w:r w:rsidR="00533B28" w:rsidRPr="007E6D94">
        <w:rPr>
          <w:rFonts w:eastAsiaTheme="minorHAnsi"/>
        </w:rPr>
        <w:t xml:space="preserve">содержащуюся </w:t>
      </w:r>
      <w:r w:rsidRPr="007E6D94">
        <w:rPr>
          <w:rFonts w:eastAsiaTheme="minorHAnsi"/>
        </w:rPr>
        <w:t>в тексте (текстах) информацию</w:t>
      </w:r>
      <w:r w:rsidR="00E65844" w:rsidRPr="007E6D94">
        <w:rPr>
          <w:rFonts w:eastAsiaTheme="minorHAnsi"/>
        </w:rPr>
        <w:t>.</w:t>
      </w:r>
    </w:p>
    <w:p w:rsidR="00E127BF" w:rsidRPr="007E6D94" w:rsidRDefault="00E127BF" w:rsidP="00EB1FC7">
      <w:pPr>
        <w:pStyle w:val="a3"/>
        <w:numPr>
          <w:ilvl w:val="0"/>
          <w:numId w:val="26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Умение соотнести информацию текста с имеющимся опытом, своими (чужими) представлениями</w:t>
      </w:r>
      <w:r w:rsidR="00E65844" w:rsidRPr="007E6D94">
        <w:rPr>
          <w:rFonts w:eastAsiaTheme="minorHAnsi"/>
        </w:rPr>
        <w:t>.</w:t>
      </w:r>
    </w:p>
    <w:p w:rsidR="00E127BF" w:rsidRPr="007E6D94" w:rsidRDefault="00E127BF" w:rsidP="00EB1FC7">
      <w:pPr>
        <w:pStyle w:val="a3"/>
        <w:numPr>
          <w:ilvl w:val="0"/>
          <w:numId w:val="26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Умение выделить факты и мнения в тексте, сомнительную, второст</w:t>
      </w:r>
      <w:r w:rsidRPr="007E6D94">
        <w:rPr>
          <w:rFonts w:eastAsiaTheme="minorHAnsi"/>
        </w:rPr>
        <w:t>е</w:t>
      </w:r>
      <w:r w:rsidRPr="007E6D94">
        <w:rPr>
          <w:rFonts w:eastAsiaTheme="minorHAnsi"/>
        </w:rPr>
        <w:t>пенную (уточняющую, поясняющую, др.) информацию</w:t>
      </w:r>
      <w:r w:rsidR="00E65844" w:rsidRPr="007E6D94">
        <w:rPr>
          <w:rFonts w:eastAsiaTheme="minorHAnsi"/>
        </w:rPr>
        <w:t>.</w:t>
      </w:r>
    </w:p>
    <w:p w:rsidR="00E127BF" w:rsidRPr="007E6D94" w:rsidRDefault="00E127BF" w:rsidP="00EB1FC7">
      <w:pPr>
        <w:pStyle w:val="a3"/>
        <w:numPr>
          <w:ilvl w:val="0"/>
          <w:numId w:val="26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Умение считывать свое эмоциональное состояние при прочтении те</w:t>
      </w:r>
      <w:r w:rsidRPr="007E6D94">
        <w:rPr>
          <w:rFonts w:eastAsiaTheme="minorHAnsi"/>
        </w:rPr>
        <w:t>к</w:t>
      </w:r>
      <w:r w:rsidRPr="007E6D94">
        <w:rPr>
          <w:rFonts w:eastAsiaTheme="minorHAnsi"/>
        </w:rPr>
        <w:t>ста и определить причины такого состояния</w:t>
      </w:r>
      <w:r w:rsidR="00E65844" w:rsidRPr="007E6D94">
        <w:rPr>
          <w:rFonts w:eastAsiaTheme="minorHAnsi"/>
        </w:rPr>
        <w:t>.</w:t>
      </w:r>
    </w:p>
    <w:p w:rsidR="00E65844" w:rsidRPr="007E6D94" w:rsidRDefault="00E65844" w:rsidP="00E127BF">
      <w:pPr>
        <w:rPr>
          <w:rFonts w:eastAsiaTheme="minorHAnsi"/>
        </w:rPr>
      </w:pPr>
    </w:p>
    <w:p w:rsidR="00E65844" w:rsidRPr="007E6D94" w:rsidRDefault="00E65844" w:rsidP="00E127BF">
      <w:pPr>
        <w:rPr>
          <w:rFonts w:eastAsiaTheme="minorHAnsi"/>
          <w:b/>
        </w:rPr>
      </w:pPr>
    </w:p>
    <w:p w:rsidR="00E127BF" w:rsidRPr="007E6D94" w:rsidRDefault="00E127BF" w:rsidP="00E127BF">
      <w:pPr>
        <w:rPr>
          <w:rFonts w:eastAsiaTheme="minorHAnsi"/>
          <w:b/>
        </w:rPr>
      </w:pPr>
      <w:r w:rsidRPr="007E6D94">
        <w:rPr>
          <w:rFonts w:eastAsiaTheme="minorHAnsi"/>
          <w:b/>
        </w:rPr>
        <w:t xml:space="preserve">Интерпретация и преобразование </w:t>
      </w:r>
    </w:p>
    <w:p w:rsidR="00E127BF" w:rsidRPr="007E6D94" w:rsidRDefault="00E127BF" w:rsidP="00EB1FC7">
      <w:pPr>
        <w:pStyle w:val="a3"/>
        <w:numPr>
          <w:ilvl w:val="0"/>
          <w:numId w:val="27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Умение аннотировать</w:t>
      </w:r>
      <w:r w:rsidR="00E65844" w:rsidRPr="007E6D94">
        <w:rPr>
          <w:rFonts w:eastAsiaTheme="minorHAnsi"/>
        </w:rPr>
        <w:t>.</w:t>
      </w:r>
    </w:p>
    <w:p w:rsidR="00E127BF" w:rsidRPr="007E6D94" w:rsidRDefault="00E127BF" w:rsidP="00EB1FC7">
      <w:pPr>
        <w:pStyle w:val="a3"/>
        <w:numPr>
          <w:ilvl w:val="0"/>
          <w:numId w:val="27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Умение резюмировать</w:t>
      </w:r>
      <w:r w:rsidR="00E65844" w:rsidRPr="007E6D94">
        <w:rPr>
          <w:rFonts w:eastAsiaTheme="minorHAnsi"/>
        </w:rPr>
        <w:t>.</w:t>
      </w:r>
    </w:p>
    <w:p w:rsidR="00E127BF" w:rsidRPr="007E6D94" w:rsidRDefault="00E127BF" w:rsidP="00EB1FC7">
      <w:pPr>
        <w:pStyle w:val="a3"/>
        <w:numPr>
          <w:ilvl w:val="0"/>
          <w:numId w:val="27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Умение находить в тексте доводы в подтверждение своего мнения</w:t>
      </w:r>
      <w:r w:rsidR="00E65844" w:rsidRPr="007E6D94">
        <w:rPr>
          <w:rFonts w:eastAsiaTheme="minorHAnsi"/>
        </w:rPr>
        <w:t>.</w:t>
      </w:r>
    </w:p>
    <w:p w:rsidR="00E127BF" w:rsidRPr="007E6D94" w:rsidRDefault="00E127BF" w:rsidP="00EB1FC7">
      <w:pPr>
        <w:pStyle w:val="a3"/>
        <w:numPr>
          <w:ilvl w:val="0"/>
          <w:numId w:val="27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Умение сделать выводы из сформулированных посылок</w:t>
      </w:r>
      <w:r w:rsidR="00E65844" w:rsidRPr="007E6D94">
        <w:rPr>
          <w:rFonts w:eastAsiaTheme="minorHAnsi"/>
        </w:rPr>
        <w:t>.</w:t>
      </w:r>
    </w:p>
    <w:p w:rsidR="00E127BF" w:rsidRPr="007E6D94" w:rsidRDefault="00E127BF" w:rsidP="00EB1FC7">
      <w:pPr>
        <w:pStyle w:val="a3"/>
        <w:numPr>
          <w:ilvl w:val="0"/>
          <w:numId w:val="27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Умение сделать заключение в намерении автора (главной мысли те</w:t>
      </w:r>
      <w:r w:rsidRPr="007E6D94">
        <w:rPr>
          <w:rFonts w:eastAsiaTheme="minorHAnsi"/>
        </w:rPr>
        <w:t>к</w:t>
      </w:r>
      <w:r w:rsidRPr="007E6D94">
        <w:rPr>
          <w:rFonts w:eastAsiaTheme="minorHAnsi"/>
        </w:rPr>
        <w:t>ста, проблемы текста, авторского отношения к проблеме)</w:t>
      </w:r>
      <w:r w:rsidR="00E65844" w:rsidRPr="007E6D94">
        <w:rPr>
          <w:rFonts w:eastAsiaTheme="minorHAnsi"/>
        </w:rPr>
        <w:t>.</w:t>
      </w:r>
    </w:p>
    <w:p w:rsidR="00E127BF" w:rsidRPr="007E6D94" w:rsidRDefault="00E127BF" w:rsidP="00EB1FC7">
      <w:pPr>
        <w:pStyle w:val="a3"/>
        <w:numPr>
          <w:ilvl w:val="0"/>
          <w:numId w:val="27"/>
        </w:numPr>
        <w:jc w:val="left"/>
        <w:rPr>
          <w:rFonts w:eastAsiaTheme="minorHAnsi"/>
        </w:rPr>
      </w:pPr>
      <w:r w:rsidRPr="007E6D94">
        <w:rPr>
          <w:rFonts w:eastAsiaTheme="minorHAnsi"/>
        </w:rPr>
        <w:t>Умение «считать» душевное состояние, позицию, мотивы поведения действующих лиц</w:t>
      </w:r>
      <w:r w:rsidR="00E65844" w:rsidRPr="007E6D94">
        <w:rPr>
          <w:rFonts w:eastAsiaTheme="minorHAnsi"/>
        </w:rPr>
        <w:t>.</w:t>
      </w:r>
    </w:p>
    <w:p w:rsidR="00E127BF" w:rsidRPr="007E6D94" w:rsidRDefault="00E127BF" w:rsidP="007369A5">
      <w:pPr>
        <w:pStyle w:val="a3"/>
        <w:numPr>
          <w:ilvl w:val="0"/>
          <w:numId w:val="27"/>
        </w:numPr>
        <w:jc w:val="left"/>
        <w:rPr>
          <w:rFonts w:eastAsiaTheme="minorHAnsi"/>
        </w:rPr>
      </w:pPr>
      <w:r w:rsidRPr="007E6D94">
        <w:rPr>
          <w:rFonts w:eastAsiaTheme="minorHAnsi"/>
        </w:rPr>
        <w:lastRenderedPageBreak/>
        <w:t>Умение увидеть разные смыслы в тексте в зависимости от изменяющ</w:t>
      </w:r>
      <w:r w:rsidRPr="007E6D94">
        <w:rPr>
          <w:rFonts w:eastAsiaTheme="minorHAnsi"/>
        </w:rPr>
        <w:t>е</w:t>
      </w:r>
      <w:r w:rsidRPr="007E6D94">
        <w:rPr>
          <w:rFonts w:eastAsiaTheme="minorHAnsi"/>
        </w:rPr>
        <w:t>гося контекста</w:t>
      </w:r>
      <w:r w:rsidR="00E65844" w:rsidRPr="007E6D94">
        <w:rPr>
          <w:rFonts w:eastAsiaTheme="minorHAnsi"/>
        </w:rPr>
        <w:t>.</w:t>
      </w:r>
    </w:p>
    <w:p w:rsidR="00E65844" w:rsidRPr="007E6D94" w:rsidRDefault="00E65844" w:rsidP="007369A5">
      <w:pPr>
        <w:pStyle w:val="a3"/>
        <w:ind w:firstLine="0"/>
        <w:jc w:val="left"/>
        <w:rPr>
          <w:rFonts w:eastAsiaTheme="minorHAnsi"/>
        </w:rPr>
      </w:pPr>
    </w:p>
    <w:p w:rsidR="00E127BF" w:rsidRPr="007E6D94" w:rsidRDefault="00E127BF" w:rsidP="00E127BF">
      <w:r w:rsidRPr="007E6D94">
        <w:t>Фактически программа «Смысловое чтение и работа с текстом» пре</w:t>
      </w:r>
      <w:r w:rsidRPr="007E6D94">
        <w:t>д</w:t>
      </w:r>
      <w:r w:rsidRPr="007E6D94">
        <w:t>ставляет собой значительный комплекс, состоящий из большого перечня разнообразных умений. Представляется, что в рамках этого комплекса</w:t>
      </w:r>
      <w:r w:rsidR="00E65844" w:rsidRPr="007E6D94">
        <w:t xml:space="preserve"> пе</w:t>
      </w:r>
      <w:r w:rsidR="00E65844" w:rsidRPr="007E6D94">
        <w:t>р</w:t>
      </w:r>
      <w:r w:rsidR="00E65844" w:rsidRPr="007E6D94">
        <w:t xml:space="preserve">воочередного внимания заслуживают </w:t>
      </w:r>
      <w:r w:rsidRPr="007E6D94">
        <w:t>наиболее общие, а также наиболее проблемные умения.</w:t>
      </w:r>
    </w:p>
    <w:p w:rsidR="00E127BF" w:rsidRPr="007E6D94" w:rsidRDefault="00E65844" w:rsidP="00E127BF">
      <w:r w:rsidRPr="007E6D94">
        <w:t xml:space="preserve">На этом основании были отобраны метапредметные результаты, для которых </w:t>
      </w:r>
      <w:r w:rsidR="00050BF4" w:rsidRPr="007E6D94">
        <w:t xml:space="preserve">в первую очередь </w:t>
      </w:r>
      <w:r w:rsidRPr="007E6D94">
        <w:t>следует разработать процедуры оценки</w:t>
      </w:r>
      <w:r w:rsidR="00E127BF" w:rsidRPr="007E6D94">
        <w:t xml:space="preserve">. </w:t>
      </w:r>
    </w:p>
    <w:p w:rsidR="00E127BF" w:rsidRPr="007E6D94" w:rsidRDefault="00E127BF" w:rsidP="00E127BF">
      <w:pPr>
        <w:rPr>
          <w:rFonts w:eastAsiaTheme="minorHAnsi"/>
        </w:rPr>
      </w:pPr>
      <w:r w:rsidRPr="007E6D94">
        <w:rPr>
          <w:rFonts w:eastAsiaTheme="minorHAnsi"/>
        </w:rPr>
        <w:t>Умения, процедуры оценки которых представлены а данном сборн</w:t>
      </w:r>
      <w:r w:rsidRPr="007E6D94">
        <w:rPr>
          <w:rFonts w:eastAsiaTheme="minorHAnsi"/>
        </w:rPr>
        <w:t>и</w:t>
      </w:r>
      <w:r w:rsidRPr="007E6D94">
        <w:rPr>
          <w:rFonts w:eastAsiaTheme="minorHAnsi"/>
        </w:rPr>
        <w:t>ке:</w:t>
      </w:r>
    </w:p>
    <w:p w:rsidR="00E127BF" w:rsidRPr="007E6D94" w:rsidRDefault="00E127BF" w:rsidP="00EB1FC7">
      <w:pPr>
        <w:pStyle w:val="a3"/>
        <w:numPr>
          <w:ilvl w:val="0"/>
          <w:numId w:val="23"/>
        </w:numPr>
        <w:spacing w:line="360" w:lineRule="auto"/>
        <w:jc w:val="left"/>
        <w:rPr>
          <w:rFonts w:ascii="Times New Roman" w:eastAsiaTheme="minorHAnsi" w:hAnsi="Times New Roman"/>
          <w:i/>
        </w:rPr>
      </w:pPr>
      <w:r w:rsidRPr="007E6D94">
        <w:rPr>
          <w:rFonts w:ascii="Times New Roman" w:eastAsiaTheme="minorHAnsi" w:hAnsi="Times New Roman"/>
          <w:i/>
        </w:rPr>
        <w:t>Смысловое свертывание</w:t>
      </w:r>
    </w:p>
    <w:p w:rsidR="00E127BF" w:rsidRPr="007E6D94" w:rsidRDefault="00CB4DC3" w:rsidP="00EB1FC7">
      <w:pPr>
        <w:pStyle w:val="a3"/>
        <w:numPr>
          <w:ilvl w:val="0"/>
          <w:numId w:val="28"/>
        </w:numPr>
        <w:jc w:val="left"/>
        <w:rPr>
          <w:rFonts w:eastAsiaTheme="minorHAnsi"/>
        </w:rPr>
      </w:pPr>
      <w:r w:rsidRPr="007E6D94">
        <w:t>У</w:t>
      </w:r>
      <w:r w:rsidR="00E127BF" w:rsidRPr="007E6D94">
        <w:t>мение составлять вопросный план к прочитанному научно-познавательному тексту объемом 150-200слов, 5 класс.</w:t>
      </w:r>
    </w:p>
    <w:p w:rsidR="00E127BF" w:rsidRPr="007E6D94" w:rsidRDefault="00CB4DC3" w:rsidP="00EB1FC7">
      <w:pPr>
        <w:pStyle w:val="a3"/>
        <w:numPr>
          <w:ilvl w:val="0"/>
          <w:numId w:val="28"/>
        </w:numPr>
        <w:jc w:val="left"/>
        <w:rPr>
          <w:rFonts w:eastAsiaTheme="minorHAnsi"/>
        </w:rPr>
      </w:pPr>
      <w:r w:rsidRPr="007E6D94">
        <w:rPr>
          <w:bCs/>
          <w:iCs/>
        </w:rPr>
        <w:t>У</w:t>
      </w:r>
      <w:r w:rsidR="00E127BF" w:rsidRPr="007E6D94">
        <w:rPr>
          <w:bCs/>
          <w:iCs/>
        </w:rPr>
        <w:t>мение составлять сложный план научно-популярного текста, 5 класс.</w:t>
      </w:r>
    </w:p>
    <w:p w:rsidR="00E127BF" w:rsidRPr="007E6D94" w:rsidRDefault="00CB4DC3" w:rsidP="00EB1FC7">
      <w:pPr>
        <w:pStyle w:val="a3"/>
        <w:numPr>
          <w:ilvl w:val="0"/>
          <w:numId w:val="28"/>
        </w:numPr>
        <w:jc w:val="left"/>
      </w:pPr>
      <w:r w:rsidRPr="007E6D94">
        <w:t>У</w:t>
      </w:r>
      <w:r w:rsidR="00E127BF" w:rsidRPr="007E6D94">
        <w:t>мение подбирать для публицистического текста заголовок, отража</w:t>
      </w:r>
      <w:r w:rsidR="00E127BF" w:rsidRPr="007E6D94">
        <w:t>ю</w:t>
      </w:r>
      <w:r w:rsidR="00E127BF" w:rsidRPr="007E6D94">
        <w:t>щий открыто заявленную в тексте авторскую позицию с ориентацией на читателя, 6 класс.</w:t>
      </w:r>
    </w:p>
    <w:p w:rsidR="00CB4DC3" w:rsidRPr="007E6D94" w:rsidRDefault="00CB4DC3" w:rsidP="007369A5">
      <w:pPr>
        <w:pStyle w:val="a3"/>
        <w:ind w:firstLine="0"/>
        <w:jc w:val="left"/>
      </w:pPr>
    </w:p>
    <w:p w:rsidR="00E127BF" w:rsidRPr="007E6D94" w:rsidRDefault="00E127BF" w:rsidP="00EB1FC7">
      <w:pPr>
        <w:pStyle w:val="a3"/>
        <w:numPr>
          <w:ilvl w:val="0"/>
          <w:numId w:val="23"/>
        </w:numPr>
        <w:spacing w:line="360" w:lineRule="auto"/>
        <w:jc w:val="left"/>
        <w:rPr>
          <w:rFonts w:ascii="Times New Roman" w:eastAsiaTheme="minorHAnsi" w:hAnsi="Times New Roman"/>
          <w:i/>
        </w:rPr>
      </w:pPr>
      <w:r w:rsidRPr="007E6D94">
        <w:rPr>
          <w:rFonts w:ascii="Times New Roman" w:eastAsiaTheme="minorHAnsi" w:hAnsi="Times New Roman"/>
          <w:i/>
        </w:rPr>
        <w:t>Интерпретация и преобразование</w:t>
      </w:r>
    </w:p>
    <w:p w:rsidR="00E127BF" w:rsidRPr="007E6D94" w:rsidRDefault="00E127BF" w:rsidP="00EB1FC7">
      <w:pPr>
        <w:pStyle w:val="a3"/>
        <w:numPr>
          <w:ilvl w:val="0"/>
          <w:numId w:val="29"/>
        </w:numPr>
        <w:jc w:val="left"/>
        <w:rPr>
          <w:rFonts w:eastAsiaTheme="minorHAnsi"/>
        </w:rPr>
      </w:pPr>
      <w:r w:rsidRPr="007E6D94">
        <w:t>Умение находить в двух текстах доводы-суждения в подтверждение предложенного мнения, 5 класс</w:t>
      </w:r>
      <w:r w:rsidR="00CB4DC3" w:rsidRPr="007E6D94">
        <w:t>.</w:t>
      </w:r>
    </w:p>
    <w:p w:rsidR="00E127BF" w:rsidRPr="007E6D94" w:rsidRDefault="00E127BF" w:rsidP="00EB1FC7">
      <w:pPr>
        <w:pStyle w:val="a3"/>
        <w:numPr>
          <w:ilvl w:val="0"/>
          <w:numId w:val="29"/>
        </w:numPr>
        <w:jc w:val="left"/>
      </w:pPr>
      <w:r w:rsidRPr="007E6D94">
        <w:t>Умение составлять письменную аннотацию к статье с использованием речевого клише, 5 класс</w:t>
      </w:r>
      <w:r w:rsidR="00CB4DC3" w:rsidRPr="007E6D94">
        <w:t>.</w:t>
      </w:r>
    </w:p>
    <w:p w:rsidR="00E127BF" w:rsidRPr="007E6D94" w:rsidRDefault="00E127BF" w:rsidP="00EB1FC7">
      <w:pPr>
        <w:pStyle w:val="a3"/>
        <w:numPr>
          <w:ilvl w:val="0"/>
          <w:numId w:val="29"/>
        </w:numPr>
        <w:jc w:val="left"/>
      </w:pPr>
      <w:r w:rsidRPr="007E6D94">
        <w:t>Умение объяснить поведение персонажа видеотекста через определ</w:t>
      </w:r>
      <w:r w:rsidRPr="007E6D94">
        <w:t>е</w:t>
      </w:r>
      <w:r w:rsidRPr="007E6D94">
        <w:t>ние цели и результатов деятельности, 6 класс.</w:t>
      </w:r>
    </w:p>
    <w:p w:rsidR="00E127BF" w:rsidRPr="007E6D94" w:rsidRDefault="00E127BF" w:rsidP="00EB1FC7">
      <w:pPr>
        <w:pStyle w:val="a3"/>
        <w:numPr>
          <w:ilvl w:val="0"/>
          <w:numId w:val="29"/>
        </w:numPr>
        <w:jc w:val="left"/>
      </w:pPr>
      <w:r w:rsidRPr="007E6D94">
        <w:t>Умение выражать и аргументировать свое отношение к поступку пе</w:t>
      </w:r>
      <w:r w:rsidRPr="007E6D94">
        <w:t>р</w:t>
      </w:r>
      <w:r w:rsidRPr="007E6D94">
        <w:t>сонажа, понимать его мотивы и последствия, 6 класс.</w:t>
      </w:r>
    </w:p>
    <w:p w:rsidR="00E127BF" w:rsidRPr="007E6D94" w:rsidRDefault="00E127BF" w:rsidP="00EB1FC7">
      <w:pPr>
        <w:pStyle w:val="a3"/>
        <w:numPr>
          <w:ilvl w:val="0"/>
          <w:numId w:val="29"/>
        </w:numPr>
        <w:jc w:val="left"/>
      </w:pPr>
      <w:r w:rsidRPr="007E6D94">
        <w:t>Умение высказать и обосновать свое отношение к поступку героя, и</w:t>
      </w:r>
      <w:r w:rsidRPr="007E6D94">
        <w:t>з</w:t>
      </w:r>
      <w:r w:rsidRPr="007E6D94">
        <w:t>менять (углублять, менять) свое отношение при появлении нового ко</w:t>
      </w:r>
      <w:r w:rsidRPr="007E6D94">
        <w:t>н</w:t>
      </w:r>
      <w:r w:rsidRPr="007E6D94">
        <w:t>текста, 7 класс</w:t>
      </w:r>
      <w:r w:rsidR="00CB4DC3" w:rsidRPr="007E6D94">
        <w:t>.</w:t>
      </w:r>
    </w:p>
    <w:p w:rsidR="00E127BF" w:rsidRPr="007E6D94" w:rsidRDefault="00E127BF" w:rsidP="00EB1FC7">
      <w:pPr>
        <w:pStyle w:val="a3"/>
        <w:numPr>
          <w:ilvl w:val="0"/>
          <w:numId w:val="29"/>
        </w:numPr>
        <w:jc w:val="left"/>
      </w:pPr>
      <w:r w:rsidRPr="007E6D94">
        <w:t>Умение писать краткий отзыв на предмет, описанный в тексте, 7 класс.</w:t>
      </w:r>
    </w:p>
    <w:p w:rsidR="00E127BF" w:rsidRPr="007E6D94" w:rsidRDefault="00E127BF" w:rsidP="0022481D">
      <w:pPr>
        <w:pStyle w:val="2"/>
      </w:pPr>
      <w:bookmarkStart w:id="28" w:name="_Toc396221495"/>
      <w:r w:rsidRPr="007E6D94">
        <w:lastRenderedPageBreak/>
        <w:t>Линия «Смысловое свертывание»</w:t>
      </w:r>
      <w:bookmarkEnd w:id="28"/>
    </w:p>
    <w:p w:rsidR="0027267C" w:rsidRPr="007E6D94" w:rsidRDefault="00E127BF" w:rsidP="007369A5">
      <w:pPr>
        <w:pStyle w:val="2"/>
      </w:pPr>
      <w:bookmarkStart w:id="29" w:name="_Toc396221496"/>
      <w:r w:rsidRPr="007E6D94">
        <w:t>Умение составлять вопросный план к прочитанному н</w:t>
      </w:r>
      <w:r w:rsidRPr="007E6D94">
        <w:t>а</w:t>
      </w:r>
      <w:r w:rsidRPr="007E6D94">
        <w:t>учно-познавательному тексту</w:t>
      </w:r>
      <w:r w:rsidR="00FF2416" w:rsidRPr="007E6D94">
        <w:t>(</w:t>
      </w:r>
      <w:r w:rsidR="0027267C" w:rsidRPr="007E6D94">
        <w:t>5 класс</w:t>
      </w:r>
      <w:r w:rsidR="00FF2416" w:rsidRPr="007E6D94">
        <w:t>)</w:t>
      </w:r>
      <w:bookmarkEnd w:id="29"/>
    </w:p>
    <w:p w:rsidR="00E127BF" w:rsidRPr="007E6D94" w:rsidRDefault="00E127BF" w:rsidP="0027267C">
      <w:pPr>
        <w:pStyle w:val="4"/>
      </w:pPr>
      <w:r w:rsidRPr="007E6D94">
        <w:t>Тезаурус</w:t>
      </w:r>
    </w:p>
    <w:p w:rsidR="00E127BF" w:rsidRPr="007E6D94" w:rsidRDefault="00E127BF" w:rsidP="00E127BF">
      <w:r w:rsidRPr="007E6D94">
        <w:t>Микротема – это «маленькая тема», которая соответствует общей т</w:t>
      </w:r>
      <w:r w:rsidRPr="007E6D94">
        <w:t>е</w:t>
      </w:r>
      <w:r w:rsidRPr="007E6D94">
        <w:t>ме и раскрывает е</w:t>
      </w:r>
      <w:r w:rsidR="00CB4DC3" w:rsidRPr="007E6D94">
        <w:t>е</w:t>
      </w:r>
      <w:r w:rsidRPr="007E6D94">
        <w:t>.</w:t>
      </w:r>
    </w:p>
    <w:p w:rsidR="00E127BF" w:rsidRPr="007E6D94" w:rsidRDefault="00E127BF" w:rsidP="00E127BF">
      <w:pPr>
        <w:rPr>
          <w:rFonts w:cstheme="minorHAnsi"/>
        </w:rPr>
      </w:pPr>
      <w:r w:rsidRPr="007E6D94">
        <w:t xml:space="preserve">Часто микротема выделяется в отдельный абзац. То есть начинается с красной строки, графически выделяется в тексте. По количеству абзацев </w:t>
      </w:r>
      <w:r w:rsidRPr="007E6D94">
        <w:rPr>
          <w:rFonts w:cstheme="minorHAnsi"/>
        </w:rPr>
        <w:t>можно определить количество микротем.</w:t>
      </w:r>
    </w:p>
    <w:p w:rsidR="00E127BF" w:rsidRPr="007E6D94" w:rsidRDefault="00E127BF" w:rsidP="00E127BF">
      <w:pPr>
        <w:rPr>
          <w:rFonts w:cstheme="minorHAnsi"/>
        </w:rPr>
      </w:pPr>
      <w:r w:rsidRPr="007E6D94">
        <w:rPr>
          <w:rFonts w:cstheme="minorHAnsi"/>
        </w:rPr>
        <w:t xml:space="preserve">Основная мысль </w:t>
      </w:r>
      <w:r w:rsidR="00CB4DC3" w:rsidRPr="007E6D94">
        <w:rPr>
          <w:rFonts w:cstheme="minorHAnsi"/>
        </w:rPr>
        <w:t>–</w:t>
      </w:r>
      <w:r w:rsidRPr="007E6D94">
        <w:rPr>
          <w:rFonts w:cstheme="minorHAnsi"/>
          <w:shd w:val="clear" w:color="auto" w:fill="FFFFFF"/>
        </w:rPr>
        <w:t>это сжато сформулированный предмет содержания текста</w:t>
      </w:r>
      <w:r w:rsidR="00CB4DC3" w:rsidRPr="007E6D94">
        <w:rPr>
          <w:rFonts w:cstheme="minorHAnsi"/>
          <w:shd w:val="clear" w:color="auto" w:fill="FFFFFF"/>
        </w:rPr>
        <w:t>:</w:t>
      </w:r>
      <w:r w:rsidRPr="007E6D94">
        <w:rPr>
          <w:rStyle w:val="apple-converted-space"/>
          <w:rFonts w:cstheme="minorHAnsi"/>
          <w:shd w:val="clear" w:color="auto" w:fill="FFFFFF"/>
        </w:rPr>
        <w:t> </w:t>
      </w:r>
      <w:r w:rsidR="00CB4DC3" w:rsidRPr="007E6D94">
        <w:rPr>
          <w:rFonts w:cstheme="minorHAnsi"/>
          <w:shd w:val="clear" w:color="auto" w:fill="FFFFFF"/>
        </w:rPr>
        <w:t>«</w:t>
      </w:r>
      <w:r w:rsidRPr="007E6D94">
        <w:rPr>
          <w:rFonts w:cstheme="minorHAnsi"/>
          <w:shd w:val="clear" w:color="auto" w:fill="FFFFFF"/>
        </w:rPr>
        <w:t>О чем говорится в тексте (тема)?</w:t>
      </w:r>
      <w:r w:rsidR="00CB4DC3" w:rsidRPr="007E6D94">
        <w:rPr>
          <w:rFonts w:cstheme="minorHAnsi"/>
          <w:shd w:val="clear" w:color="auto" w:fill="FFFFFF"/>
        </w:rPr>
        <w:t>»</w:t>
      </w:r>
      <w:r w:rsidRPr="007E6D94">
        <w:rPr>
          <w:rFonts w:cstheme="minorHAnsi"/>
          <w:shd w:val="clear" w:color="auto" w:fill="FFFFFF"/>
        </w:rPr>
        <w:t xml:space="preserve"> и </w:t>
      </w:r>
      <w:r w:rsidR="00CB4DC3" w:rsidRPr="007E6D94">
        <w:rPr>
          <w:rFonts w:cstheme="minorHAnsi"/>
          <w:shd w:val="clear" w:color="auto" w:fill="FFFFFF"/>
        </w:rPr>
        <w:t>«</w:t>
      </w:r>
      <w:r w:rsidRPr="007E6D94">
        <w:rPr>
          <w:rFonts w:cstheme="minorHAnsi"/>
          <w:shd w:val="clear" w:color="auto" w:fill="FFFFFF"/>
        </w:rPr>
        <w:t>Что говорится об этом предм</w:t>
      </w:r>
      <w:r w:rsidRPr="007E6D94">
        <w:rPr>
          <w:rFonts w:cstheme="minorHAnsi"/>
          <w:shd w:val="clear" w:color="auto" w:fill="FFFFFF"/>
        </w:rPr>
        <w:t>е</w:t>
      </w:r>
      <w:r w:rsidRPr="007E6D94">
        <w:rPr>
          <w:rFonts w:cstheme="minorHAnsi"/>
          <w:shd w:val="clear" w:color="auto" w:fill="FFFFFF"/>
        </w:rPr>
        <w:t>те («новое»)?</w:t>
      </w:r>
      <w:r w:rsidR="00CB4DC3" w:rsidRPr="007E6D94">
        <w:rPr>
          <w:rFonts w:cstheme="minorHAnsi"/>
          <w:shd w:val="clear" w:color="auto" w:fill="FFFFFF"/>
        </w:rPr>
        <w:t>»</w:t>
      </w:r>
    </w:p>
    <w:p w:rsidR="00E127BF" w:rsidRPr="007E6D94" w:rsidRDefault="00E127BF" w:rsidP="00E127BF">
      <w:pPr>
        <w:rPr>
          <w:rFonts w:cstheme="minorHAnsi"/>
          <w:shd w:val="clear" w:color="auto" w:fill="FFFFFF"/>
        </w:rPr>
      </w:pPr>
      <w:r w:rsidRPr="007E6D94">
        <w:rPr>
          <w:rFonts w:cstheme="minorHAnsi"/>
        </w:rPr>
        <w:t xml:space="preserve">Главные события в </w:t>
      </w:r>
      <w:r w:rsidRPr="007E6D94">
        <w:rPr>
          <w:rFonts w:cstheme="minorHAnsi"/>
          <w:shd w:val="clear" w:color="auto" w:fill="FFFFFF"/>
        </w:rPr>
        <w:t xml:space="preserve">тексте </w:t>
      </w:r>
      <w:r w:rsidR="00CB4DC3" w:rsidRPr="007E6D94">
        <w:rPr>
          <w:rFonts w:cstheme="minorHAnsi"/>
          <w:shd w:val="clear" w:color="auto" w:fill="FFFFFF"/>
        </w:rPr>
        <w:t>–</w:t>
      </w:r>
      <w:r w:rsidRPr="007E6D94">
        <w:rPr>
          <w:rFonts w:cstheme="minorHAnsi"/>
          <w:shd w:val="clear" w:color="auto" w:fill="FFFFFF"/>
        </w:rPr>
        <w:t xml:space="preserve"> то, что произошло, факт жизни главных героев текста. Событие – это то, что произошло в определенное время в к</w:t>
      </w:r>
      <w:r w:rsidRPr="007E6D94">
        <w:rPr>
          <w:rFonts w:cstheme="minorHAnsi"/>
          <w:shd w:val="clear" w:color="auto" w:fill="FFFFFF"/>
        </w:rPr>
        <w:t>а</w:t>
      </w:r>
      <w:r w:rsidRPr="007E6D94">
        <w:rPr>
          <w:rFonts w:cstheme="minorHAnsi"/>
          <w:shd w:val="clear" w:color="auto" w:fill="FFFFFF"/>
        </w:rPr>
        <w:t>ком-то месте с определенным лицом по каким-либо причинам, а также им</w:t>
      </w:r>
      <w:r w:rsidRPr="007E6D94">
        <w:rPr>
          <w:rFonts w:cstheme="minorHAnsi"/>
          <w:shd w:val="clear" w:color="auto" w:fill="FFFFFF"/>
        </w:rPr>
        <w:t>е</w:t>
      </w:r>
      <w:r w:rsidRPr="007E6D94">
        <w:rPr>
          <w:rFonts w:cstheme="minorHAnsi"/>
          <w:shd w:val="clear" w:color="auto" w:fill="FFFFFF"/>
        </w:rPr>
        <w:t>ет какие-либо последствия.</w:t>
      </w:r>
    </w:p>
    <w:p w:rsidR="00E127BF" w:rsidRPr="007E6D94" w:rsidRDefault="00E127BF" w:rsidP="00E127BF">
      <w:pPr>
        <w:rPr>
          <w:rFonts w:cstheme="minorHAnsi"/>
          <w:shd w:val="clear" w:color="auto" w:fill="FFFFFF"/>
        </w:rPr>
      </w:pPr>
      <w:r w:rsidRPr="007E6D94">
        <w:rPr>
          <w:rFonts w:cstheme="minorHAnsi"/>
        </w:rPr>
        <w:t xml:space="preserve">Речевая ошибка </w:t>
      </w:r>
      <w:r w:rsidR="00CB4DC3" w:rsidRPr="007E6D94">
        <w:rPr>
          <w:rFonts w:cstheme="minorHAnsi"/>
        </w:rPr>
        <w:t>–</w:t>
      </w:r>
      <w:r w:rsidRPr="007E6D94">
        <w:rPr>
          <w:rFonts w:cstheme="minorHAnsi"/>
        </w:rPr>
        <w:t xml:space="preserve"> это </w:t>
      </w:r>
      <w:r w:rsidRPr="007E6D94">
        <w:rPr>
          <w:rFonts w:cstheme="minorHAnsi"/>
          <w:shd w:val="clear" w:color="auto" w:fill="FFFFFF"/>
        </w:rPr>
        <w:t>ошибка, связанная с неверным употреблением слов в контексте. Речевые ошибки: непонимание значения слова, неопра</w:t>
      </w:r>
      <w:r w:rsidRPr="007E6D94">
        <w:rPr>
          <w:rFonts w:cstheme="minorHAnsi"/>
          <w:shd w:val="clear" w:color="auto" w:fill="FFFFFF"/>
        </w:rPr>
        <w:t>в</w:t>
      </w:r>
      <w:r w:rsidRPr="007E6D94">
        <w:rPr>
          <w:rFonts w:cstheme="minorHAnsi"/>
          <w:shd w:val="clear" w:color="auto" w:fill="FFFFFF"/>
        </w:rPr>
        <w:t>данный повтор, употребление синонимов, лексическая неполнота высказ</w:t>
      </w:r>
      <w:r w:rsidRPr="007E6D94">
        <w:rPr>
          <w:rFonts w:cstheme="minorHAnsi"/>
          <w:shd w:val="clear" w:color="auto" w:fill="FFFFFF"/>
        </w:rPr>
        <w:t>ы</w:t>
      </w:r>
      <w:r w:rsidRPr="007E6D94">
        <w:rPr>
          <w:rFonts w:cstheme="minorHAnsi"/>
          <w:shd w:val="clear" w:color="auto" w:fill="FFFFFF"/>
        </w:rPr>
        <w:t xml:space="preserve">вания, разговорные и просторечные слова. </w:t>
      </w:r>
    </w:p>
    <w:p w:rsidR="00E127BF" w:rsidRPr="007E6D94" w:rsidRDefault="00E127BF" w:rsidP="00E127BF">
      <w:pPr>
        <w:pStyle w:val="a3"/>
        <w:spacing w:line="360" w:lineRule="auto"/>
        <w:ind w:left="-567" w:firstLine="567"/>
        <w:rPr>
          <w:rFonts w:ascii="Times New Roman" w:hAnsi="Times New Roman"/>
          <w:shd w:val="clear" w:color="auto" w:fill="FFFFFF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253"/>
      </w:tblGrid>
      <w:tr w:rsidR="00EB370A" w:rsidRPr="007E6D94" w:rsidTr="00E127BF">
        <w:tc>
          <w:tcPr>
            <w:tcW w:w="5245" w:type="dxa"/>
          </w:tcPr>
          <w:p w:rsidR="00E127BF" w:rsidRPr="007E6D94" w:rsidRDefault="00E127BF" w:rsidP="00E127BF">
            <w:pPr>
              <w:pStyle w:val="aa"/>
            </w:pPr>
            <w:r w:rsidRPr="007E6D94">
              <w:t>Речевые ошибки</w:t>
            </w:r>
          </w:p>
        </w:tc>
        <w:tc>
          <w:tcPr>
            <w:tcW w:w="4253" w:type="dxa"/>
          </w:tcPr>
          <w:p w:rsidR="00E127BF" w:rsidRPr="007E6D94" w:rsidRDefault="00E127BF" w:rsidP="00E127BF">
            <w:pPr>
              <w:pStyle w:val="aa"/>
            </w:pPr>
            <w:r w:rsidRPr="007E6D94">
              <w:t>Примеры</w:t>
            </w:r>
          </w:p>
        </w:tc>
      </w:tr>
      <w:tr w:rsidR="00EB370A" w:rsidRPr="007E6D94" w:rsidTr="00E127BF">
        <w:tc>
          <w:tcPr>
            <w:tcW w:w="5245" w:type="dxa"/>
          </w:tcPr>
          <w:p w:rsidR="00E127BF" w:rsidRPr="007E6D94" w:rsidRDefault="00E127BF" w:rsidP="00E127BF">
            <w:pPr>
              <w:pStyle w:val="aa"/>
            </w:pPr>
            <w:r w:rsidRPr="007E6D94">
              <w:t>Употребление слова в несвойственном ему значении</w:t>
            </w:r>
          </w:p>
        </w:tc>
        <w:tc>
          <w:tcPr>
            <w:tcW w:w="4253" w:type="dxa"/>
          </w:tcPr>
          <w:p w:rsidR="00E127BF" w:rsidRPr="007E6D94" w:rsidRDefault="00E127BF" w:rsidP="00E127BF">
            <w:pPr>
              <w:pStyle w:val="aa"/>
            </w:pPr>
            <w:r w:rsidRPr="007E6D94">
              <w:t xml:space="preserve">Мы </w:t>
            </w:r>
            <w:r w:rsidRPr="007E6D94">
              <w:rPr>
                <w:u w:val="single"/>
              </w:rPr>
              <w:t>шокированы</w:t>
            </w:r>
            <w:r w:rsidRPr="007E6D94">
              <w:t xml:space="preserve"> прекрасной и</w:t>
            </w:r>
            <w:r w:rsidRPr="007E6D94">
              <w:t>г</w:t>
            </w:r>
            <w:r w:rsidRPr="007E6D94">
              <w:t>рой актера</w:t>
            </w:r>
            <w:r w:rsidR="00CB4DC3" w:rsidRPr="007E6D94">
              <w:t>.</w:t>
            </w:r>
          </w:p>
        </w:tc>
      </w:tr>
      <w:tr w:rsidR="00EB370A" w:rsidRPr="007E6D94" w:rsidTr="00E127BF">
        <w:tc>
          <w:tcPr>
            <w:tcW w:w="5245" w:type="dxa"/>
          </w:tcPr>
          <w:p w:rsidR="00E127BF" w:rsidRPr="007E6D94" w:rsidRDefault="00E127BF" w:rsidP="00E127BF">
            <w:pPr>
              <w:pStyle w:val="aa"/>
            </w:pPr>
            <w:r w:rsidRPr="007E6D94">
              <w:t>Неразличение схожих по звучанию, но различных по значению слов и их ош</w:t>
            </w:r>
            <w:r w:rsidRPr="007E6D94">
              <w:t>и</w:t>
            </w:r>
            <w:r w:rsidRPr="007E6D94">
              <w:t>бочное употребление</w:t>
            </w:r>
          </w:p>
        </w:tc>
        <w:tc>
          <w:tcPr>
            <w:tcW w:w="4253" w:type="dxa"/>
          </w:tcPr>
          <w:p w:rsidR="00E127BF" w:rsidRPr="007E6D94" w:rsidRDefault="00E127BF" w:rsidP="00E127BF">
            <w:pPr>
              <w:pStyle w:val="aa"/>
            </w:pPr>
            <w:r w:rsidRPr="007E6D94">
              <w:t xml:space="preserve">Были приняты </w:t>
            </w:r>
            <w:r w:rsidRPr="007E6D94">
              <w:rPr>
                <w:u w:val="single"/>
              </w:rPr>
              <w:t>эффектные</w:t>
            </w:r>
            <w:r w:rsidRPr="007E6D94">
              <w:t xml:space="preserve"> меры</w:t>
            </w:r>
            <w:r w:rsidR="00CB4DC3" w:rsidRPr="007E6D94">
              <w:t>.</w:t>
            </w:r>
          </w:p>
        </w:tc>
      </w:tr>
      <w:tr w:rsidR="00EB370A" w:rsidRPr="007E6D94" w:rsidTr="00E127BF">
        <w:tc>
          <w:tcPr>
            <w:tcW w:w="5245" w:type="dxa"/>
          </w:tcPr>
          <w:p w:rsidR="00E127BF" w:rsidRPr="007E6D94" w:rsidRDefault="00E127BF" w:rsidP="00E127BF">
            <w:pPr>
              <w:pStyle w:val="aa"/>
            </w:pPr>
            <w:r w:rsidRPr="007E6D94">
              <w:t>Употребление слов разной стилевой о</w:t>
            </w:r>
            <w:r w:rsidRPr="007E6D94">
              <w:t>к</w:t>
            </w:r>
            <w:r w:rsidRPr="007E6D94">
              <w:t>раски</w:t>
            </w:r>
          </w:p>
        </w:tc>
        <w:tc>
          <w:tcPr>
            <w:tcW w:w="4253" w:type="dxa"/>
          </w:tcPr>
          <w:p w:rsidR="00E127BF" w:rsidRPr="007E6D94" w:rsidRDefault="00E127BF" w:rsidP="00E127BF">
            <w:pPr>
              <w:pStyle w:val="aa"/>
            </w:pPr>
            <w:r w:rsidRPr="007E6D94">
              <w:t>Автор, обращаясь к данной пр</w:t>
            </w:r>
            <w:r w:rsidRPr="007E6D94">
              <w:t>о</w:t>
            </w:r>
            <w:r w:rsidRPr="007E6D94">
              <w:t>блеме, пытался направить сл</w:t>
            </w:r>
            <w:r w:rsidRPr="007E6D94">
              <w:t>у</w:t>
            </w:r>
            <w:r w:rsidRPr="007E6D94">
              <w:t xml:space="preserve">шателей в </w:t>
            </w:r>
            <w:r w:rsidRPr="007E6D94">
              <w:rPr>
                <w:u w:val="single"/>
              </w:rPr>
              <w:t>другую колею</w:t>
            </w:r>
            <w:r w:rsidR="00CB4DC3" w:rsidRPr="007E6D94">
              <w:rPr>
                <w:u w:val="single"/>
              </w:rPr>
              <w:t>.</w:t>
            </w:r>
          </w:p>
        </w:tc>
      </w:tr>
      <w:tr w:rsidR="00EB370A" w:rsidRPr="007E6D94" w:rsidTr="00E127BF">
        <w:tc>
          <w:tcPr>
            <w:tcW w:w="5245" w:type="dxa"/>
          </w:tcPr>
          <w:p w:rsidR="00E127BF" w:rsidRPr="007E6D94" w:rsidRDefault="00E127BF" w:rsidP="00E127BF">
            <w:pPr>
              <w:pStyle w:val="aa"/>
            </w:pPr>
            <w:r w:rsidRPr="007E6D94">
              <w:t>Употребление лишних слов</w:t>
            </w:r>
          </w:p>
        </w:tc>
        <w:tc>
          <w:tcPr>
            <w:tcW w:w="4253" w:type="dxa"/>
          </w:tcPr>
          <w:p w:rsidR="00E127BF" w:rsidRPr="007E6D94" w:rsidRDefault="00CB4DC3" w:rsidP="00E127BF">
            <w:pPr>
              <w:pStyle w:val="aa"/>
              <w:rPr>
                <w:u w:val="single"/>
              </w:rPr>
            </w:pPr>
            <w:r w:rsidRPr="007E6D94">
              <w:t>П</w:t>
            </w:r>
            <w:r w:rsidR="00E127BF" w:rsidRPr="007E6D94">
              <w:t xml:space="preserve">рекрасный </w:t>
            </w:r>
            <w:r w:rsidR="00E127BF" w:rsidRPr="007E6D94">
              <w:rPr>
                <w:u w:val="single"/>
              </w:rPr>
              <w:t>молодой юноша</w:t>
            </w:r>
            <w:r w:rsidRPr="007E6D94">
              <w:rPr>
                <w:u w:val="single"/>
              </w:rPr>
              <w:t>.</w:t>
            </w:r>
          </w:p>
          <w:p w:rsidR="00CB4DC3" w:rsidRPr="007E6D94" w:rsidRDefault="00CB4DC3" w:rsidP="00E127BF">
            <w:pPr>
              <w:pStyle w:val="aa"/>
            </w:pPr>
          </w:p>
        </w:tc>
      </w:tr>
      <w:tr w:rsidR="00EB370A" w:rsidRPr="007E6D94" w:rsidTr="00E127BF">
        <w:tc>
          <w:tcPr>
            <w:tcW w:w="5245" w:type="dxa"/>
          </w:tcPr>
          <w:p w:rsidR="00E127BF" w:rsidRPr="007E6D94" w:rsidRDefault="00E127BF" w:rsidP="00E127BF">
            <w:pPr>
              <w:pStyle w:val="aa"/>
            </w:pPr>
            <w:r w:rsidRPr="007E6D94">
              <w:t>Употребление рядом однокоренных слов (тавтология)</w:t>
            </w:r>
          </w:p>
        </w:tc>
        <w:tc>
          <w:tcPr>
            <w:tcW w:w="4253" w:type="dxa"/>
          </w:tcPr>
          <w:p w:rsidR="00E127BF" w:rsidRPr="007E6D94" w:rsidRDefault="00E127BF" w:rsidP="00E127BF">
            <w:pPr>
              <w:pStyle w:val="aa"/>
            </w:pPr>
            <w:r w:rsidRPr="007E6D94">
              <w:t xml:space="preserve">В </w:t>
            </w:r>
            <w:r w:rsidRPr="007E6D94">
              <w:rPr>
                <w:u w:val="single"/>
              </w:rPr>
              <w:t>рассказе рассказывается</w:t>
            </w:r>
            <w:r w:rsidR="00CB4DC3" w:rsidRPr="007E6D94">
              <w:rPr>
                <w:u w:val="single"/>
              </w:rPr>
              <w:t>…</w:t>
            </w:r>
          </w:p>
        </w:tc>
      </w:tr>
      <w:tr w:rsidR="00EB370A" w:rsidRPr="007E6D94" w:rsidTr="00E127BF">
        <w:tc>
          <w:tcPr>
            <w:tcW w:w="5245" w:type="dxa"/>
          </w:tcPr>
          <w:p w:rsidR="00E127BF" w:rsidRPr="007E6D94" w:rsidRDefault="00E127BF" w:rsidP="00E127BF">
            <w:pPr>
              <w:pStyle w:val="aa"/>
            </w:pPr>
            <w:r w:rsidRPr="007E6D94">
              <w:t>Неоправданное повторение слова</w:t>
            </w:r>
          </w:p>
        </w:tc>
        <w:tc>
          <w:tcPr>
            <w:tcW w:w="4253" w:type="dxa"/>
          </w:tcPr>
          <w:p w:rsidR="00E127BF" w:rsidRPr="007E6D94" w:rsidRDefault="00E127BF" w:rsidP="00E127BF">
            <w:pPr>
              <w:pStyle w:val="aa"/>
            </w:pPr>
            <w:r w:rsidRPr="007E6D94">
              <w:rPr>
                <w:u w:val="single"/>
              </w:rPr>
              <w:t>Герой</w:t>
            </w:r>
            <w:r w:rsidRPr="007E6D94">
              <w:t xml:space="preserve"> рассказа не задумывается над своим поступком. </w:t>
            </w:r>
            <w:r w:rsidRPr="007E6D94">
              <w:rPr>
                <w:u w:val="single"/>
              </w:rPr>
              <w:t>Герой</w:t>
            </w:r>
            <w:r w:rsidRPr="007E6D94">
              <w:t xml:space="preserve"> д</w:t>
            </w:r>
            <w:r w:rsidRPr="007E6D94">
              <w:t>а</w:t>
            </w:r>
            <w:r w:rsidRPr="007E6D94">
              <w:lastRenderedPageBreak/>
              <w:t>же не понимает всей глубины содеянного.</w:t>
            </w:r>
          </w:p>
        </w:tc>
      </w:tr>
      <w:tr w:rsidR="00EB370A" w:rsidRPr="007E6D94" w:rsidTr="00E127BF">
        <w:tc>
          <w:tcPr>
            <w:tcW w:w="5245" w:type="dxa"/>
          </w:tcPr>
          <w:p w:rsidR="00E127BF" w:rsidRPr="007E6D94" w:rsidRDefault="00E127BF" w:rsidP="00E127BF">
            <w:pPr>
              <w:pStyle w:val="aa"/>
            </w:pPr>
            <w:r w:rsidRPr="007E6D94">
              <w:lastRenderedPageBreak/>
              <w:t>Неверное употребление местоимений</w:t>
            </w:r>
          </w:p>
        </w:tc>
        <w:tc>
          <w:tcPr>
            <w:tcW w:w="4253" w:type="dxa"/>
          </w:tcPr>
          <w:p w:rsidR="00E127BF" w:rsidRPr="007E6D94" w:rsidRDefault="00E127BF" w:rsidP="00E127BF">
            <w:pPr>
              <w:pStyle w:val="aa"/>
            </w:pPr>
            <w:r w:rsidRPr="007E6D94">
              <w:t xml:space="preserve">У </w:t>
            </w:r>
            <w:r w:rsidRPr="007E6D94">
              <w:rPr>
                <w:u w:val="single"/>
              </w:rPr>
              <w:t>меня в своем</w:t>
            </w:r>
            <w:r w:rsidRPr="007E6D94">
              <w:t xml:space="preserve"> воображении сразу возникла картина.</w:t>
            </w:r>
          </w:p>
        </w:tc>
      </w:tr>
    </w:tbl>
    <w:p w:rsidR="00E127BF" w:rsidRPr="007E6D94" w:rsidRDefault="00E127BF" w:rsidP="0027267C">
      <w:pPr>
        <w:pStyle w:val="4"/>
      </w:pPr>
      <w:r w:rsidRPr="007E6D94">
        <w:t>Объект оценивания 1:</w:t>
      </w:r>
    </w:p>
    <w:p w:rsidR="00E127BF" w:rsidRPr="007E6D94" w:rsidRDefault="000F3330" w:rsidP="000F3330">
      <w:r w:rsidRPr="007E6D94">
        <w:t>В</w:t>
      </w:r>
      <w:r w:rsidR="00E127BF" w:rsidRPr="007E6D94">
        <w:t xml:space="preserve">опросный план к прочитанному тексту </w:t>
      </w:r>
      <w:r w:rsidRPr="007E6D94">
        <w:rPr>
          <w:rFonts w:eastAsiaTheme="majorEastAsia"/>
        </w:rPr>
        <w:t>объемом 150-200слов</w:t>
      </w:r>
      <w:r w:rsidR="00CB4DC3" w:rsidRPr="007E6D94">
        <w:rPr>
          <w:rFonts w:eastAsiaTheme="majorEastAsia"/>
        </w:rPr>
        <w:t>.</w:t>
      </w:r>
    </w:p>
    <w:p w:rsidR="00E127BF" w:rsidRPr="007E6D94" w:rsidRDefault="00E127BF" w:rsidP="0027267C">
      <w:pPr>
        <w:pStyle w:val="4"/>
      </w:pPr>
      <w:r w:rsidRPr="007E6D94">
        <w:t>Техническое задание учащи</w:t>
      </w:r>
      <w:r w:rsidR="00C7525A" w:rsidRPr="007E6D94">
        <w:t>мся</w:t>
      </w:r>
      <w:r w:rsidR="0029464F" w:rsidRPr="007E6D94">
        <w:t xml:space="preserve"> (1)</w:t>
      </w:r>
    </w:p>
    <w:p w:rsidR="00E127BF" w:rsidRPr="007E6D94" w:rsidRDefault="00E127BF" w:rsidP="00E127BF">
      <w:r w:rsidRPr="007E6D94">
        <w:t>Прочитайте предложенный текст, составьте вопросный план к нему.</w:t>
      </w:r>
    </w:p>
    <w:p w:rsidR="00E127BF" w:rsidRPr="007E6D94" w:rsidRDefault="00E127BF" w:rsidP="00E127BF">
      <w:pPr>
        <w:rPr>
          <w:b/>
        </w:rPr>
      </w:pPr>
      <w:r w:rsidRPr="007E6D94">
        <w:t>Вопросный план должен отражать последовательность и логическую взаимосвязь главных событий текста; пункты плана должны быть сформул</w:t>
      </w:r>
      <w:r w:rsidRPr="007E6D94">
        <w:t>и</w:t>
      </w:r>
      <w:r w:rsidRPr="007E6D94">
        <w:t>рованы в виде вопросов. Восстановленный текст должен содержать не м</w:t>
      </w:r>
      <w:r w:rsidRPr="007E6D94">
        <w:t>е</w:t>
      </w:r>
      <w:r w:rsidRPr="007E6D94">
        <w:t>нее 70 % объема исходного текста, должны быть сохранены все микротемы и основные мысли. Кроме того, необходимо соблюдение логики (последов</w:t>
      </w:r>
      <w:r w:rsidRPr="007E6D94">
        <w:t>а</w:t>
      </w:r>
      <w:r w:rsidRPr="007E6D94">
        <w:t>тельности) изложения и отсутствие фактических и речевых ошибок</w:t>
      </w:r>
    </w:p>
    <w:p w:rsidR="00C7525A" w:rsidRPr="007E6D94" w:rsidRDefault="00E127BF" w:rsidP="0027267C">
      <w:pPr>
        <w:pStyle w:val="4"/>
      </w:pPr>
      <w:r w:rsidRPr="007E6D94">
        <w:t xml:space="preserve">Критерии </w:t>
      </w:r>
      <w:r w:rsidR="00FF2416" w:rsidRPr="007E6D94">
        <w:t>оценивания вопросного плана</w:t>
      </w:r>
      <w:r w:rsidR="0029464F" w:rsidRPr="007E6D94">
        <w:t xml:space="preserve"> (1)</w:t>
      </w:r>
    </w:p>
    <w:tbl>
      <w:tblPr>
        <w:tblStyle w:val="af3"/>
        <w:tblW w:w="0" w:type="auto"/>
        <w:tblLook w:val="04A0"/>
      </w:tblPr>
      <w:tblGrid>
        <w:gridCol w:w="3190"/>
        <w:gridCol w:w="4715"/>
        <w:gridCol w:w="1666"/>
      </w:tblGrid>
      <w:tr w:rsidR="00C7525A" w:rsidRPr="007E6D94" w:rsidTr="007369A5">
        <w:tc>
          <w:tcPr>
            <w:tcW w:w="3190" w:type="dxa"/>
          </w:tcPr>
          <w:p w:rsidR="00C7525A" w:rsidRPr="007E6D94" w:rsidRDefault="00C7525A" w:rsidP="007369A5">
            <w:pPr>
              <w:ind w:firstLine="0"/>
              <w:jc w:val="left"/>
            </w:pPr>
            <w:r w:rsidRPr="007E6D94">
              <w:t>Критерии</w:t>
            </w:r>
          </w:p>
        </w:tc>
        <w:tc>
          <w:tcPr>
            <w:tcW w:w="4715" w:type="dxa"/>
          </w:tcPr>
          <w:p w:rsidR="00C7525A" w:rsidRPr="007E6D94" w:rsidRDefault="00C7525A" w:rsidP="007369A5">
            <w:pPr>
              <w:ind w:firstLine="0"/>
              <w:jc w:val="left"/>
            </w:pPr>
            <w:r w:rsidRPr="007E6D94">
              <w:t>Параметры</w:t>
            </w:r>
          </w:p>
        </w:tc>
        <w:tc>
          <w:tcPr>
            <w:tcW w:w="1666" w:type="dxa"/>
          </w:tcPr>
          <w:p w:rsidR="00C7525A" w:rsidRPr="007E6D94" w:rsidRDefault="00C7525A" w:rsidP="007369A5">
            <w:pPr>
              <w:ind w:firstLine="0"/>
              <w:jc w:val="left"/>
            </w:pPr>
            <w:r w:rsidRPr="007E6D94">
              <w:t>Показатели</w:t>
            </w:r>
          </w:p>
        </w:tc>
      </w:tr>
      <w:tr w:rsidR="00FF165A" w:rsidRPr="007E6D94" w:rsidTr="00E72D84">
        <w:tc>
          <w:tcPr>
            <w:tcW w:w="3190" w:type="dxa"/>
            <w:vMerge w:val="restart"/>
          </w:tcPr>
          <w:p w:rsidR="00FF165A" w:rsidRPr="007E6D94" w:rsidRDefault="00FF165A" w:rsidP="007369A5">
            <w:pPr>
              <w:ind w:firstLine="0"/>
              <w:jc w:val="left"/>
            </w:pPr>
            <w:r w:rsidRPr="007E6D94">
              <w:t>1.Формулирование пунктов плана в виде вопросов</w:t>
            </w:r>
          </w:p>
        </w:tc>
        <w:tc>
          <w:tcPr>
            <w:tcW w:w="4715" w:type="dxa"/>
          </w:tcPr>
          <w:p w:rsidR="00FF165A" w:rsidRPr="007E6D94" w:rsidRDefault="00FF165A" w:rsidP="007369A5">
            <w:pPr>
              <w:ind w:firstLine="0"/>
              <w:jc w:val="left"/>
            </w:pPr>
            <w:r w:rsidRPr="007E6D94">
              <w:t>Все пункты плана составлены в виде вопросов</w:t>
            </w:r>
          </w:p>
        </w:tc>
        <w:tc>
          <w:tcPr>
            <w:tcW w:w="1666" w:type="dxa"/>
          </w:tcPr>
          <w:p w:rsidR="00FF165A" w:rsidRPr="007E6D94" w:rsidRDefault="00FF165A" w:rsidP="007369A5">
            <w:pPr>
              <w:ind w:firstLine="0"/>
              <w:jc w:val="left"/>
            </w:pPr>
            <w:r w:rsidRPr="007E6D94">
              <w:t>4</w:t>
            </w:r>
          </w:p>
        </w:tc>
      </w:tr>
      <w:tr w:rsidR="00FF165A" w:rsidRPr="007E6D94" w:rsidTr="00E72D84">
        <w:tc>
          <w:tcPr>
            <w:tcW w:w="3190" w:type="dxa"/>
            <w:vMerge/>
          </w:tcPr>
          <w:p w:rsidR="00FF165A" w:rsidRPr="007E6D94" w:rsidRDefault="00FF165A" w:rsidP="007369A5">
            <w:pPr>
              <w:ind w:firstLine="0"/>
              <w:jc w:val="left"/>
            </w:pPr>
          </w:p>
        </w:tc>
        <w:tc>
          <w:tcPr>
            <w:tcW w:w="4715" w:type="dxa"/>
          </w:tcPr>
          <w:p w:rsidR="00FF165A" w:rsidRPr="007E6D94" w:rsidRDefault="00E72D84" w:rsidP="007369A5">
            <w:pPr>
              <w:ind w:firstLine="0"/>
              <w:jc w:val="left"/>
            </w:pPr>
            <w:r w:rsidRPr="007E6D94">
              <w:t>Один</w:t>
            </w:r>
            <w:r w:rsidR="00FF165A" w:rsidRPr="007E6D94">
              <w:t xml:space="preserve"> пункт плана сформулирован в виде утвердительного предложения или тезиса</w:t>
            </w:r>
          </w:p>
        </w:tc>
        <w:tc>
          <w:tcPr>
            <w:tcW w:w="1666" w:type="dxa"/>
          </w:tcPr>
          <w:p w:rsidR="00FF165A" w:rsidRPr="007E6D94" w:rsidRDefault="00FF165A" w:rsidP="007369A5">
            <w:pPr>
              <w:ind w:firstLine="0"/>
              <w:jc w:val="left"/>
            </w:pPr>
            <w:r w:rsidRPr="007E6D94">
              <w:rPr>
                <w:b/>
              </w:rPr>
              <w:t>2</w:t>
            </w:r>
          </w:p>
        </w:tc>
      </w:tr>
      <w:tr w:rsidR="00FF165A" w:rsidRPr="007E6D94" w:rsidTr="007369A5">
        <w:trPr>
          <w:trHeight w:val="1014"/>
        </w:trPr>
        <w:tc>
          <w:tcPr>
            <w:tcW w:w="3190" w:type="dxa"/>
            <w:vMerge/>
          </w:tcPr>
          <w:p w:rsidR="00FF165A" w:rsidRPr="007E6D94" w:rsidRDefault="00FF165A" w:rsidP="007369A5">
            <w:pPr>
              <w:ind w:firstLine="0"/>
              <w:jc w:val="left"/>
            </w:pPr>
          </w:p>
        </w:tc>
        <w:tc>
          <w:tcPr>
            <w:tcW w:w="4715" w:type="dxa"/>
          </w:tcPr>
          <w:p w:rsidR="00FF165A" w:rsidRPr="007E6D94" w:rsidRDefault="00E72D84" w:rsidP="007369A5">
            <w:pPr>
              <w:ind w:firstLine="0"/>
              <w:jc w:val="left"/>
            </w:pPr>
            <w:r w:rsidRPr="007E6D94">
              <w:t>Более двух</w:t>
            </w:r>
            <w:r w:rsidR="00FF165A" w:rsidRPr="007E6D94">
              <w:t xml:space="preserve"> пунктов плана сформ</w:t>
            </w:r>
            <w:r w:rsidR="00FF165A" w:rsidRPr="007E6D94">
              <w:t>у</w:t>
            </w:r>
            <w:r w:rsidR="00FF165A" w:rsidRPr="007E6D94">
              <w:t>лированы в виде утвердительного предложения или тезиса</w:t>
            </w:r>
          </w:p>
        </w:tc>
        <w:tc>
          <w:tcPr>
            <w:tcW w:w="1666" w:type="dxa"/>
          </w:tcPr>
          <w:p w:rsidR="00FF165A" w:rsidRPr="007E6D94" w:rsidRDefault="00FF165A" w:rsidP="007369A5">
            <w:pPr>
              <w:ind w:firstLine="0"/>
              <w:jc w:val="left"/>
            </w:pPr>
            <w:r w:rsidRPr="007E6D94">
              <w:rPr>
                <w:b/>
              </w:rPr>
              <w:t>0</w:t>
            </w:r>
          </w:p>
        </w:tc>
      </w:tr>
      <w:tr w:rsidR="00FF165A" w:rsidRPr="007E6D94" w:rsidTr="00E72D84">
        <w:tc>
          <w:tcPr>
            <w:tcW w:w="3190" w:type="dxa"/>
            <w:vMerge w:val="restart"/>
          </w:tcPr>
          <w:p w:rsidR="00FF165A" w:rsidRPr="007E6D94" w:rsidRDefault="00FF165A" w:rsidP="007369A5">
            <w:pPr>
              <w:ind w:firstLine="0"/>
              <w:jc w:val="left"/>
            </w:pPr>
            <w:r w:rsidRPr="007E6D94">
              <w:t>2.Полнота составленн</w:t>
            </w:r>
            <w:r w:rsidRPr="007E6D94">
              <w:t>о</w:t>
            </w:r>
            <w:r w:rsidRPr="007E6D94">
              <w:t>го плана</w:t>
            </w:r>
          </w:p>
        </w:tc>
        <w:tc>
          <w:tcPr>
            <w:tcW w:w="4715" w:type="dxa"/>
          </w:tcPr>
          <w:p w:rsidR="00FF165A" w:rsidRPr="007E6D94" w:rsidRDefault="00FF165A" w:rsidP="007369A5">
            <w:pPr>
              <w:ind w:firstLine="0"/>
              <w:jc w:val="left"/>
            </w:pPr>
            <w:r w:rsidRPr="007E6D94">
              <w:t>Совокупность пунктов плана охват</w:t>
            </w:r>
            <w:r w:rsidRPr="007E6D94">
              <w:t>ы</w:t>
            </w:r>
            <w:r w:rsidRPr="007E6D94">
              <w:t>вает главное содержание текста</w:t>
            </w:r>
          </w:p>
        </w:tc>
        <w:tc>
          <w:tcPr>
            <w:tcW w:w="1666" w:type="dxa"/>
          </w:tcPr>
          <w:p w:rsidR="00FF165A" w:rsidRPr="007E6D94" w:rsidRDefault="00FF165A" w:rsidP="007369A5">
            <w:pPr>
              <w:ind w:firstLine="0"/>
              <w:jc w:val="left"/>
            </w:pPr>
            <w:r w:rsidRPr="007E6D94">
              <w:t>4</w:t>
            </w:r>
          </w:p>
        </w:tc>
      </w:tr>
      <w:tr w:rsidR="00FF165A" w:rsidRPr="007E6D94" w:rsidTr="00E72D84">
        <w:tc>
          <w:tcPr>
            <w:tcW w:w="3190" w:type="dxa"/>
            <w:vMerge/>
          </w:tcPr>
          <w:p w:rsidR="00FF165A" w:rsidRPr="007E6D94" w:rsidRDefault="00FF165A" w:rsidP="007369A5">
            <w:pPr>
              <w:ind w:firstLine="0"/>
              <w:jc w:val="left"/>
            </w:pPr>
          </w:p>
        </w:tc>
        <w:tc>
          <w:tcPr>
            <w:tcW w:w="4715" w:type="dxa"/>
          </w:tcPr>
          <w:p w:rsidR="00FF165A" w:rsidRPr="007E6D94" w:rsidRDefault="00FF165A" w:rsidP="007369A5">
            <w:pPr>
              <w:ind w:firstLine="0"/>
              <w:jc w:val="left"/>
            </w:pPr>
            <w:r w:rsidRPr="007E6D94">
              <w:t>Совокупность пунктов плана не охв</w:t>
            </w:r>
            <w:r w:rsidRPr="007E6D94">
              <w:t>а</w:t>
            </w:r>
            <w:r w:rsidRPr="007E6D94">
              <w:t>тывает всего содержания текста</w:t>
            </w:r>
          </w:p>
        </w:tc>
        <w:tc>
          <w:tcPr>
            <w:tcW w:w="1666" w:type="dxa"/>
          </w:tcPr>
          <w:p w:rsidR="00FF165A" w:rsidRPr="007E6D94" w:rsidRDefault="00FF165A" w:rsidP="007369A5">
            <w:pPr>
              <w:ind w:firstLine="0"/>
              <w:jc w:val="left"/>
            </w:pPr>
            <w:r w:rsidRPr="007E6D94">
              <w:t>0</w:t>
            </w:r>
          </w:p>
        </w:tc>
      </w:tr>
      <w:tr w:rsidR="00FF2416" w:rsidRPr="007E6D94" w:rsidTr="00E72D84">
        <w:tc>
          <w:tcPr>
            <w:tcW w:w="3190" w:type="dxa"/>
            <w:vMerge w:val="restart"/>
          </w:tcPr>
          <w:p w:rsidR="00FF2416" w:rsidRPr="007E6D94" w:rsidRDefault="00FF2416" w:rsidP="007369A5">
            <w:pPr>
              <w:ind w:firstLine="0"/>
              <w:jc w:val="left"/>
            </w:pPr>
            <w:r w:rsidRPr="007E6D94">
              <w:t>3.Последовательность изложения содержания текста в плане</w:t>
            </w:r>
          </w:p>
        </w:tc>
        <w:tc>
          <w:tcPr>
            <w:tcW w:w="4715" w:type="dxa"/>
          </w:tcPr>
          <w:p w:rsidR="00FF2416" w:rsidRPr="007E6D94" w:rsidRDefault="00FF2416" w:rsidP="007369A5">
            <w:pPr>
              <w:ind w:firstLine="0"/>
              <w:jc w:val="left"/>
            </w:pPr>
            <w:r w:rsidRPr="007E6D94">
              <w:t>Все пункты плана соответствуют п</w:t>
            </w:r>
            <w:r w:rsidRPr="007E6D94">
              <w:t>о</w:t>
            </w:r>
            <w:r w:rsidRPr="007E6D94">
              <w:t>следовательности изложения текста</w:t>
            </w:r>
          </w:p>
        </w:tc>
        <w:tc>
          <w:tcPr>
            <w:tcW w:w="1666" w:type="dxa"/>
          </w:tcPr>
          <w:p w:rsidR="00FF2416" w:rsidRPr="007E6D94" w:rsidRDefault="00FF2416" w:rsidP="007369A5">
            <w:pPr>
              <w:ind w:firstLine="0"/>
              <w:jc w:val="left"/>
            </w:pPr>
            <w:r w:rsidRPr="007E6D94">
              <w:t>4</w:t>
            </w:r>
          </w:p>
        </w:tc>
      </w:tr>
      <w:tr w:rsidR="00FF2416" w:rsidRPr="007E6D94" w:rsidTr="00E72D84">
        <w:tc>
          <w:tcPr>
            <w:tcW w:w="3190" w:type="dxa"/>
            <w:vMerge/>
          </w:tcPr>
          <w:p w:rsidR="00FF2416" w:rsidRPr="007E6D94" w:rsidRDefault="00FF2416" w:rsidP="007369A5">
            <w:pPr>
              <w:ind w:firstLine="0"/>
              <w:jc w:val="left"/>
            </w:pPr>
          </w:p>
        </w:tc>
        <w:tc>
          <w:tcPr>
            <w:tcW w:w="4715" w:type="dxa"/>
          </w:tcPr>
          <w:p w:rsidR="00FF2416" w:rsidRPr="007E6D94" w:rsidRDefault="00FF2416" w:rsidP="007369A5">
            <w:pPr>
              <w:ind w:firstLine="0"/>
              <w:jc w:val="left"/>
            </w:pPr>
            <w:r w:rsidRPr="007E6D94">
              <w:t>1-2 пункта плана нарушают послед</w:t>
            </w:r>
            <w:r w:rsidRPr="007E6D94">
              <w:t>о</w:t>
            </w:r>
            <w:r w:rsidRPr="007E6D94">
              <w:t>вательность изложения текста</w:t>
            </w:r>
          </w:p>
        </w:tc>
        <w:tc>
          <w:tcPr>
            <w:tcW w:w="1666" w:type="dxa"/>
          </w:tcPr>
          <w:p w:rsidR="00FF2416" w:rsidRPr="007E6D94" w:rsidRDefault="00FF2416" w:rsidP="007369A5">
            <w:pPr>
              <w:ind w:firstLine="0"/>
              <w:jc w:val="left"/>
            </w:pPr>
            <w:r w:rsidRPr="007E6D94">
              <w:t>2</w:t>
            </w:r>
          </w:p>
        </w:tc>
      </w:tr>
      <w:tr w:rsidR="00FF2416" w:rsidRPr="007E6D94" w:rsidTr="00C7525A">
        <w:tc>
          <w:tcPr>
            <w:tcW w:w="3190" w:type="dxa"/>
            <w:vMerge/>
          </w:tcPr>
          <w:p w:rsidR="00FF2416" w:rsidRPr="007E6D94" w:rsidRDefault="00FF2416" w:rsidP="00FF165A">
            <w:pPr>
              <w:ind w:firstLine="0"/>
              <w:jc w:val="left"/>
            </w:pPr>
          </w:p>
        </w:tc>
        <w:tc>
          <w:tcPr>
            <w:tcW w:w="4715" w:type="dxa"/>
          </w:tcPr>
          <w:p w:rsidR="00FF2416" w:rsidRPr="007E6D94" w:rsidRDefault="00FF2416" w:rsidP="00FF165A">
            <w:pPr>
              <w:ind w:firstLine="0"/>
              <w:jc w:val="left"/>
            </w:pPr>
            <w:r w:rsidRPr="007E6D94">
              <w:t>Более 2-х пунктов плана нарушают последовательность изложения те</w:t>
            </w:r>
            <w:r w:rsidRPr="007E6D94">
              <w:t>к</w:t>
            </w:r>
            <w:r w:rsidRPr="007E6D94">
              <w:t>ста</w:t>
            </w:r>
          </w:p>
        </w:tc>
        <w:tc>
          <w:tcPr>
            <w:tcW w:w="1666" w:type="dxa"/>
          </w:tcPr>
          <w:p w:rsidR="00FF2416" w:rsidRPr="007E6D94" w:rsidRDefault="00FF2416" w:rsidP="00FF165A">
            <w:pPr>
              <w:ind w:firstLine="0"/>
              <w:jc w:val="left"/>
            </w:pPr>
            <w:r w:rsidRPr="007E6D94">
              <w:t>0</w:t>
            </w:r>
          </w:p>
        </w:tc>
      </w:tr>
    </w:tbl>
    <w:p w:rsidR="00E127BF" w:rsidRPr="007E6D94" w:rsidRDefault="00E127BF" w:rsidP="00E127BF"/>
    <w:p w:rsidR="000F3330" w:rsidRPr="007E6D94" w:rsidRDefault="000F3330" w:rsidP="00E127BF">
      <w:r w:rsidRPr="007E6D94">
        <w:t>Максимальное количество баллов</w:t>
      </w:r>
      <w:r w:rsidR="00EF6725" w:rsidRPr="007E6D94">
        <w:t>для</w:t>
      </w:r>
      <w:r w:rsidRPr="007E6D94">
        <w:t xml:space="preserve"> оценк</w:t>
      </w:r>
      <w:r w:rsidR="00EF6725" w:rsidRPr="007E6D94">
        <w:t>и</w:t>
      </w:r>
      <w:r w:rsidRPr="007E6D94">
        <w:t xml:space="preserve"> первого объекта– 12.</w:t>
      </w:r>
    </w:p>
    <w:p w:rsidR="00E127BF" w:rsidRPr="007E6D94" w:rsidRDefault="00E127BF" w:rsidP="0027267C">
      <w:pPr>
        <w:pStyle w:val="4"/>
      </w:pPr>
      <w:r w:rsidRPr="007E6D94">
        <w:lastRenderedPageBreak/>
        <w:t>Объект оценивания 2</w:t>
      </w:r>
    </w:p>
    <w:p w:rsidR="00E127BF" w:rsidRPr="007E6D94" w:rsidRDefault="00BD4342" w:rsidP="00E127BF">
      <w:r w:rsidRPr="007E6D94">
        <w:t>В</w:t>
      </w:r>
      <w:r w:rsidR="00E127BF" w:rsidRPr="007E6D94">
        <w:t>осстановленный по вопросному плану текст.</w:t>
      </w:r>
    </w:p>
    <w:p w:rsidR="00E127BF" w:rsidRPr="007E6D94" w:rsidRDefault="00E127BF" w:rsidP="0027267C">
      <w:pPr>
        <w:pStyle w:val="4"/>
      </w:pPr>
      <w:r w:rsidRPr="007E6D94">
        <w:t xml:space="preserve">Техническое задание </w:t>
      </w:r>
      <w:r w:rsidR="00BD4342" w:rsidRPr="007E6D94">
        <w:t>учащимся</w:t>
      </w:r>
      <w:r w:rsidR="0029464F" w:rsidRPr="007E6D94">
        <w:t xml:space="preserve"> (2)</w:t>
      </w:r>
    </w:p>
    <w:p w:rsidR="00E4554E" w:rsidRPr="007E6D94" w:rsidRDefault="00E127BF" w:rsidP="00E127BF">
      <w:r w:rsidRPr="007E6D94">
        <w:t xml:space="preserve">Напишите текст, опираясь на вопросный план текста, составленный </w:t>
      </w:r>
      <w:r w:rsidR="00BD4342" w:rsidRPr="007E6D94">
        <w:t>в</w:t>
      </w:r>
      <w:r w:rsidRPr="007E6D94">
        <w:t xml:space="preserve">ами ранее. </w:t>
      </w:r>
    </w:p>
    <w:p w:rsidR="00E127BF" w:rsidRPr="007E6D94" w:rsidRDefault="00E127BF" w:rsidP="00E127BF">
      <w:pPr>
        <w:rPr>
          <w:b/>
        </w:rPr>
      </w:pPr>
      <w:r w:rsidRPr="007E6D94">
        <w:t>Восстановленный текст должен содержать не менее 70% объема и</w:t>
      </w:r>
      <w:r w:rsidRPr="007E6D94">
        <w:t>с</w:t>
      </w:r>
      <w:r w:rsidRPr="007E6D94">
        <w:t>ходного текста, должны быть сохранены все микротемы и основные мысли. Кроме того, необходимо соблюдение логики (последовательности) излож</w:t>
      </w:r>
      <w:r w:rsidRPr="007E6D94">
        <w:t>е</w:t>
      </w:r>
      <w:r w:rsidRPr="007E6D94">
        <w:t>ния и отсутствие фактических и речевых ошибок</w:t>
      </w:r>
    </w:p>
    <w:p w:rsidR="00FF2416" w:rsidRPr="007E6D94" w:rsidRDefault="00E127BF" w:rsidP="0027267C">
      <w:pPr>
        <w:pStyle w:val="4"/>
      </w:pPr>
      <w:r w:rsidRPr="007E6D94">
        <w:t>Критерии оценивания воспроизведенного текста</w:t>
      </w:r>
      <w:r w:rsidR="0029464F" w:rsidRPr="007E6D94">
        <w:t xml:space="preserve"> (2)</w:t>
      </w:r>
    </w:p>
    <w:tbl>
      <w:tblPr>
        <w:tblStyle w:val="af3"/>
        <w:tblW w:w="0" w:type="auto"/>
        <w:tblLook w:val="04A0"/>
      </w:tblPr>
      <w:tblGrid>
        <w:gridCol w:w="3190"/>
        <w:gridCol w:w="4715"/>
        <w:gridCol w:w="1666"/>
      </w:tblGrid>
      <w:tr w:rsidR="00FF2416" w:rsidRPr="007E6D94" w:rsidTr="00E72D84">
        <w:tc>
          <w:tcPr>
            <w:tcW w:w="3190" w:type="dxa"/>
          </w:tcPr>
          <w:p w:rsidR="00FF2416" w:rsidRPr="007E6D94" w:rsidRDefault="00FF2416" w:rsidP="00E72D84">
            <w:pPr>
              <w:ind w:firstLine="0"/>
              <w:jc w:val="left"/>
            </w:pPr>
            <w:r w:rsidRPr="007E6D94">
              <w:t>Критерии</w:t>
            </w:r>
          </w:p>
        </w:tc>
        <w:tc>
          <w:tcPr>
            <w:tcW w:w="4715" w:type="dxa"/>
          </w:tcPr>
          <w:p w:rsidR="00FF2416" w:rsidRPr="007E6D94" w:rsidRDefault="00FF2416" w:rsidP="00E72D84">
            <w:pPr>
              <w:ind w:firstLine="0"/>
              <w:jc w:val="left"/>
            </w:pPr>
            <w:r w:rsidRPr="007E6D94">
              <w:t>Параметры</w:t>
            </w:r>
          </w:p>
        </w:tc>
        <w:tc>
          <w:tcPr>
            <w:tcW w:w="1666" w:type="dxa"/>
          </w:tcPr>
          <w:p w:rsidR="00FF2416" w:rsidRPr="007E6D94" w:rsidRDefault="00FF2416" w:rsidP="00E72D84">
            <w:pPr>
              <w:ind w:firstLine="0"/>
              <w:jc w:val="left"/>
            </w:pPr>
            <w:r w:rsidRPr="007E6D94">
              <w:t>Показатели</w:t>
            </w:r>
          </w:p>
        </w:tc>
      </w:tr>
      <w:tr w:rsidR="00FF2416" w:rsidRPr="007E6D94" w:rsidTr="00E72D84">
        <w:tc>
          <w:tcPr>
            <w:tcW w:w="3190" w:type="dxa"/>
            <w:vMerge w:val="restart"/>
          </w:tcPr>
          <w:p w:rsidR="00FF2416" w:rsidRPr="007E6D94" w:rsidRDefault="00FF2416" w:rsidP="000162AF">
            <w:pPr>
              <w:ind w:firstLine="0"/>
              <w:jc w:val="left"/>
            </w:pPr>
            <w:r w:rsidRPr="007E6D94">
              <w:t>1. Передача основной информации, содерж</w:t>
            </w:r>
            <w:r w:rsidRPr="007E6D94">
              <w:t>а</w:t>
            </w:r>
            <w:r w:rsidRPr="007E6D94">
              <w:t xml:space="preserve">щейся в каждом пункте плана </w:t>
            </w:r>
          </w:p>
        </w:tc>
        <w:tc>
          <w:tcPr>
            <w:tcW w:w="4715" w:type="dxa"/>
          </w:tcPr>
          <w:p w:rsidR="00FF2416" w:rsidRPr="007E6D94" w:rsidRDefault="00E72D84" w:rsidP="000162AF">
            <w:pPr>
              <w:ind w:firstLine="0"/>
              <w:jc w:val="left"/>
            </w:pPr>
            <w:r w:rsidRPr="007E6D94">
              <w:t>Вся основная информация, запраш</w:t>
            </w:r>
            <w:r w:rsidRPr="007E6D94">
              <w:t>и</w:t>
            </w:r>
            <w:r w:rsidRPr="007E6D94">
              <w:t xml:space="preserve">ваемая в вопросах (пунктах плана), отражена в пересказанном тексте </w:t>
            </w:r>
          </w:p>
        </w:tc>
        <w:tc>
          <w:tcPr>
            <w:tcW w:w="1666" w:type="dxa"/>
          </w:tcPr>
          <w:p w:rsidR="00FF2416" w:rsidRPr="007E6D94" w:rsidRDefault="00FF2416" w:rsidP="00E72D84">
            <w:pPr>
              <w:ind w:firstLine="0"/>
              <w:jc w:val="left"/>
            </w:pPr>
            <w:r w:rsidRPr="007E6D94">
              <w:t>4</w:t>
            </w:r>
          </w:p>
        </w:tc>
      </w:tr>
      <w:tr w:rsidR="00FF2416" w:rsidRPr="007E6D94" w:rsidTr="00E72D84">
        <w:tc>
          <w:tcPr>
            <w:tcW w:w="3190" w:type="dxa"/>
            <w:vMerge/>
          </w:tcPr>
          <w:p w:rsidR="00FF2416" w:rsidRPr="007E6D94" w:rsidRDefault="00FF2416" w:rsidP="00E72D84">
            <w:pPr>
              <w:ind w:firstLine="0"/>
              <w:jc w:val="left"/>
            </w:pPr>
          </w:p>
        </w:tc>
        <w:tc>
          <w:tcPr>
            <w:tcW w:w="4715" w:type="dxa"/>
          </w:tcPr>
          <w:p w:rsidR="00FF2416" w:rsidRPr="007E6D94" w:rsidRDefault="00E72D84" w:rsidP="000162AF">
            <w:pPr>
              <w:ind w:firstLine="0"/>
              <w:jc w:val="left"/>
            </w:pPr>
            <w:r w:rsidRPr="007E6D94">
              <w:t>Основная информация одного пун</w:t>
            </w:r>
            <w:r w:rsidRPr="007E6D94">
              <w:t>к</w:t>
            </w:r>
            <w:r w:rsidRPr="007E6D94">
              <w:t xml:space="preserve">та плана упущена в восстановленном тексте </w:t>
            </w:r>
          </w:p>
        </w:tc>
        <w:tc>
          <w:tcPr>
            <w:tcW w:w="1666" w:type="dxa"/>
          </w:tcPr>
          <w:p w:rsidR="00FF2416" w:rsidRPr="007E6D94" w:rsidRDefault="00FF2416" w:rsidP="00E72D84">
            <w:pPr>
              <w:ind w:firstLine="0"/>
              <w:jc w:val="left"/>
            </w:pPr>
            <w:r w:rsidRPr="007E6D94">
              <w:rPr>
                <w:b/>
              </w:rPr>
              <w:t>2</w:t>
            </w:r>
          </w:p>
        </w:tc>
      </w:tr>
      <w:tr w:rsidR="00FF2416" w:rsidRPr="007E6D94" w:rsidTr="007369A5">
        <w:trPr>
          <w:trHeight w:val="729"/>
        </w:trPr>
        <w:tc>
          <w:tcPr>
            <w:tcW w:w="3190" w:type="dxa"/>
            <w:vMerge/>
          </w:tcPr>
          <w:p w:rsidR="00FF2416" w:rsidRPr="007E6D94" w:rsidRDefault="00FF2416" w:rsidP="00E72D84">
            <w:pPr>
              <w:ind w:firstLine="0"/>
              <w:jc w:val="left"/>
            </w:pPr>
          </w:p>
        </w:tc>
        <w:tc>
          <w:tcPr>
            <w:tcW w:w="4715" w:type="dxa"/>
          </w:tcPr>
          <w:p w:rsidR="00FF2416" w:rsidRPr="007E6D94" w:rsidRDefault="00E72D84" w:rsidP="000162AF">
            <w:pPr>
              <w:ind w:firstLine="0"/>
              <w:jc w:val="left"/>
            </w:pPr>
            <w:r w:rsidRPr="007E6D94">
              <w:t>Основная информация двух и более пунктов плана упущена</w:t>
            </w:r>
          </w:p>
        </w:tc>
        <w:tc>
          <w:tcPr>
            <w:tcW w:w="1666" w:type="dxa"/>
          </w:tcPr>
          <w:p w:rsidR="00FF2416" w:rsidRPr="007E6D94" w:rsidRDefault="00FF2416" w:rsidP="00E72D84">
            <w:pPr>
              <w:ind w:firstLine="0"/>
              <w:jc w:val="left"/>
            </w:pPr>
            <w:r w:rsidRPr="007E6D94">
              <w:rPr>
                <w:b/>
              </w:rPr>
              <w:t>0</w:t>
            </w:r>
          </w:p>
        </w:tc>
      </w:tr>
      <w:tr w:rsidR="00E72D84" w:rsidRPr="007E6D94" w:rsidTr="00E72D84">
        <w:tc>
          <w:tcPr>
            <w:tcW w:w="3190" w:type="dxa"/>
            <w:vMerge w:val="restart"/>
          </w:tcPr>
          <w:p w:rsidR="00E72D84" w:rsidRPr="007E6D94" w:rsidRDefault="00E72D84" w:rsidP="000162AF">
            <w:pPr>
              <w:ind w:firstLine="0"/>
              <w:jc w:val="left"/>
            </w:pPr>
            <w:r w:rsidRPr="007E6D94">
              <w:t xml:space="preserve">2. Последовательность изложения содержания </w:t>
            </w:r>
          </w:p>
        </w:tc>
        <w:tc>
          <w:tcPr>
            <w:tcW w:w="4715" w:type="dxa"/>
          </w:tcPr>
          <w:p w:rsidR="00E72D84" w:rsidRPr="007E6D94" w:rsidRDefault="00E72D84" w:rsidP="000162AF">
            <w:pPr>
              <w:ind w:firstLine="0"/>
              <w:jc w:val="left"/>
            </w:pPr>
            <w:r w:rsidRPr="007E6D94">
              <w:t>Отсутствует нарушение последов</w:t>
            </w:r>
            <w:r w:rsidRPr="007E6D94">
              <w:t>а</w:t>
            </w:r>
            <w:r w:rsidRPr="007E6D94">
              <w:t xml:space="preserve">тельности изложения </w:t>
            </w:r>
          </w:p>
        </w:tc>
        <w:tc>
          <w:tcPr>
            <w:tcW w:w="1666" w:type="dxa"/>
          </w:tcPr>
          <w:p w:rsidR="00E72D84" w:rsidRPr="007E6D94" w:rsidRDefault="00E72D84" w:rsidP="00E72D84">
            <w:pPr>
              <w:ind w:firstLine="0"/>
              <w:jc w:val="left"/>
            </w:pPr>
            <w:r w:rsidRPr="007E6D94">
              <w:t>4</w:t>
            </w:r>
          </w:p>
        </w:tc>
      </w:tr>
      <w:tr w:rsidR="00E72D84" w:rsidRPr="007E6D94" w:rsidTr="00E72D84">
        <w:tc>
          <w:tcPr>
            <w:tcW w:w="3190" w:type="dxa"/>
            <w:vMerge/>
          </w:tcPr>
          <w:p w:rsidR="00E72D84" w:rsidRPr="007E6D94" w:rsidRDefault="00E72D84" w:rsidP="00E72D84">
            <w:pPr>
              <w:ind w:firstLine="0"/>
              <w:jc w:val="left"/>
            </w:pPr>
          </w:p>
        </w:tc>
        <w:tc>
          <w:tcPr>
            <w:tcW w:w="4715" w:type="dxa"/>
          </w:tcPr>
          <w:p w:rsidR="00E72D84" w:rsidRPr="007E6D94" w:rsidRDefault="00E72D84" w:rsidP="000162AF">
            <w:pPr>
              <w:ind w:firstLine="0"/>
              <w:jc w:val="left"/>
            </w:pPr>
            <w:r w:rsidRPr="007E6D94">
              <w:t>Имеется одно нарушение послед</w:t>
            </w:r>
            <w:r w:rsidRPr="007E6D94">
              <w:t>о</w:t>
            </w:r>
            <w:r w:rsidRPr="007E6D94">
              <w:t>вательности</w:t>
            </w:r>
          </w:p>
        </w:tc>
        <w:tc>
          <w:tcPr>
            <w:tcW w:w="1666" w:type="dxa"/>
          </w:tcPr>
          <w:p w:rsidR="00E72D84" w:rsidRPr="007E6D94" w:rsidRDefault="00E72D84" w:rsidP="00E72D84">
            <w:pPr>
              <w:ind w:firstLine="0"/>
              <w:jc w:val="left"/>
            </w:pPr>
            <w:r w:rsidRPr="007E6D94">
              <w:t>2</w:t>
            </w:r>
          </w:p>
        </w:tc>
      </w:tr>
      <w:tr w:rsidR="00E72D84" w:rsidRPr="007E6D94" w:rsidTr="00E72D84">
        <w:tc>
          <w:tcPr>
            <w:tcW w:w="3190" w:type="dxa"/>
            <w:vMerge/>
          </w:tcPr>
          <w:p w:rsidR="00E72D84" w:rsidRPr="007E6D94" w:rsidRDefault="00E72D84" w:rsidP="00E72D84">
            <w:pPr>
              <w:ind w:firstLine="0"/>
              <w:jc w:val="left"/>
            </w:pPr>
          </w:p>
        </w:tc>
        <w:tc>
          <w:tcPr>
            <w:tcW w:w="4715" w:type="dxa"/>
          </w:tcPr>
          <w:p w:rsidR="00E72D84" w:rsidRPr="007E6D94" w:rsidRDefault="00E72D84" w:rsidP="00E72D84">
            <w:pPr>
              <w:ind w:firstLine="0"/>
              <w:jc w:val="left"/>
            </w:pPr>
            <w:r w:rsidRPr="007E6D94">
              <w:t>Имеется несколько нарушений п</w:t>
            </w:r>
            <w:r w:rsidRPr="007E6D94">
              <w:t>о</w:t>
            </w:r>
            <w:r w:rsidRPr="007E6D94">
              <w:t>следовательности</w:t>
            </w:r>
          </w:p>
        </w:tc>
        <w:tc>
          <w:tcPr>
            <w:tcW w:w="1666" w:type="dxa"/>
          </w:tcPr>
          <w:p w:rsidR="00E72D84" w:rsidRPr="007E6D94" w:rsidRDefault="00E72D84" w:rsidP="00E72D84">
            <w:pPr>
              <w:ind w:firstLine="0"/>
              <w:jc w:val="left"/>
            </w:pPr>
            <w:r w:rsidRPr="007E6D94">
              <w:t>0</w:t>
            </w:r>
          </w:p>
        </w:tc>
      </w:tr>
    </w:tbl>
    <w:p w:rsidR="00E4554E" w:rsidRPr="007E6D94" w:rsidRDefault="00E4554E" w:rsidP="007369A5">
      <w:pPr>
        <w:pStyle w:val="4"/>
        <w:ind w:firstLine="0"/>
        <w:rPr>
          <w:b w:val="0"/>
        </w:rPr>
      </w:pPr>
    </w:p>
    <w:p w:rsidR="000F3330" w:rsidRPr="007E6D94" w:rsidRDefault="000F3330" w:rsidP="007369A5">
      <w:pPr>
        <w:pStyle w:val="4"/>
        <w:ind w:firstLine="0"/>
        <w:rPr>
          <w:b w:val="0"/>
        </w:rPr>
      </w:pPr>
      <w:r w:rsidRPr="007E6D94">
        <w:rPr>
          <w:b w:val="0"/>
        </w:rPr>
        <w:t xml:space="preserve">Максимальное количество баллов </w:t>
      </w:r>
      <w:r w:rsidR="00EF6725" w:rsidRPr="007E6D94">
        <w:rPr>
          <w:b w:val="0"/>
        </w:rPr>
        <w:t xml:space="preserve">для </w:t>
      </w:r>
      <w:r w:rsidRPr="007E6D94">
        <w:rPr>
          <w:b w:val="0"/>
        </w:rPr>
        <w:t>оценки второго объекта – 8.</w:t>
      </w:r>
    </w:p>
    <w:p w:rsidR="000F3330" w:rsidRPr="007E6D94" w:rsidRDefault="000F3330" w:rsidP="007369A5">
      <w:pPr>
        <w:ind w:firstLine="0"/>
      </w:pPr>
      <w:r w:rsidRPr="007E6D94">
        <w:t>Максимальное количество баллов в элементе – 20.</w:t>
      </w:r>
    </w:p>
    <w:p w:rsidR="00E127BF" w:rsidRPr="007E6D94" w:rsidRDefault="00E4554E" w:rsidP="0027267C">
      <w:pPr>
        <w:pStyle w:val="4"/>
      </w:pPr>
      <w:r w:rsidRPr="007E6D94">
        <w:t>П</w:t>
      </w:r>
      <w:r w:rsidR="00E127BF" w:rsidRPr="007E6D94">
        <w:t>роцедур</w:t>
      </w:r>
      <w:r w:rsidRPr="007E6D94">
        <w:t>а</w:t>
      </w:r>
      <w:r w:rsidR="00E127BF" w:rsidRPr="007E6D94">
        <w:t xml:space="preserve"> оценивания </w:t>
      </w:r>
    </w:p>
    <w:p w:rsidR="00E127BF" w:rsidRPr="007E6D94" w:rsidRDefault="00E127BF" w:rsidP="00E127BF">
      <w:pPr>
        <w:pStyle w:val="a3"/>
        <w:spacing w:line="360" w:lineRule="auto"/>
        <w:ind w:left="-567" w:firstLine="567"/>
        <w:rPr>
          <w:rFonts w:cstheme="minorHAnsi"/>
        </w:rPr>
      </w:pPr>
      <w:r w:rsidRPr="007E6D94">
        <w:rPr>
          <w:rFonts w:cstheme="minorHAnsi"/>
        </w:rPr>
        <w:t xml:space="preserve">Процедура оценивания проходит в </w:t>
      </w:r>
      <w:r w:rsidR="00E4554E" w:rsidRPr="007E6D94">
        <w:rPr>
          <w:rFonts w:cstheme="minorHAnsi"/>
        </w:rPr>
        <w:t>два</w:t>
      </w:r>
      <w:r w:rsidRPr="007E6D94">
        <w:rPr>
          <w:rFonts w:cstheme="minorHAnsi"/>
        </w:rPr>
        <w:t xml:space="preserve"> этапа</w:t>
      </w:r>
      <w:r w:rsidR="00E4554E" w:rsidRPr="007E6D94">
        <w:rPr>
          <w:rFonts w:cstheme="minorHAnsi"/>
        </w:rPr>
        <w:t>.</w:t>
      </w:r>
    </w:p>
    <w:p w:rsidR="00E127BF" w:rsidRPr="007E6D94" w:rsidRDefault="00E127BF" w:rsidP="00E127BF">
      <w:pPr>
        <w:pStyle w:val="6"/>
        <w:rPr>
          <w:i/>
          <w:sz w:val="28"/>
          <w:szCs w:val="28"/>
        </w:rPr>
      </w:pPr>
      <w:r w:rsidRPr="007E6D94">
        <w:rPr>
          <w:i/>
          <w:sz w:val="28"/>
          <w:szCs w:val="28"/>
        </w:rPr>
        <w:t>Первый этап</w:t>
      </w:r>
    </w:p>
    <w:p w:rsidR="00E127BF" w:rsidRPr="007E6D94" w:rsidRDefault="00E127BF" w:rsidP="00E127BF">
      <w:r w:rsidRPr="007E6D94">
        <w:t xml:space="preserve">Проводится в </w:t>
      </w:r>
      <w:r w:rsidR="0029464F" w:rsidRPr="007E6D94">
        <w:t>двух</w:t>
      </w:r>
      <w:r w:rsidRPr="007E6D94">
        <w:t xml:space="preserve"> учебных кабинетах.</w:t>
      </w:r>
    </w:p>
    <w:p w:rsidR="00E127BF" w:rsidRPr="007E6D94" w:rsidRDefault="00E127BF" w:rsidP="00E127BF">
      <w:r w:rsidRPr="007E6D94">
        <w:lastRenderedPageBreak/>
        <w:t xml:space="preserve">Предполагаемое время </w:t>
      </w:r>
      <w:r w:rsidR="0029464F" w:rsidRPr="007E6D94">
        <w:t>этапа–</w:t>
      </w:r>
      <w:r w:rsidRPr="007E6D94">
        <w:t xml:space="preserve"> 60 минут. Кол-во учащихся </w:t>
      </w:r>
      <w:r w:rsidR="0029464F" w:rsidRPr="007E6D94">
        <w:t xml:space="preserve">– </w:t>
      </w:r>
      <w:r w:rsidRPr="007E6D94">
        <w:t>30 чел</w:t>
      </w:r>
      <w:r w:rsidRPr="007E6D94">
        <w:t>о</w:t>
      </w:r>
      <w:r w:rsidRPr="007E6D94">
        <w:t>век (по 15 человек в каждой группе). Дети рассаживаются по одному челов</w:t>
      </w:r>
      <w:r w:rsidRPr="007E6D94">
        <w:t>е</w:t>
      </w:r>
      <w:r w:rsidRPr="007E6D94">
        <w:t xml:space="preserve">ку за партой. Каждому учащемуся предлагаются: </w:t>
      </w:r>
    </w:p>
    <w:p w:rsidR="0029464F" w:rsidRPr="007E6D94" w:rsidRDefault="00E127BF" w:rsidP="0029464F">
      <w:r w:rsidRPr="007E6D94">
        <w:t>Бланк 1 – текст</w:t>
      </w:r>
      <w:r w:rsidR="0029464F" w:rsidRPr="007E6D94">
        <w:t>, поделенный на абзацы; техническое задание по в</w:t>
      </w:r>
      <w:r w:rsidR="0029464F" w:rsidRPr="007E6D94">
        <w:t>о</w:t>
      </w:r>
      <w:r w:rsidR="0029464F" w:rsidRPr="007E6D94">
        <w:t>просному плану (ТЗ 1); критерии оценивания 1; тезаурус.</w:t>
      </w:r>
    </w:p>
    <w:p w:rsidR="00E127BF" w:rsidRPr="007E6D94" w:rsidRDefault="0029464F" w:rsidP="000162AF">
      <w:r w:rsidRPr="007E6D94">
        <w:t>Б</w:t>
      </w:r>
      <w:r w:rsidR="00E127BF" w:rsidRPr="007E6D94">
        <w:t>ланк 2 – чистый лист для составления вопросного плана.</w:t>
      </w:r>
    </w:p>
    <w:p w:rsidR="00E127BF" w:rsidRPr="007E6D94" w:rsidRDefault="00E127BF" w:rsidP="00E127BF">
      <w:r w:rsidRPr="007E6D94">
        <w:t>Учитель, проводящий диагностику, знакомит учащихся с ТЗ, тезаур</w:t>
      </w:r>
      <w:r w:rsidRPr="007E6D94">
        <w:t>у</w:t>
      </w:r>
      <w:r w:rsidRPr="007E6D94">
        <w:t>сом, временными рамками выполняемой работы</w:t>
      </w:r>
      <w:r w:rsidR="0029464F" w:rsidRPr="007E6D94">
        <w:t xml:space="preserve">. Время на ознакомление – </w:t>
      </w:r>
      <w:r w:rsidRPr="007E6D94">
        <w:t>15мин</w:t>
      </w:r>
      <w:r w:rsidR="0029464F" w:rsidRPr="007E6D94">
        <w:t>.</w:t>
      </w:r>
    </w:p>
    <w:p w:rsidR="00E127BF" w:rsidRPr="007E6D94" w:rsidRDefault="00E127BF" w:rsidP="00E127BF">
      <w:r w:rsidRPr="007E6D94">
        <w:t>На выполнение ТЗ учащимся выделяется 35 мин.</w:t>
      </w:r>
    </w:p>
    <w:p w:rsidR="00E127BF" w:rsidRPr="007E6D94" w:rsidRDefault="00E127BF" w:rsidP="00E127BF">
      <w:r w:rsidRPr="007E6D94">
        <w:t>После выполнения ТЗ учащимся предоставляется возможность оц</w:t>
      </w:r>
      <w:r w:rsidRPr="007E6D94">
        <w:t>е</w:t>
      </w:r>
      <w:r w:rsidRPr="007E6D94">
        <w:t>нить свой план с помощью предложенных критериев 1. Критериальное оц</w:t>
      </w:r>
      <w:r w:rsidRPr="007E6D94">
        <w:t>е</w:t>
      </w:r>
      <w:r w:rsidRPr="007E6D94">
        <w:t>нивание учащимися своего плана</w:t>
      </w:r>
      <w:r w:rsidR="0029464F" w:rsidRPr="007E6D94">
        <w:t xml:space="preserve"> –</w:t>
      </w:r>
      <w:r w:rsidRPr="007E6D94">
        <w:t xml:space="preserve"> 10мин. Количество набранных по крит</w:t>
      </w:r>
      <w:r w:rsidRPr="007E6D94">
        <w:t>е</w:t>
      </w:r>
      <w:r w:rsidRPr="007E6D94">
        <w:t>риям баллов они фиксируют на листах с составленными планами. Все мат</w:t>
      </w:r>
      <w:r w:rsidRPr="007E6D94">
        <w:t>е</w:t>
      </w:r>
      <w:r w:rsidRPr="007E6D94">
        <w:t>риалы учащиеся сдают учителю.</w:t>
      </w:r>
    </w:p>
    <w:p w:rsidR="00E127BF" w:rsidRPr="007E6D94" w:rsidRDefault="00E127BF" w:rsidP="00E127BF">
      <w:pPr>
        <w:rPr>
          <w:u w:val="single"/>
        </w:rPr>
      </w:pPr>
      <w:r w:rsidRPr="007E6D94">
        <w:t>После занятия проводится критериальное оценивание вопросных планов педагогами, осуществляющими апробацию. В планах учащихся пед</w:t>
      </w:r>
      <w:r w:rsidRPr="007E6D94">
        <w:t>а</w:t>
      </w:r>
      <w:r w:rsidRPr="007E6D94">
        <w:t>гоги не делают никаких исправлений. Все свои комментарии и замечания они фиксируют на отдельном листе.</w:t>
      </w:r>
    </w:p>
    <w:p w:rsidR="00E127BF" w:rsidRPr="007E6D94" w:rsidRDefault="00E127BF" w:rsidP="00E127BF">
      <w:pPr>
        <w:pStyle w:val="6"/>
        <w:rPr>
          <w:i/>
          <w:sz w:val="28"/>
          <w:szCs w:val="28"/>
        </w:rPr>
      </w:pPr>
      <w:r w:rsidRPr="007E6D94">
        <w:rPr>
          <w:i/>
          <w:sz w:val="28"/>
          <w:szCs w:val="28"/>
        </w:rPr>
        <w:t>Второй этап</w:t>
      </w:r>
    </w:p>
    <w:p w:rsidR="00E127BF" w:rsidRPr="007E6D94" w:rsidRDefault="00E127BF" w:rsidP="00E127BF">
      <w:r w:rsidRPr="007E6D94">
        <w:t xml:space="preserve">Предполагаемое время второго </w:t>
      </w:r>
      <w:r w:rsidR="0029464F" w:rsidRPr="007E6D94">
        <w:t>этапа –</w:t>
      </w:r>
      <w:r w:rsidRPr="007E6D94">
        <w:t xml:space="preserve"> 45 мин. На занятии, которое проходит на следующий день</w:t>
      </w:r>
      <w:r w:rsidR="0029464F" w:rsidRPr="007E6D94">
        <w:t>,</w:t>
      </w:r>
      <w:r w:rsidRPr="007E6D94">
        <w:t xml:space="preserve"> учащимся предлагается восстановить текст по составленным ими ранее планам. </w:t>
      </w:r>
    </w:p>
    <w:p w:rsidR="00E127BF" w:rsidRPr="007E6D94" w:rsidRDefault="00E127BF" w:rsidP="00E127BF">
      <w:r w:rsidRPr="007E6D94">
        <w:t xml:space="preserve">Учитель выдает каждому </w:t>
      </w:r>
      <w:r w:rsidR="0029464F" w:rsidRPr="007E6D94">
        <w:t xml:space="preserve">его </w:t>
      </w:r>
      <w:r w:rsidRPr="007E6D94">
        <w:t>план</w:t>
      </w:r>
      <w:r w:rsidR="0029464F" w:rsidRPr="007E6D94">
        <w:t>, техзадание по тексту (ТЗ 2), крит</w:t>
      </w:r>
      <w:r w:rsidR="0029464F" w:rsidRPr="007E6D94">
        <w:t>е</w:t>
      </w:r>
      <w:r w:rsidR="0029464F" w:rsidRPr="007E6D94">
        <w:t>рии 2</w:t>
      </w:r>
      <w:r w:rsidRPr="007E6D94">
        <w:t xml:space="preserve"> и чистый лист для записи восстановленного текста. Время работы</w:t>
      </w:r>
      <w:r w:rsidR="0029464F" w:rsidRPr="007E6D94">
        <w:t xml:space="preserve"> –</w:t>
      </w:r>
      <w:r w:rsidRPr="007E6D94">
        <w:t xml:space="preserve"> 30 мин. </w:t>
      </w:r>
    </w:p>
    <w:p w:rsidR="00E127BF" w:rsidRPr="007E6D94" w:rsidRDefault="0029464F" w:rsidP="00E127BF">
      <w:r w:rsidRPr="007E6D94">
        <w:t>Далее п</w:t>
      </w:r>
      <w:r w:rsidR="00E127BF" w:rsidRPr="007E6D94">
        <w:t>о предложенным критериям учащиеся оценивают восстано</w:t>
      </w:r>
      <w:r w:rsidR="00E127BF" w:rsidRPr="007E6D94">
        <w:t>в</w:t>
      </w:r>
      <w:r w:rsidR="00E127BF" w:rsidRPr="007E6D94">
        <w:t>ленные тексты</w:t>
      </w:r>
      <w:r w:rsidRPr="007E6D94">
        <w:t xml:space="preserve"> –</w:t>
      </w:r>
      <w:r w:rsidR="00E127BF" w:rsidRPr="007E6D94">
        <w:t xml:space="preserve"> 10мин. (На данном этапе учащиеся будут иметь возмо</w:t>
      </w:r>
      <w:r w:rsidR="00E127BF" w:rsidRPr="007E6D94">
        <w:t>ж</w:t>
      </w:r>
      <w:r w:rsidR="00E127BF" w:rsidRPr="007E6D94">
        <w:t>ность работать с оригинальным текстом)</w:t>
      </w:r>
      <w:r w:rsidRPr="007E6D94">
        <w:t>.</w:t>
      </w:r>
      <w:r w:rsidR="00E127BF" w:rsidRPr="007E6D94">
        <w:t xml:space="preserve"> Количество набранных по критер</w:t>
      </w:r>
      <w:r w:rsidR="00E127BF" w:rsidRPr="007E6D94">
        <w:t>и</w:t>
      </w:r>
      <w:r w:rsidR="00E127BF" w:rsidRPr="007E6D94">
        <w:t xml:space="preserve">ям баллов они фиксируют на листах с составленными планами. </w:t>
      </w:r>
    </w:p>
    <w:p w:rsidR="00E127BF" w:rsidRPr="007E6D94" w:rsidRDefault="00E127BF" w:rsidP="00E127BF">
      <w:r w:rsidRPr="007E6D94">
        <w:t>В оставшиеся 5 мин</w:t>
      </w:r>
      <w:r w:rsidR="0029464F" w:rsidRPr="007E6D94">
        <w:t>.</w:t>
      </w:r>
      <w:r w:rsidRPr="007E6D94">
        <w:t xml:space="preserve"> учащиеся подводят итоги своей работы, обсу</w:t>
      </w:r>
      <w:r w:rsidRPr="007E6D94">
        <w:t>ж</w:t>
      </w:r>
      <w:r w:rsidRPr="007E6D94">
        <w:t>дая трудности</w:t>
      </w:r>
      <w:r w:rsidR="0029464F" w:rsidRPr="007E6D94">
        <w:t>, которые возникли</w:t>
      </w:r>
      <w:r w:rsidRPr="007E6D94">
        <w:t xml:space="preserve"> при выполнении заданий</w:t>
      </w:r>
      <w:r w:rsidR="0029464F" w:rsidRPr="007E6D94">
        <w:t>.</w:t>
      </w:r>
      <w:r w:rsidRPr="007E6D94">
        <w:t xml:space="preserve"> Все материалы сдают учителю.</w:t>
      </w:r>
    </w:p>
    <w:p w:rsidR="00E127BF" w:rsidRPr="007E6D94" w:rsidRDefault="00E127BF" w:rsidP="00E127BF">
      <w:r w:rsidRPr="007E6D94">
        <w:t>Далее полученные материалы подлежат анализу и оцениванию пед</w:t>
      </w:r>
      <w:r w:rsidRPr="007E6D94">
        <w:t>а</w:t>
      </w:r>
      <w:r w:rsidRPr="007E6D94">
        <w:t xml:space="preserve">гогами, осуществляющими апробационную деятельность: </w:t>
      </w:r>
    </w:p>
    <w:p w:rsidR="00E127BF" w:rsidRPr="007E6D94" w:rsidRDefault="00E127BF" w:rsidP="00E127BF">
      <w:r w:rsidRPr="007E6D94">
        <w:t>- оценивают по критериям планы учащихся и восстановленные тексты</w:t>
      </w:r>
      <w:r w:rsidR="0029464F" w:rsidRPr="007E6D94">
        <w:t>;</w:t>
      </w:r>
    </w:p>
    <w:p w:rsidR="00E127BF" w:rsidRPr="007E6D94" w:rsidRDefault="00E127BF" w:rsidP="00E127BF">
      <w:r w:rsidRPr="007E6D94">
        <w:t>- делают выводы по результатам проведенной диагностики</w:t>
      </w:r>
      <w:r w:rsidR="0029464F" w:rsidRPr="007E6D94">
        <w:t>;</w:t>
      </w:r>
    </w:p>
    <w:p w:rsidR="00E127BF" w:rsidRPr="007E6D94" w:rsidRDefault="00E127BF" w:rsidP="00E127BF">
      <w:r w:rsidRPr="007E6D94">
        <w:t>- считают среднее арифметическое количества баллов</w:t>
      </w:r>
      <w:r w:rsidR="0029464F" w:rsidRPr="007E6D94">
        <w:t>,</w:t>
      </w:r>
      <w:r w:rsidRPr="007E6D94">
        <w:t xml:space="preserve"> проставленных учащимся и преподавателем. Полученное значение перевод</w:t>
      </w:r>
      <w:r w:rsidR="0029464F" w:rsidRPr="007E6D94">
        <w:t>ят</w:t>
      </w:r>
      <w:r w:rsidRPr="007E6D94">
        <w:t xml:space="preserve"> в оценку.</w:t>
      </w:r>
    </w:p>
    <w:p w:rsidR="00E127BF" w:rsidRPr="007E6D94" w:rsidRDefault="00E127BF" w:rsidP="00E127BF">
      <w:r w:rsidRPr="007E6D94">
        <w:lastRenderedPageBreak/>
        <w:t xml:space="preserve">Результаты </w:t>
      </w:r>
      <w:r w:rsidR="0029464F" w:rsidRPr="007E6D94">
        <w:t>объявляются</w:t>
      </w:r>
      <w:r w:rsidRPr="007E6D94">
        <w:t xml:space="preserve"> на внеклассном занятии (классном часе). Тем учащимся, которые успешно справились с предложенными заданиями и н</w:t>
      </w:r>
      <w:r w:rsidRPr="007E6D94">
        <w:t>а</w:t>
      </w:r>
      <w:r w:rsidRPr="007E6D94">
        <w:t>брали более 10 баллов, вручаются дипломы. Всем остальным – сертификаты. Оценки выставляются в журнал по предмету «русский язык», неудовлетвор</w:t>
      </w:r>
      <w:r w:rsidRPr="007E6D94">
        <w:t>и</w:t>
      </w:r>
      <w:r w:rsidRPr="007E6D94">
        <w:t xml:space="preserve">тельные оценки не выставляются. </w:t>
      </w:r>
    </w:p>
    <w:p w:rsidR="00E127BF" w:rsidRPr="007E6D94" w:rsidRDefault="00E127BF" w:rsidP="0027267C">
      <w:pPr>
        <w:pStyle w:val="4"/>
        <w:rPr>
          <w:i/>
        </w:rPr>
      </w:pPr>
      <w:r w:rsidRPr="007E6D94">
        <w:rPr>
          <w:i/>
        </w:rPr>
        <w:t>Пример текста</w:t>
      </w:r>
    </w:p>
    <w:p w:rsidR="00E127BF" w:rsidRPr="007E6D94" w:rsidRDefault="00E127BF" w:rsidP="00E127BF">
      <w:r w:rsidRPr="007E6D94">
        <w:t>Опоссумы относятся к группе животных, называемых сумчатыми. Самки этой группы имеют на внутренней стороне тела сумку, в которой ра</w:t>
      </w:r>
      <w:r w:rsidRPr="007E6D94">
        <w:t>з</w:t>
      </w:r>
      <w:r w:rsidRPr="007E6D94">
        <w:t>виваются их детеныши.</w:t>
      </w:r>
    </w:p>
    <w:p w:rsidR="00E127BF" w:rsidRPr="007E6D94" w:rsidRDefault="00E127BF" w:rsidP="00E127BF">
      <w:r w:rsidRPr="007E6D94">
        <w:t>Интересно, что детеныши опоссумов очень малы. В столовую ложку вмещается от 5 до 18 крысят. При рождении они слепые, лысые и практич</w:t>
      </w:r>
      <w:r w:rsidRPr="007E6D94">
        <w:t>е</w:t>
      </w:r>
      <w:r w:rsidRPr="007E6D94">
        <w:t>ски бесформенные.</w:t>
      </w:r>
    </w:p>
    <w:p w:rsidR="00E127BF" w:rsidRPr="007E6D94" w:rsidRDefault="00E127BF" w:rsidP="00E127BF">
      <w:r w:rsidRPr="007E6D94">
        <w:t>Новорожденные опоссумы забираются в сумку к матери и прилипают к ее соскам. Достигая месячного возраста, они начинают выглядывать из сумки. Еще через несколько недель крысята выбираются на некоторое время наружу.</w:t>
      </w:r>
    </w:p>
    <w:p w:rsidR="00E127BF" w:rsidRPr="007E6D94" w:rsidRDefault="00E127BF" w:rsidP="00E127BF">
      <w:r w:rsidRPr="007E6D94">
        <w:t>Поскольку детеныши очень малы и совершенно беспомощны, мат</w:t>
      </w:r>
      <w:r w:rsidRPr="007E6D94">
        <w:t>е</w:t>
      </w:r>
      <w:r w:rsidRPr="007E6D94">
        <w:t>ри-опоссумы вынуждены носить их на спинах. Мать поднимает хвост кверху, и детеныши обвивают его своими хвостиками. Трехмесячные малыши пок</w:t>
      </w:r>
      <w:r w:rsidRPr="007E6D94">
        <w:t>и</w:t>
      </w:r>
      <w:r w:rsidRPr="007E6D94">
        <w:t>дают своих матерей. А в годовалом возрасте они способны создать уже свои собственные семьи.</w:t>
      </w:r>
    </w:p>
    <w:p w:rsidR="00E127BF" w:rsidRPr="007E6D94" w:rsidRDefault="00E127BF" w:rsidP="00E127BF">
      <w:r w:rsidRPr="007E6D94">
        <w:t>Опоссумы проводят много времени на деревьях, охотясь и питаясь. Они любят есть, сидя вверх ногами. Для этого животные обвивают хвостом ветку дерева, свешиваются вниз, а пищу держат всеми четырьмя лапами.</w:t>
      </w:r>
    </w:p>
    <w:p w:rsidR="00E127BF" w:rsidRPr="007E6D94" w:rsidRDefault="00E127BF" w:rsidP="00E127BF">
      <w:r w:rsidRPr="007E6D94">
        <w:t xml:space="preserve">Опоссумы едят маленьких млекопитающих, насекомых, </w:t>
      </w:r>
      <w:r w:rsidR="00E4554E" w:rsidRPr="007E6D94">
        <w:t xml:space="preserve">мелких </w:t>
      </w:r>
      <w:r w:rsidRPr="007E6D94">
        <w:t>птиц, яйца, ящериц, речных раков, змей, все виды фруктов, зерновые злаки, грибы, червей. Ночью опоссумы делают набеги на вишневые сады за ягодами и на птичники за курами и яйцами. Поэтому человеку не нравится это животное, хотя его устраивает то, что опоссумы уничтожают мышей и насекомых.</w:t>
      </w:r>
    </w:p>
    <w:p w:rsidR="00E127BF" w:rsidRPr="007E6D94" w:rsidRDefault="00E127BF" w:rsidP="007369A5">
      <w:pPr>
        <w:pStyle w:val="2"/>
      </w:pPr>
      <w:bookmarkStart w:id="30" w:name="_Toc396221497"/>
      <w:r w:rsidRPr="007E6D94">
        <w:t>Умение составлять сложный план научно-популярного текста</w:t>
      </w:r>
      <w:r w:rsidR="00E4554E" w:rsidRPr="007E6D94">
        <w:t xml:space="preserve"> (</w:t>
      </w:r>
      <w:r w:rsidR="0027267C" w:rsidRPr="007E6D94">
        <w:t>5 класс</w:t>
      </w:r>
      <w:r w:rsidR="00E4554E" w:rsidRPr="007E6D94">
        <w:t>)</w:t>
      </w:r>
      <w:bookmarkEnd w:id="30"/>
    </w:p>
    <w:p w:rsidR="00E127BF" w:rsidRPr="007E6D94" w:rsidRDefault="00E127BF" w:rsidP="0027267C">
      <w:pPr>
        <w:pStyle w:val="4"/>
        <w:rPr>
          <w:rFonts w:cstheme="minorHAnsi"/>
        </w:rPr>
      </w:pPr>
      <w:r w:rsidRPr="007E6D94">
        <w:rPr>
          <w:rFonts w:cstheme="minorHAnsi"/>
        </w:rPr>
        <w:t>Объекты оценивания</w:t>
      </w:r>
    </w:p>
    <w:p w:rsidR="00E127BF" w:rsidRPr="007E6D94" w:rsidRDefault="00E127BF" w:rsidP="00EB1FC7">
      <w:pPr>
        <w:pStyle w:val="a3"/>
        <w:numPr>
          <w:ilvl w:val="0"/>
          <w:numId w:val="30"/>
        </w:numPr>
        <w:rPr>
          <w:rFonts w:cstheme="minorHAnsi"/>
          <w:bCs/>
          <w:iCs/>
        </w:rPr>
      </w:pPr>
      <w:r w:rsidRPr="007E6D94">
        <w:rPr>
          <w:rFonts w:cstheme="minorHAnsi"/>
          <w:bCs/>
          <w:iCs/>
        </w:rPr>
        <w:t>сложный план (наличие и качество)</w:t>
      </w:r>
      <w:r w:rsidR="0029464F" w:rsidRPr="007E6D94">
        <w:rPr>
          <w:rFonts w:cstheme="minorHAnsi"/>
          <w:bCs/>
          <w:iCs/>
        </w:rPr>
        <w:t>;</w:t>
      </w:r>
    </w:p>
    <w:p w:rsidR="00E127BF" w:rsidRPr="007E6D94" w:rsidRDefault="00E127BF" w:rsidP="00EB1FC7">
      <w:pPr>
        <w:pStyle w:val="a3"/>
        <w:numPr>
          <w:ilvl w:val="0"/>
          <w:numId w:val="30"/>
        </w:numPr>
        <w:rPr>
          <w:rFonts w:cstheme="minorHAnsi"/>
          <w:bCs/>
          <w:iCs/>
        </w:rPr>
      </w:pPr>
      <w:r w:rsidRPr="007E6D94">
        <w:rPr>
          <w:rFonts w:cstheme="minorHAnsi"/>
          <w:bCs/>
          <w:iCs/>
        </w:rPr>
        <w:t xml:space="preserve">восстановленный по плану письменный текст. </w:t>
      </w:r>
    </w:p>
    <w:p w:rsidR="000B0D5C" w:rsidRDefault="000B0D5C">
      <w:pPr>
        <w:spacing w:after="200" w:line="276" w:lineRule="auto"/>
        <w:ind w:firstLine="0"/>
        <w:jc w:val="left"/>
        <w:rPr>
          <w:rFonts w:cstheme="minorHAnsi"/>
          <w:b/>
          <w:bCs/>
        </w:rPr>
      </w:pPr>
      <w:r>
        <w:rPr>
          <w:rFonts w:cstheme="minorHAnsi"/>
        </w:rPr>
        <w:br w:type="page"/>
      </w:r>
    </w:p>
    <w:p w:rsidR="00E127BF" w:rsidRPr="007E6D94" w:rsidRDefault="00E127BF" w:rsidP="000B0D5C">
      <w:pPr>
        <w:pStyle w:val="4"/>
        <w:spacing w:line="252" w:lineRule="auto"/>
      </w:pPr>
      <w:r w:rsidRPr="007E6D94">
        <w:rPr>
          <w:rFonts w:cstheme="minorHAnsi"/>
        </w:rPr>
        <w:lastRenderedPageBreak/>
        <w:t>Т</w:t>
      </w:r>
      <w:r w:rsidR="00EF6725" w:rsidRPr="007E6D94">
        <w:rPr>
          <w:rFonts w:cstheme="minorHAnsi"/>
        </w:rPr>
        <w:t>ехническое задание</w:t>
      </w:r>
      <w:r w:rsidRPr="007E6D94">
        <w:rPr>
          <w:rFonts w:cstheme="minorHAnsi"/>
        </w:rPr>
        <w:t xml:space="preserve"> к подготовке сложного плана</w:t>
      </w:r>
      <w:r w:rsidR="00EF6725" w:rsidRPr="007E6D94">
        <w:rPr>
          <w:rFonts w:cstheme="minorHAnsi"/>
        </w:rPr>
        <w:t xml:space="preserve"> (1</w:t>
      </w:r>
      <w:r w:rsidRPr="007E6D94">
        <w:t xml:space="preserve">) </w:t>
      </w:r>
    </w:p>
    <w:p w:rsidR="00E127BF" w:rsidRPr="007E6D94" w:rsidRDefault="00E127BF" w:rsidP="000B0D5C">
      <w:pPr>
        <w:spacing w:line="252" w:lineRule="auto"/>
      </w:pPr>
      <w:r w:rsidRPr="007E6D94">
        <w:t xml:space="preserve">Составьте и запишите сложный план данного текста. </w:t>
      </w:r>
    </w:p>
    <w:p w:rsidR="00E127BF" w:rsidRPr="007E6D94" w:rsidRDefault="00E127BF" w:rsidP="000B0D5C">
      <w:pPr>
        <w:spacing w:line="252" w:lineRule="auto"/>
      </w:pPr>
      <w:r w:rsidRPr="007E6D94">
        <w:t xml:space="preserve">Количество подпунктов основной части может быть разным и зависит от количества абзацев текста. Каждый пункт плана должен быть записан в отдельной строке </w:t>
      </w:r>
      <w:r w:rsidR="00EF6725" w:rsidRPr="007E6D94">
        <w:t>одним</w:t>
      </w:r>
      <w:r w:rsidRPr="007E6D94">
        <w:t xml:space="preserve"> предложением. Возможна формулировка как сво</w:t>
      </w:r>
      <w:r w:rsidRPr="007E6D94">
        <w:t>и</w:t>
      </w:r>
      <w:r w:rsidRPr="007E6D94">
        <w:t xml:space="preserve">ми словами, так и фразой из текста. </w:t>
      </w:r>
    </w:p>
    <w:p w:rsidR="00E127BF" w:rsidRPr="007E6D94" w:rsidRDefault="00E127BF" w:rsidP="000B0D5C">
      <w:pPr>
        <w:spacing w:line="252" w:lineRule="auto"/>
      </w:pPr>
      <w:r w:rsidRPr="007E6D94">
        <w:t>Время выполнения задания – 30 минут.</w:t>
      </w:r>
    </w:p>
    <w:p w:rsidR="00E127BF" w:rsidRPr="007E6D94" w:rsidRDefault="00E127BF" w:rsidP="000B0D5C">
      <w:pPr>
        <w:pStyle w:val="4"/>
        <w:spacing w:line="252" w:lineRule="auto"/>
      </w:pPr>
      <w:r w:rsidRPr="007E6D94">
        <w:t>Т</w:t>
      </w:r>
      <w:r w:rsidR="00EF6725" w:rsidRPr="007E6D94">
        <w:t>ехническое задание</w:t>
      </w:r>
      <w:r w:rsidRPr="007E6D94">
        <w:t xml:space="preserve"> к подготовке </w:t>
      </w:r>
      <w:r w:rsidR="00EF6725" w:rsidRPr="007E6D94">
        <w:t xml:space="preserve">восстановленного текста (2) </w:t>
      </w:r>
    </w:p>
    <w:p w:rsidR="00E127BF" w:rsidRPr="007E6D94" w:rsidRDefault="00E127BF" w:rsidP="000B0D5C">
      <w:pPr>
        <w:spacing w:line="252" w:lineRule="auto"/>
      </w:pPr>
      <w:r w:rsidRPr="007E6D94">
        <w:t>Письменно восстановите текст по составленному вами плану. Пост</w:t>
      </w:r>
      <w:r w:rsidRPr="007E6D94">
        <w:t>а</w:t>
      </w:r>
      <w:r w:rsidRPr="007E6D94">
        <w:t>райтесь восстановить текст как можно подробне</w:t>
      </w:r>
      <w:r w:rsidR="00A046CD" w:rsidRPr="007E6D94">
        <w:t>е</w:t>
      </w:r>
      <w:r w:rsidRPr="007E6D94">
        <w:t>. Разворачивая каждый пункт плана, записывайте текст с красной строки.</w:t>
      </w:r>
    </w:p>
    <w:p w:rsidR="00E127BF" w:rsidRPr="007E6D94" w:rsidRDefault="00E127BF" w:rsidP="000B0D5C">
      <w:pPr>
        <w:spacing w:line="252" w:lineRule="auto"/>
      </w:pPr>
      <w:r w:rsidRPr="007E6D94">
        <w:t xml:space="preserve">Время выполнения задания </w:t>
      </w:r>
      <w:r w:rsidR="00EF6725" w:rsidRPr="007E6D94">
        <w:t>–</w:t>
      </w:r>
      <w:r w:rsidRPr="007E6D94">
        <w:t xml:space="preserve"> 45 минут.</w:t>
      </w:r>
    </w:p>
    <w:p w:rsidR="00E127BF" w:rsidRPr="007E6D94" w:rsidRDefault="00E127BF" w:rsidP="000B0D5C">
      <w:pPr>
        <w:pStyle w:val="4"/>
      </w:pPr>
      <w:r w:rsidRPr="007E6D94">
        <w:t>Критерии оце</w:t>
      </w:r>
      <w:r w:rsidR="00EF6725" w:rsidRPr="007E6D94">
        <w:t>нивания сложного плана</w:t>
      </w:r>
      <w:r w:rsidR="00A046CD" w:rsidRPr="007E6D94">
        <w:t xml:space="preserve"> (1)</w:t>
      </w:r>
    </w:p>
    <w:tbl>
      <w:tblPr>
        <w:tblStyle w:val="af3"/>
        <w:tblW w:w="0" w:type="auto"/>
        <w:tblLayout w:type="fixed"/>
        <w:tblLook w:val="04A0"/>
      </w:tblPr>
      <w:tblGrid>
        <w:gridCol w:w="2087"/>
        <w:gridCol w:w="5818"/>
        <w:gridCol w:w="1666"/>
      </w:tblGrid>
      <w:tr w:rsidR="00EF6725" w:rsidRPr="007E6D94" w:rsidTr="000B0D5C">
        <w:tc>
          <w:tcPr>
            <w:tcW w:w="2087" w:type="dxa"/>
          </w:tcPr>
          <w:p w:rsidR="00EF6725" w:rsidRPr="007E6D94" w:rsidRDefault="00EF6725" w:rsidP="00E127BF">
            <w:pPr>
              <w:pStyle w:val="aa"/>
            </w:pPr>
            <w:r w:rsidRPr="007E6D94">
              <w:t>Критерии</w:t>
            </w:r>
          </w:p>
        </w:tc>
        <w:tc>
          <w:tcPr>
            <w:tcW w:w="5818" w:type="dxa"/>
          </w:tcPr>
          <w:p w:rsidR="00EF6725" w:rsidRPr="007E6D94" w:rsidRDefault="00EF6725" w:rsidP="00E127BF">
            <w:pPr>
              <w:pStyle w:val="aa"/>
            </w:pPr>
            <w:r w:rsidRPr="007E6D94">
              <w:t>Параметры</w:t>
            </w:r>
          </w:p>
        </w:tc>
        <w:tc>
          <w:tcPr>
            <w:tcW w:w="1666" w:type="dxa"/>
          </w:tcPr>
          <w:p w:rsidR="00EF6725" w:rsidRPr="007E6D94" w:rsidRDefault="00EF6725" w:rsidP="00E127BF">
            <w:pPr>
              <w:pStyle w:val="aa"/>
            </w:pPr>
            <w:r w:rsidRPr="007E6D94">
              <w:t>Показатели</w:t>
            </w:r>
          </w:p>
        </w:tc>
      </w:tr>
      <w:tr w:rsidR="00EF6725" w:rsidRPr="007E6D94" w:rsidTr="000B0D5C">
        <w:tc>
          <w:tcPr>
            <w:tcW w:w="2087" w:type="dxa"/>
            <w:vMerge w:val="restart"/>
          </w:tcPr>
          <w:p w:rsidR="00EF6725" w:rsidRPr="007E6D94" w:rsidRDefault="00EF6725" w:rsidP="000B0D5C">
            <w:pPr>
              <w:pStyle w:val="aa"/>
              <w:spacing w:line="252" w:lineRule="auto"/>
            </w:pPr>
            <w:r w:rsidRPr="007E6D94">
              <w:t>1.Соблюдение структуры пл</w:t>
            </w:r>
            <w:r w:rsidRPr="007E6D94">
              <w:t>а</w:t>
            </w:r>
            <w:r w:rsidRPr="007E6D94">
              <w:t>на</w:t>
            </w:r>
          </w:p>
        </w:tc>
        <w:tc>
          <w:tcPr>
            <w:tcW w:w="5818" w:type="dxa"/>
          </w:tcPr>
          <w:p w:rsidR="00EF6725" w:rsidRPr="007E6D94" w:rsidRDefault="00EF6725" w:rsidP="000B0D5C">
            <w:pPr>
              <w:pStyle w:val="aa"/>
              <w:spacing w:line="252" w:lineRule="auto"/>
            </w:pPr>
            <w:r w:rsidRPr="007E6D94">
              <w:t>Структура формально и графически выдерж</w:t>
            </w:r>
            <w:r w:rsidRPr="007E6D94">
              <w:t>а</w:t>
            </w:r>
            <w:r w:rsidRPr="007E6D94">
              <w:t>на: имеется вступление, заключение, осно</w:t>
            </w:r>
            <w:r w:rsidRPr="007E6D94">
              <w:t>в</w:t>
            </w:r>
            <w:r w:rsidRPr="007E6D94">
              <w:t>ная часть плана разделена на подпункты</w:t>
            </w:r>
          </w:p>
        </w:tc>
        <w:tc>
          <w:tcPr>
            <w:tcW w:w="1666" w:type="dxa"/>
          </w:tcPr>
          <w:p w:rsidR="00EF6725" w:rsidRPr="007E6D94" w:rsidRDefault="00EF6725" w:rsidP="000162AF">
            <w:pPr>
              <w:pStyle w:val="aa"/>
            </w:pPr>
            <w:r w:rsidRPr="007E6D94">
              <w:t xml:space="preserve">2 </w:t>
            </w:r>
          </w:p>
        </w:tc>
      </w:tr>
      <w:tr w:rsidR="00EF6725" w:rsidRPr="007E6D94" w:rsidTr="000B0D5C">
        <w:tc>
          <w:tcPr>
            <w:tcW w:w="2087" w:type="dxa"/>
            <w:vMerge/>
          </w:tcPr>
          <w:p w:rsidR="00EF6725" w:rsidRPr="007E6D94" w:rsidRDefault="00EF6725" w:rsidP="000B0D5C">
            <w:pPr>
              <w:pStyle w:val="aa"/>
              <w:spacing w:line="252" w:lineRule="auto"/>
            </w:pPr>
          </w:p>
        </w:tc>
        <w:tc>
          <w:tcPr>
            <w:tcW w:w="5818" w:type="dxa"/>
          </w:tcPr>
          <w:p w:rsidR="00EF6725" w:rsidRPr="007E6D94" w:rsidRDefault="00EF6725" w:rsidP="000B0D5C">
            <w:pPr>
              <w:pStyle w:val="aa"/>
              <w:spacing w:line="252" w:lineRule="auto"/>
            </w:pPr>
            <w:r w:rsidRPr="007E6D94">
              <w:t>Структура плана формально не выдержана: отсутствуют подпункты в основной части</w:t>
            </w:r>
          </w:p>
        </w:tc>
        <w:tc>
          <w:tcPr>
            <w:tcW w:w="1666" w:type="dxa"/>
          </w:tcPr>
          <w:p w:rsidR="00EF6725" w:rsidRPr="007E6D94" w:rsidRDefault="00EF6725" w:rsidP="00E127BF">
            <w:pPr>
              <w:pStyle w:val="aa"/>
            </w:pPr>
            <w:r w:rsidRPr="007E6D94">
              <w:t>1</w:t>
            </w:r>
          </w:p>
        </w:tc>
      </w:tr>
      <w:tr w:rsidR="00EF6725" w:rsidRPr="007E6D94" w:rsidTr="000B0D5C">
        <w:tc>
          <w:tcPr>
            <w:tcW w:w="2087" w:type="dxa"/>
            <w:vMerge/>
          </w:tcPr>
          <w:p w:rsidR="00EF6725" w:rsidRPr="007E6D94" w:rsidRDefault="00EF6725" w:rsidP="000B0D5C">
            <w:pPr>
              <w:pStyle w:val="aa"/>
              <w:spacing w:line="252" w:lineRule="auto"/>
            </w:pPr>
          </w:p>
        </w:tc>
        <w:tc>
          <w:tcPr>
            <w:tcW w:w="5818" w:type="dxa"/>
          </w:tcPr>
          <w:p w:rsidR="00EF6725" w:rsidRPr="007E6D94" w:rsidRDefault="00EF6725" w:rsidP="000B0D5C">
            <w:pPr>
              <w:pStyle w:val="aa"/>
              <w:spacing w:line="252" w:lineRule="auto"/>
            </w:pPr>
            <w:r w:rsidRPr="007E6D94">
              <w:t>Структура плана формально не выдержана: отсутствует вступление и заключение</w:t>
            </w:r>
          </w:p>
        </w:tc>
        <w:tc>
          <w:tcPr>
            <w:tcW w:w="1666" w:type="dxa"/>
          </w:tcPr>
          <w:p w:rsidR="00EF6725" w:rsidRPr="007E6D94" w:rsidRDefault="00EF6725" w:rsidP="00E127BF">
            <w:pPr>
              <w:pStyle w:val="aa"/>
            </w:pPr>
            <w:r w:rsidRPr="007E6D94">
              <w:t>0</w:t>
            </w:r>
          </w:p>
        </w:tc>
      </w:tr>
      <w:tr w:rsidR="00EF6725" w:rsidRPr="007E6D94" w:rsidTr="000B0D5C">
        <w:tc>
          <w:tcPr>
            <w:tcW w:w="2087" w:type="dxa"/>
            <w:vMerge w:val="restart"/>
          </w:tcPr>
          <w:p w:rsidR="00EF6725" w:rsidRPr="007E6D94" w:rsidRDefault="00EF6725" w:rsidP="000B0D5C">
            <w:pPr>
              <w:pStyle w:val="aa"/>
              <w:spacing w:line="252" w:lineRule="auto"/>
            </w:pPr>
            <w:r w:rsidRPr="007E6D94">
              <w:t>2.Количество подпунктов о</w:t>
            </w:r>
            <w:r w:rsidRPr="007E6D94">
              <w:t>с</w:t>
            </w:r>
            <w:r w:rsidRPr="007E6D94">
              <w:t xml:space="preserve">новной части текста </w:t>
            </w:r>
          </w:p>
        </w:tc>
        <w:tc>
          <w:tcPr>
            <w:tcW w:w="5818" w:type="dxa"/>
          </w:tcPr>
          <w:p w:rsidR="00EF6725" w:rsidRPr="007E6D94" w:rsidRDefault="00051F18" w:rsidP="000B0D5C">
            <w:pPr>
              <w:pStyle w:val="aa"/>
              <w:spacing w:line="252" w:lineRule="auto"/>
              <w:rPr>
                <w:i/>
              </w:rPr>
            </w:pPr>
            <w:r w:rsidRPr="007E6D94">
              <w:t>К</w:t>
            </w:r>
            <w:r w:rsidR="00EF6725" w:rsidRPr="007E6D94">
              <w:t>оличество подпунктов совпадает с количес</w:t>
            </w:r>
            <w:r w:rsidR="00EF6725" w:rsidRPr="007E6D94">
              <w:t>т</w:t>
            </w:r>
            <w:r w:rsidR="00EF6725" w:rsidRPr="007E6D94">
              <w:t>вом абзацев в основной части текста</w:t>
            </w:r>
          </w:p>
        </w:tc>
        <w:tc>
          <w:tcPr>
            <w:tcW w:w="1666" w:type="dxa"/>
          </w:tcPr>
          <w:p w:rsidR="00EF6725" w:rsidRPr="007E6D94" w:rsidRDefault="00EF6725" w:rsidP="000162AF">
            <w:pPr>
              <w:pStyle w:val="aa"/>
              <w:rPr>
                <w:i/>
              </w:rPr>
            </w:pPr>
            <w:r w:rsidRPr="007E6D94">
              <w:t>2</w:t>
            </w:r>
          </w:p>
        </w:tc>
      </w:tr>
      <w:tr w:rsidR="00EF6725" w:rsidRPr="007E6D94" w:rsidTr="000B0D5C">
        <w:tc>
          <w:tcPr>
            <w:tcW w:w="2087" w:type="dxa"/>
            <w:vMerge/>
          </w:tcPr>
          <w:p w:rsidR="00EF6725" w:rsidRPr="007E6D94" w:rsidRDefault="00EF6725" w:rsidP="000B0D5C">
            <w:pPr>
              <w:pStyle w:val="aa"/>
              <w:spacing w:line="252" w:lineRule="auto"/>
            </w:pPr>
          </w:p>
        </w:tc>
        <w:tc>
          <w:tcPr>
            <w:tcW w:w="5818" w:type="dxa"/>
          </w:tcPr>
          <w:p w:rsidR="00EF6725" w:rsidRPr="007E6D94" w:rsidRDefault="00051F18" w:rsidP="000B0D5C">
            <w:pPr>
              <w:pStyle w:val="aa"/>
              <w:spacing w:line="252" w:lineRule="auto"/>
            </w:pPr>
            <w:r w:rsidRPr="007E6D94">
              <w:t xml:space="preserve">Число </w:t>
            </w:r>
            <w:r w:rsidR="00EF6725" w:rsidRPr="007E6D94">
              <w:t>подпунктов на 1-2 больше или меньше, чем абзацев в основной части текста</w:t>
            </w:r>
          </w:p>
        </w:tc>
        <w:tc>
          <w:tcPr>
            <w:tcW w:w="1666" w:type="dxa"/>
          </w:tcPr>
          <w:p w:rsidR="00EF6725" w:rsidRPr="007E6D94" w:rsidRDefault="00EF6725" w:rsidP="000162AF">
            <w:pPr>
              <w:pStyle w:val="aa"/>
            </w:pPr>
            <w:r w:rsidRPr="007E6D94">
              <w:t>1</w:t>
            </w:r>
          </w:p>
        </w:tc>
      </w:tr>
      <w:tr w:rsidR="00EF6725" w:rsidRPr="007E6D94" w:rsidTr="000B0D5C">
        <w:tc>
          <w:tcPr>
            <w:tcW w:w="2087" w:type="dxa"/>
            <w:vMerge/>
          </w:tcPr>
          <w:p w:rsidR="00EF6725" w:rsidRPr="007E6D94" w:rsidRDefault="00EF6725" w:rsidP="000B0D5C">
            <w:pPr>
              <w:pStyle w:val="aa"/>
              <w:spacing w:line="252" w:lineRule="auto"/>
            </w:pPr>
          </w:p>
        </w:tc>
        <w:tc>
          <w:tcPr>
            <w:tcW w:w="5818" w:type="dxa"/>
          </w:tcPr>
          <w:p w:rsidR="00EF6725" w:rsidRPr="007E6D94" w:rsidRDefault="00051F18" w:rsidP="000B0D5C">
            <w:pPr>
              <w:pStyle w:val="aa"/>
              <w:spacing w:line="252" w:lineRule="auto"/>
            </w:pPr>
            <w:r w:rsidRPr="007E6D94">
              <w:t xml:space="preserve">Число </w:t>
            </w:r>
            <w:r w:rsidR="00EF6725" w:rsidRPr="007E6D94">
              <w:t>подпунктов на 3 и более больше или меньше, чем абзацев в основной части текста</w:t>
            </w:r>
          </w:p>
        </w:tc>
        <w:tc>
          <w:tcPr>
            <w:tcW w:w="1666" w:type="dxa"/>
          </w:tcPr>
          <w:p w:rsidR="00EF6725" w:rsidRPr="007E6D94" w:rsidRDefault="00EF6725" w:rsidP="000162AF">
            <w:pPr>
              <w:pStyle w:val="aa"/>
            </w:pPr>
            <w:r w:rsidRPr="007E6D94">
              <w:t>0</w:t>
            </w:r>
          </w:p>
        </w:tc>
      </w:tr>
      <w:tr w:rsidR="00EF6725" w:rsidRPr="007E6D94" w:rsidTr="000B0D5C">
        <w:tc>
          <w:tcPr>
            <w:tcW w:w="2087" w:type="dxa"/>
            <w:vMerge w:val="restart"/>
          </w:tcPr>
          <w:p w:rsidR="00EF6725" w:rsidRPr="007E6D94" w:rsidRDefault="00EF6725" w:rsidP="000B0D5C">
            <w:pPr>
              <w:pStyle w:val="aa"/>
              <w:spacing w:line="252" w:lineRule="auto"/>
            </w:pPr>
            <w:r w:rsidRPr="007E6D94">
              <w:t>3.Умение л</w:t>
            </w:r>
            <w:r w:rsidRPr="007E6D94">
              <w:t>а</w:t>
            </w:r>
            <w:r w:rsidRPr="007E6D94">
              <w:t>конично оз</w:t>
            </w:r>
            <w:r w:rsidRPr="007E6D94">
              <w:t>а</w:t>
            </w:r>
            <w:r w:rsidRPr="007E6D94">
              <w:t>главить пункты и подпункты плана</w:t>
            </w:r>
          </w:p>
        </w:tc>
        <w:tc>
          <w:tcPr>
            <w:tcW w:w="5818" w:type="dxa"/>
          </w:tcPr>
          <w:p w:rsidR="00EF6725" w:rsidRPr="007E6D94" w:rsidRDefault="00EF6725" w:rsidP="000B0D5C">
            <w:pPr>
              <w:pStyle w:val="aa"/>
              <w:spacing w:line="252" w:lineRule="auto"/>
            </w:pPr>
            <w:r w:rsidRPr="007E6D94">
              <w:t>Названи</w:t>
            </w:r>
            <w:r w:rsidR="00051F18" w:rsidRPr="007E6D94">
              <w:t>я</w:t>
            </w:r>
            <w:r w:rsidRPr="007E6D94">
              <w:t xml:space="preserve"> всех пунктов плана – предложени</w:t>
            </w:r>
            <w:r w:rsidR="00051F18" w:rsidRPr="007E6D94">
              <w:t>я</w:t>
            </w:r>
            <w:r w:rsidRPr="007E6D94">
              <w:t xml:space="preserve"> из 3-7 слов </w:t>
            </w:r>
          </w:p>
        </w:tc>
        <w:tc>
          <w:tcPr>
            <w:tcW w:w="1666" w:type="dxa"/>
          </w:tcPr>
          <w:p w:rsidR="00EF6725" w:rsidRPr="007E6D94" w:rsidRDefault="00EF6725" w:rsidP="000162AF">
            <w:pPr>
              <w:pStyle w:val="aa"/>
            </w:pPr>
            <w:r w:rsidRPr="007E6D94">
              <w:t>2</w:t>
            </w:r>
          </w:p>
        </w:tc>
      </w:tr>
      <w:tr w:rsidR="00EF6725" w:rsidRPr="007E6D94" w:rsidTr="000B0D5C">
        <w:tc>
          <w:tcPr>
            <w:tcW w:w="2087" w:type="dxa"/>
            <w:vMerge/>
          </w:tcPr>
          <w:p w:rsidR="00EF6725" w:rsidRPr="007E6D94" w:rsidRDefault="00EF6725" w:rsidP="000B0D5C">
            <w:pPr>
              <w:pStyle w:val="aa"/>
              <w:spacing w:line="252" w:lineRule="auto"/>
            </w:pPr>
          </w:p>
        </w:tc>
        <w:tc>
          <w:tcPr>
            <w:tcW w:w="5818" w:type="dxa"/>
          </w:tcPr>
          <w:p w:rsidR="00EF6725" w:rsidRPr="007E6D94" w:rsidRDefault="00EF6725" w:rsidP="000B0D5C">
            <w:pPr>
              <w:pStyle w:val="aa"/>
              <w:spacing w:line="252" w:lineRule="auto"/>
            </w:pPr>
            <w:r w:rsidRPr="007E6D94">
              <w:t>Менее половины пунктов плана названы о</w:t>
            </w:r>
            <w:r w:rsidRPr="007E6D94">
              <w:t>д</w:t>
            </w:r>
            <w:r w:rsidRPr="007E6D94">
              <w:t>н</w:t>
            </w:r>
            <w:r w:rsidR="00051F18" w:rsidRPr="007E6D94">
              <w:t>и</w:t>
            </w:r>
            <w:r w:rsidRPr="007E6D94">
              <w:t>м словом</w:t>
            </w:r>
            <w:r w:rsidR="00051F18" w:rsidRPr="007E6D94">
              <w:t>/</w:t>
            </w:r>
            <w:r w:rsidRPr="007E6D94">
              <w:t>словосочетанием или предлож</w:t>
            </w:r>
            <w:r w:rsidRPr="007E6D94">
              <w:t>е</w:t>
            </w:r>
            <w:r w:rsidRPr="007E6D94">
              <w:t>нием из 8 и более слов</w:t>
            </w:r>
          </w:p>
        </w:tc>
        <w:tc>
          <w:tcPr>
            <w:tcW w:w="1666" w:type="dxa"/>
          </w:tcPr>
          <w:p w:rsidR="00EF6725" w:rsidRPr="007E6D94" w:rsidRDefault="00EF6725" w:rsidP="000162AF">
            <w:pPr>
              <w:pStyle w:val="aa"/>
            </w:pPr>
            <w:r w:rsidRPr="007E6D94">
              <w:t>1</w:t>
            </w:r>
          </w:p>
        </w:tc>
      </w:tr>
      <w:tr w:rsidR="00EF6725" w:rsidRPr="007E6D94" w:rsidTr="000B0D5C">
        <w:trPr>
          <w:trHeight w:val="1025"/>
        </w:trPr>
        <w:tc>
          <w:tcPr>
            <w:tcW w:w="2087" w:type="dxa"/>
            <w:vMerge/>
          </w:tcPr>
          <w:p w:rsidR="00EF6725" w:rsidRPr="007E6D94" w:rsidRDefault="00EF6725" w:rsidP="000B0D5C">
            <w:pPr>
              <w:pStyle w:val="aa"/>
              <w:spacing w:line="252" w:lineRule="auto"/>
            </w:pPr>
          </w:p>
        </w:tc>
        <w:tc>
          <w:tcPr>
            <w:tcW w:w="5818" w:type="dxa"/>
          </w:tcPr>
          <w:p w:rsidR="00EF6725" w:rsidRPr="007E6D94" w:rsidRDefault="00EF6725" w:rsidP="000B0D5C">
            <w:pPr>
              <w:pStyle w:val="aa"/>
              <w:spacing w:line="252" w:lineRule="auto"/>
            </w:pPr>
            <w:r w:rsidRPr="007E6D94">
              <w:t xml:space="preserve">Название половины и более пунктов– слово, словосочетание </w:t>
            </w:r>
            <w:r w:rsidR="00051F18" w:rsidRPr="007E6D94">
              <w:t>или предложение из 8 и б</w:t>
            </w:r>
            <w:r w:rsidR="00051F18" w:rsidRPr="007E6D94">
              <w:t>о</w:t>
            </w:r>
            <w:r w:rsidR="00051F18" w:rsidRPr="007E6D94">
              <w:t>лее слов</w:t>
            </w:r>
          </w:p>
        </w:tc>
        <w:tc>
          <w:tcPr>
            <w:tcW w:w="1666" w:type="dxa"/>
          </w:tcPr>
          <w:p w:rsidR="00EF6725" w:rsidRPr="007E6D94" w:rsidRDefault="00EF6725" w:rsidP="007369A5">
            <w:pPr>
              <w:pStyle w:val="aa"/>
            </w:pPr>
            <w:r w:rsidRPr="007E6D94">
              <w:t>0</w:t>
            </w:r>
          </w:p>
        </w:tc>
      </w:tr>
    </w:tbl>
    <w:p w:rsidR="000B0D5C" w:rsidRDefault="000B0D5C"/>
    <w:tbl>
      <w:tblPr>
        <w:tblStyle w:val="af3"/>
        <w:tblW w:w="0" w:type="auto"/>
        <w:tblLayout w:type="fixed"/>
        <w:tblLook w:val="04A0"/>
      </w:tblPr>
      <w:tblGrid>
        <w:gridCol w:w="2087"/>
        <w:gridCol w:w="5818"/>
        <w:gridCol w:w="1666"/>
      </w:tblGrid>
      <w:tr w:rsidR="00EF6725" w:rsidRPr="007E6D94" w:rsidTr="000B0D5C">
        <w:tc>
          <w:tcPr>
            <w:tcW w:w="2087" w:type="dxa"/>
            <w:vMerge w:val="restart"/>
          </w:tcPr>
          <w:p w:rsidR="00EF6725" w:rsidRPr="007E6D94" w:rsidRDefault="00051F18" w:rsidP="000B0D5C">
            <w:pPr>
              <w:pStyle w:val="aa"/>
              <w:rPr>
                <w:rFonts w:cstheme="minorHAnsi"/>
              </w:rPr>
            </w:pPr>
            <w:r w:rsidRPr="007E6D94">
              <w:rPr>
                <w:rFonts w:cstheme="minorHAnsi"/>
              </w:rPr>
              <w:lastRenderedPageBreak/>
              <w:t>4.</w:t>
            </w:r>
            <w:r w:rsidR="00EF6725" w:rsidRPr="007E6D94">
              <w:rPr>
                <w:rFonts w:cstheme="minorHAnsi"/>
              </w:rPr>
              <w:t xml:space="preserve">Умение </w:t>
            </w:r>
            <w:r w:rsidRPr="007E6D94">
              <w:rPr>
                <w:rFonts w:cstheme="minorHAnsi"/>
              </w:rPr>
              <w:t xml:space="preserve">по существу </w:t>
            </w:r>
            <w:r w:rsidR="00EF6725" w:rsidRPr="007E6D94">
              <w:rPr>
                <w:rFonts w:cstheme="minorHAnsi"/>
              </w:rPr>
              <w:t>оз</w:t>
            </w:r>
            <w:r w:rsidR="00EF6725" w:rsidRPr="007E6D94">
              <w:rPr>
                <w:rFonts w:cstheme="minorHAnsi"/>
              </w:rPr>
              <w:t>а</w:t>
            </w:r>
            <w:r w:rsidR="00EF6725" w:rsidRPr="007E6D94">
              <w:rPr>
                <w:rFonts w:cstheme="minorHAnsi"/>
              </w:rPr>
              <w:t xml:space="preserve">главить пункты и подпункты плана </w:t>
            </w:r>
          </w:p>
        </w:tc>
        <w:tc>
          <w:tcPr>
            <w:tcW w:w="5818" w:type="dxa"/>
          </w:tcPr>
          <w:p w:rsidR="00EF6725" w:rsidRPr="007E6D94" w:rsidRDefault="00EF6725" w:rsidP="00E127BF">
            <w:pPr>
              <w:pStyle w:val="aa"/>
              <w:rPr>
                <w:rFonts w:cstheme="minorHAnsi"/>
              </w:rPr>
            </w:pPr>
            <w:r w:rsidRPr="007E6D94">
              <w:rPr>
                <w:rFonts w:cstheme="minorHAnsi"/>
              </w:rPr>
              <w:t>Во всех пунктах и подпунктах отражена кл</w:t>
            </w:r>
            <w:r w:rsidRPr="007E6D94">
              <w:rPr>
                <w:rFonts w:cstheme="minorHAnsi"/>
              </w:rPr>
              <w:t>ю</w:t>
            </w:r>
            <w:r w:rsidRPr="007E6D94">
              <w:rPr>
                <w:rFonts w:cstheme="minorHAnsi"/>
              </w:rPr>
              <w:t>чевая (существенная) информация.</w:t>
            </w:r>
          </w:p>
        </w:tc>
        <w:tc>
          <w:tcPr>
            <w:tcW w:w="1666" w:type="dxa"/>
          </w:tcPr>
          <w:p w:rsidR="00EF6725" w:rsidRPr="007E6D94" w:rsidRDefault="00EF6725" w:rsidP="00E127BF">
            <w:pPr>
              <w:pStyle w:val="aa"/>
              <w:rPr>
                <w:rFonts w:cstheme="minorHAnsi"/>
              </w:rPr>
            </w:pPr>
            <w:r w:rsidRPr="007E6D94">
              <w:rPr>
                <w:rFonts w:cstheme="minorHAnsi"/>
              </w:rPr>
              <w:t>5</w:t>
            </w:r>
          </w:p>
        </w:tc>
      </w:tr>
      <w:tr w:rsidR="00EF6725" w:rsidRPr="007E6D94" w:rsidTr="000B0D5C">
        <w:tc>
          <w:tcPr>
            <w:tcW w:w="2087" w:type="dxa"/>
            <w:vMerge/>
          </w:tcPr>
          <w:p w:rsidR="00EF6725" w:rsidRPr="007E6D94" w:rsidRDefault="00EF6725" w:rsidP="00E127BF">
            <w:pPr>
              <w:pStyle w:val="aa"/>
              <w:rPr>
                <w:rFonts w:cstheme="minorHAnsi"/>
              </w:rPr>
            </w:pPr>
          </w:p>
        </w:tc>
        <w:tc>
          <w:tcPr>
            <w:tcW w:w="5818" w:type="dxa"/>
          </w:tcPr>
          <w:p w:rsidR="00EF6725" w:rsidRPr="007E6D94" w:rsidRDefault="00EF6725" w:rsidP="00E127BF">
            <w:pPr>
              <w:pStyle w:val="aa"/>
              <w:rPr>
                <w:rFonts w:cstheme="minorHAnsi"/>
              </w:rPr>
            </w:pPr>
            <w:r w:rsidRPr="007E6D94">
              <w:rPr>
                <w:rFonts w:cstheme="minorHAnsi"/>
              </w:rPr>
              <w:t>До 1/3 подпунктов плана содержат второст</w:t>
            </w:r>
            <w:r w:rsidRPr="007E6D94">
              <w:rPr>
                <w:rFonts w:cstheme="minorHAnsi"/>
              </w:rPr>
              <w:t>е</w:t>
            </w:r>
            <w:r w:rsidRPr="007E6D94">
              <w:rPr>
                <w:rFonts w:cstheme="minorHAnsi"/>
              </w:rPr>
              <w:t>пенную информацию</w:t>
            </w:r>
          </w:p>
        </w:tc>
        <w:tc>
          <w:tcPr>
            <w:tcW w:w="1666" w:type="dxa"/>
          </w:tcPr>
          <w:p w:rsidR="00EF6725" w:rsidRPr="007E6D94" w:rsidRDefault="00EF6725" w:rsidP="00E127BF">
            <w:pPr>
              <w:pStyle w:val="aa"/>
              <w:rPr>
                <w:rFonts w:cstheme="minorHAnsi"/>
              </w:rPr>
            </w:pPr>
            <w:r w:rsidRPr="007E6D94">
              <w:rPr>
                <w:rFonts w:cstheme="minorHAnsi"/>
              </w:rPr>
              <w:t>2</w:t>
            </w:r>
          </w:p>
        </w:tc>
      </w:tr>
      <w:tr w:rsidR="00EF6725" w:rsidRPr="007E6D94" w:rsidTr="000B0D5C">
        <w:tc>
          <w:tcPr>
            <w:tcW w:w="2087" w:type="dxa"/>
            <w:vMerge/>
          </w:tcPr>
          <w:p w:rsidR="00EF6725" w:rsidRPr="007E6D94" w:rsidRDefault="00EF6725" w:rsidP="00E127BF">
            <w:pPr>
              <w:pStyle w:val="aa"/>
              <w:rPr>
                <w:rFonts w:cstheme="minorHAnsi"/>
              </w:rPr>
            </w:pPr>
          </w:p>
        </w:tc>
        <w:tc>
          <w:tcPr>
            <w:tcW w:w="5818" w:type="dxa"/>
          </w:tcPr>
          <w:p w:rsidR="00EF6725" w:rsidRPr="007E6D94" w:rsidRDefault="00EF6725" w:rsidP="00E127BF">
            <w:pPr>
              <w:pStyle w:val="aa"/>
              <w:rPr>
                <w:rFonts w:cstheme="minorHAnsi"/>
              </w:rPr>
            </w:pPr>
            <w:r w:rsidRPr="007E6D94">
              <w:rPr>
                <w:rFonts w:cstheme="minorHAnsi"/>
              </w:rPr>
              <w:t xml:space="preserve">2\3 </w:t>
            </w:r>
            <w:r w:rsidR="00051F18" w:rsidRPr="007E6D94">
              <w:rPr>
                <w:rFonts w:cstheme="minorHAnsi"/>
              </w:rPr>
              <w:t xml:space="preserve">и более </w:t>
            </w:r>
            <w:r w:rsidRPr="007E6D94">
              <w:rPr>
                <w:rFonts w:cstheme="minorHAnsi"/>
              </w:rPr>
              <w:t>подпунктов плана содержат вт</w:t>
            </w:r>
            <w:r w:rsidRPr="007E6D94">
              <w:rPr>
                <w:rFonts w:cstheme="minorHAnsi"/>
              </w:rPr>
              <w:t>о</w:t>
            </w:r>
            <w:r w:rsidRPr="007E6D94">
              <w:rPr>
                <w:rFonts w:cstheme="minorHAnsi"/>
              </w:rPr>
              <w:t>ростепенную информацию</w:t>
            </w:r>
          </w:p>
        </w:tc>
        <w:tc>
          <w:tcPr>
            <w:tcW w:w="1666" w:type="dxa"/>
          </w:tcPr>
          <w:p w:rsidR="00EF6725" w:rsidRPr="007E6D94" w:rsidRDefault="00EF6725" w:rsidP="000162AF">
            <w:pPr>
              <w:pStyle w:val="aa"/>
              <w:rPr>
                <w:rFonts w:cstheme="minorHAnsi"/>
              </w:rPr>
            </w:pPr>
            <w:r w:rsidRPr="007E6D94">
              <w:rPr>
                <w:rFonts w:cstheme="minorHAnsi"/>
              </w:rPr>
              <w:t xml:space="preserve">0 </w:t>
            </w:r>
          </w:p>
        </w:tc>
      </w:tr>
    </w:tbl>
    <w:p w:rsidR="00E127BF" w:rsidRPr="007E6D94" w:rsidRDefault="00E127BF" w:rsidP="00E127BF">
      <w:pPr>
        <w:ind w:left="-567" w:firstLine="567"/>
        <w:rPr>
          <w:rFonts w:cstheme="minorHAnsi"/>
          <w:bCs/>
          <w:iCs/>
        </w:rPr>
      </w:pPr>
    </w:p>
    <w:p w:rsidR="00051F18" w:rsidRPr="007E6D94" w:rsidRDefault="00051F18" w:rsidP="00E127BF">
      <w:pPr>
        <w:ind w:left="-567" w:firstLine="567"/>
        <w:rPr>
          <w:rFonts w:cstheme="minorHAnsi"/>
          <w:bCs/>
          <w:iCs/>
        </w:rPr>
      </w:pPr>
      <w:r w:rsidRPr="007E6D94">
        <w:rPr>
          <w:rFonts w:cstheme="minorHAnsi"/>
          <w:bCs/>
          <w:iCs/>
        </w:rPr>
        <w:t xml:space="preserve">Максимальное количество баллов для оценки первого объекта – 11. </w:t>
      </w:r>
    </w:p>
    <w:p w:rsidR="00051F18" w:rsidRPr="007E6D94" w:rsidRDefault="00051F18" w:rsidP="00E127BF">
      <w:pPr>
        <w:ind w:left="-567" w:firstLine="567"/>
        <w:rPr>
          <w:rFonts w:cstheme="minorHAnsi"/>
          <w:bCs/>
          <w:iCs/>
        </w:rPr>
      </w:pPr>
    </w:p>
    <w:p w:rsidR="00E127BF" w:rsidRPr="007E6D94" w:rsidRDefault="00BF5ECB" w:rsidP="00E127BF">
      <w:pPr>
        <w:spacing w:line="360" w:lineRule="auto"/>
        <w:ind w:left="-567" w:firstLine="567"/>
        <w:rPr>
          <w:rFonts w:cstheme="minorHAnsi"/>
          <w:b/>
          <w:bCs/>
          <w:iCs/>
        </w:rPr>
      </w:pPr>
      <w:r w:rsidRPr="007E6D94">
        <w:rPr>
          <w:b/>
        </w:rPr>
        <w:t>Критерии оценивания восстановленного текста</w:t>
      </w:r>
      <w:r w:rsidR="00A046CD" w:rsidRPr="007E6D94">
        <w:rPr>
          <w:b/>
        </w:rPr>
        <w:t xml:space="preserve"> (2)</w:t>
      </w:r>
    </w:p>
    <w:tbl>
      <w:tblPr>
        <w:tblStyle w:val="af3"/>
        <w:tblW w:w="9214" w:type="dxa"/>
        <w:tblInd w:w="-34" w:type="dxa"/>
        <w:tblLayout w:type="fixed"/>
        <w:tblLook w:val="04A0"/>
      </w:tblPr>
      <w:tblGrid>
        <w:gridCol w:w="2269"/>
        <w:gridCol w:w="5102"/>
        <w:gridCol w:w="1843"/>
      </w:tblGrid>
      <w:tr w:rsidR="004A2B32" w:rsidRPr="007E6D94" w:rsidTr="007369A5">
        <w:tc>
          <w:tcPr>
            <w:tcW w:w="2269" w:type="dxa"/>
          </w:tcPr>
          <w:p w:rsidR="004A2B32" w:rsidRPr="007E6D94" w:rsidRDefault="004A2B32" w:rsidP="00E127BF">
            <w:pPr>
              <w:pStyle w:val="aa"/>
            </w:pPr>
            <w:r w:rsidRPr="007E6D94">
              <w:t>Критерии</w:t>
            </w:r>
          </w:p>
        </w:tc>
        <w:tc>
          <w:tcPr>
            <w:tcW w:w="5102" w:type="dxa"/>
          </w:tcPr>
          <w:p w:rsidR="004A2B32" w:rsidRPr="007E6D94" w:rsidRDefault="004A2B32" w:rsidP="000162AF">
            <w:pPr>
              <w:pStyle w:val="aa"/>
            </w:pPr>
            <w:r w:rsidRPr="007E6D94">
              <w:t>Параметры</w:t>
            </w:r>
          </w:p>
        </w:tc>
        <w:tc>
          <w:tcPr>
            <w:tcW w:w="1843" w:type="dxa"/>
          </w:tcPr>
          <w:p w:rsidR="004A2B32" w:rsidRPr="007E6D94" w:rsidRDefault="004A2B32" w:rsidP="00E127BF">
            <w:pPr>
              <w:pStyle w:val="aa"/>
            </w:pPr>
            <w:r w:rsidRPr="007E6D94">
              <w:t>Показатели</w:t>
            </w:r>
          </w:p>
        </w:tc>
      </w:tr>
      <w:tr w:rsidR="004A2B32" w:rsidRPr="007E6D94" w:rsidTr="007369A5">
        <w:tc>
          <w:tcPr>
            <w:tcW w:w="2269" w:type="dxa"/>
            <w:vMerge w:val="restart"/>
          </w:tcPr>
          <w:p w:rsidR="004A2B32" w:rsidRPr="007E6D94" w:rsidRDefault="00BF5ECB" w:rsidP="000162AF">
            <w:pPr>
              <w:pStyle w:val="aa"/>
            </w:pPr>
            <w:r w:rsidRPr="007E6D94">
              <w:t>1.П</w:t>
            </w:r>
            <w:r w:rsidR="004A2B32" w:rsidRPr="007E6D94">
              <w:t>олнота</w:t>
            </w:r>
          </w:p>
        </w:tc>
        <w:tc>
          <w:tcPr>
            <w:tcW w:w="5102" w:type="dxa"/>
          </w:tcPr>
          <w:p w:rsidR="004A2B32" w:rsidRPr="007E6D94" w:rsidRDefault="004A2B32" w:rsidP="007369A5">
            <w:pPr>
              <w:pStyle w:val="aa"/>
            </w:pPr>
            <w:r w:rsidRPr="007E6D94">
              <w:t>Ученик пересказал текст в соответствии с планом, воспроизведя в тексте все пункты и подпункты плана</w:t>
            </w:r>
          </w:p>
        </w:tc>
        <w:tc>
          <w:tcPr>
            <w:tcW w:w="1843" w:type="dxa"/>
          </w:tcPr>
          <w:p w:rsidR="004A2B32" w:rsidRPr="007E6D94" w:rsidRDefault="004A2B32" w:rsidP="000F3330">
            <w:pPr>
              <w:pStyle w:val="aa"/>
            </w:pPr>
            <w:r w:rsidRPr="007E6D94">
              <w:t>3</w:t>
            </w:r>
          </w:p>
        </w:tc>
      </w:tr>
      <w:tr w:rsidR="004A2B32" w:rsidRPr="007E6D94" w:rsidTr="007369A5">
        <w:tc>
          <w:tcPr>
            <w:tcW w:w="2269" w:type="dxa"/>
            <w:vMerge/>
          </w:tcPr>
          <w:p w:rsidR="004A2B32" w:rsidRPr="007E6D94" w:rsidRDefault="004A2B32" w:rsidP="00E127BF">
            <w:pPr>
              <w:pStyle w:val="aa"/>
            </w:pPr>
          </w:p>
        </w:tc>
        <w:tc>
          <w:tcPr>
            <w:tcW w:w="5102" w:type="dxa"/>
          </w:tcPr>
          <w:p w:rsidR="004A2B32" w:rsidRPr="007E6D94" w:rsidRDefault="004A2B32" w:rsidP="00E127BF">
            <w:pPr>
              <w:pStyle w:val="aa"/>
            </w:pPr>
            <w:r w:rsidRPr="007E6D94">
              <w:t>Ученик упустил при пересказе некот</w:t>
            </w:r>
            <w:r w:rsidRPr="007E6D94">
              <w:t>о</w:t>
            </w:r>
            <w:r w:rsidRPr="007E6D94">
              <w:t>рые пункты плана</w:t>
            </w:r>
          </w:p>
        </w:tc>
        <w:tc>
          <w:tcPr>
            <w:tcW w:w="1843" w:type="dxa"/>
          </w:tcPr>
          <w:p w:rsidR="004A2B32" w:rsidRPr="007E6D94" w:rsidRDefault="004A2B32" w:rsidP="000162AF">
            <w:pPr>
              <w:pStyle w:val="aa"/>
              <w:rPr>
                <w:i/>
              </w:rPr>
            </w:pPr>
            <w:r w:rsidRPr="007E6D94">
              <w:t xml:space="preserve">-1 за каждый </w:t>
            </w:r>
            <w:r w:rsidR="00BF5ECB" w:rsidRPr="007E6D94">
              <w:t>пропуск</w:t>
            </w:r>
          </w:p>
        </w:tc>
      </w:tr>
      <w:tr w:rsidR="004A2B32" w:rsidRPr="007E6D94" w:rsidTr="007369A5">
        <w:tc>
          <w:tcPr>
            <w:tcW w:w="2269" w:type="dxa"/>
            <w:vMerge w:val="restart"/>
          </w:tcPr>
          <w:p w:rsidR="004A2B32" w:rsidRPr="007E6D94" w:rsidRDefault="00BF5ECB" w:rsidP="00E127BF">
            <w:pPr>
              <w:pStyle w:val="aa"/>
            </w:pPr>
            <w:r w:rsidRPr="007E6D94">
              <w:t>2.П</w:t>
            </w:r>
            <w:r w:rsidR="004A2B32" w:rsidRPr="007E6D94">
              <w:t>оследовательность изложения</w:t>
            </w:r>
          </w:p>
          <w:p w:rsidR="004A2B32" w:rsidRPr="007E6D94" w:rsidRDefault="004A2B32" w:rsidP="00E127BF">
            <w:pPr>
              <w:pStyle w:val="aa"/>
            </w:pPr>
          </w:p>
        </w:tc>
        <w:tc>
          <w:tcPr>
            <w:tcW w:w="5102" w:type="dxa"/>
          </w:tcPr>
          <w:p w:rsidR="004A2B32" w:rsidRPr="007E6D94" w:rsidRDefault="00BF5ECB" w:rsidP="00E127BF">
            <w:pPr>
              <w:pStyle w:val="aa"/>
            </w:pPr>
            <w:r w:rsidRPr="007E6D94">
              <w:t>О</w:t>
            </w:r>
            <w:r w:rsidR="004A2B32" w:rsidRPr="007E6D94">
              <w:t>тсутствует нарушение последовател</w:t>
            </w:r>
            <w:r w:rsidR="004A2B32" w:rsidRPr="007E6D94">
              <w:t>ь</w:t>
            </w:r>
            <w:r w:rsidR="004A2B32" w:rsidRPr="007E6D94">
              <w:t>ности изложения</w:t>
            </w:r>
          </w:p>
        </w:tc>
        <w:tc>
          <w:tcPr>
            <w:tcW w:w="1843" w:type="dxa"/>
          </w:tcPr>
          <w:p w:rsidR="004A2B32" w:rsidRPr="007E6D94" w:rsidRDefault="00BF5ECB" w:rsidP="00E127BF">
            <w:pPr>
              <w:pStyle w:val="aa"/>
            </w:pPr>
            <w:r w:rsidRPr="007E6D94">
              <w:t>3</w:t>
            </w:r>
          </w:p>
          <w:p w:rsidR="004A2B32" w:rsidRPr="007E6D94" w:rsidRDefault="004A2B32" w:rsidP="00E127BF">
            <w:pPr>
              <w:pStyle w:val="aa"/>
            </w:pPr>
          </w:p>
        </w:tc>
      </w:tr>
      <w:tr w:rsidR="004A2B32" w:rsidRPr="007E6D94" w:rsidTr="007369A5">
        <w:tc>
          <w:tcPr>
            <w:tcW w:w="2269" w:type="dxa"/>
            <w:vMerge/>
          </w:tcPr>
          <w:p w:rsidR="004A2B32" w:rsidRPr="007E6D94" w:rsidRDefault="004A2B32" w:rsidP="00E127BF">
            <w:pPr>
              <w:pStyle w:val="aa"/>
            </w:pPr>
          </w:p>
        </w:tc>
        <w:tc>
          <w:tcPr>
            <w:tcW w:w="5102" w:type="dxa"/>
          </w:tcPr>
          <w:p w:rsidR="004A2B32" w:rsidRPr="007E6D94" w:rsidRDefault="004A2B32" w:rsidP="00E127BF">
            <w:pPr>
              <w:pStyle w:val="aa"/>
            </w:pPr>
            <w:r w:rsidRPr="007E6D94">
              <w:t>Имеется нарушение последовательн</w:t>
            </w:r>
            <w:r w:rsidRPr="007E6D94">
              <w:t>о</w:t>
            </w:r>
            <w:r w:rsidRPr="007E6D94">
              <w:t>сти изложения</w:t>
            </w:r>
          </w:p>
        </w:tc>
        <w:tc>
          <w:tcPr>
            <w:tcW w:w="1843" w:type="dxa"/>
          </w:tcPr>
          <w:p w:rsidR="004A2B32" w:rsidRPr="007E6D94" w:rsidRDefault="004A2B32" w:rsidP="000162AF">
            <w:pPr>
              <w:pStyle w:val="aa"/>
            </w:pPr>
            <w:r w:rsidRPr="007E6D94">
              <w:t xml:space="preserve">- 1 за каждое нарушение </w:t>
            </w:r>
          </w:p>
        </w:tc>
      </w:tr>
      <w:tr w:rsidR="004A2B32" w:rsidRPr="007E6D94" w:rsidTr="007369A5">
        <w:tc>
          <w:tcPr>
            <w:tcW w:w="2269" w:type="dxa"/>
            <w:vMerge w:val="restart"/>
          </w:tcPr>
          <w:p w:rsidR="004A2B32" w:rsidRPr="007E6D94" w:rsidRDefault="00BF5ECB" w:rsidP="000162AF">
            <w:pPr>
              <w:pStyle w:val="aa"/>
            </w:pPr>
            <w:r w:rsidRPr="007E6D94">
              <w:t>3.Т</w:t>
            </w:r>
            <w:r w:rsidR="004A2B32" w:rsidRPr="007E6D94">
              <w:t>очная пер</w:t>
            </w:r>
            <w:r w:rsidR="004A2B32" w:rsidRPr="007E6D94">
              <w:t>е</w:t>
            </w:r>
            <w:r w:rsidR="004A2B32" w:rsidRPr="007E6D94">
              <w:t>дача смысла, понимание</w:t>
            </w:r>
          </w:p>
        </w:tc>
        <w:tc>
          <w:tcPr>
            <w:tcW w:w="5102" w:type="dxa"/>
          </w:tcPr>
          <w:p w:rsidR="004A2B32" w:rsidRPr="007E6D94" w:rsidRDefault="004A2B32" w:rsidP="00E127BF">
            <w:pPr>
              <w:pStyle w:val="aa"/>
            </w:pPr>
            <w:r w:rsidRPr="007E6D94">
              <w:t>Факты не искажены, соответствуют и</w:t>
            </w:r>
            <w:r w:rsidRPr="007E6D94">
              <w:t>с</w:t>
            </w:r>
            <w:r w:rsidRPr="007E6D94">
              <w:t>ходному тексту</w:t>
            </w:r>
          </w:p>
        </w:tc>
        <w:tc>
          <w:tcPr>
            <w:tcW w:w="1843" w:type="dxa"/>
          </w:tcPr>
          <w:p w:rsidR="004A2B32" w:rsidRPr="007E6D94" w:rsidRDefault="004A2B32" w:rsidP="00E127BF">
            <w:pPr>
              <w:pStyle w:val="aa"/>
            </w:pPr>
            <w:r w:rsidRPr="007E6D94">
              <w:t>3</w:t>
            </w:r>
          </w:p>
        </w:tc>
      </w:tr>
      <w:tr w:rsidR="004A2B32" w:rsidRPr="007E6D94" w:rsidTr="007369A5">
        <w:tc>
          <w:tcPr>
            <w:tcW w:w="2269" w:type="dxa"/>
            <w:vMerge/>
          </w:tcPr>
          <w:p w:rsidR="004A2B32" w:rsidRPr="007E6D94" w:rsidRDefault="004A2B32" w:rsidP="00E127BF">
            <w:pPr>
              <w:pStyle w:val="aa"/>
              <w:rPr>
                <w:i/>
              </w:rPr>
            </w:pPr>
          </w:p>
        </w:tc>
        <w:tc>
          <w:tcPr>
            <w:tcW w:w="5102" w:type="dxa"/>
          </w:tcPr>
          <w:p w:rsidR="004A2B32" w:rsidRPr="007E6D94" w:rsidRDefault="004A2B32" w:rsidP="00E127BF">
            <w:pPr>
              <w:pStyle w:val="aa"/>
            </w:pPr>
            <w:r w:rsidRPr="007E6D94">
              <w:t>Факты искажены</w:t>
            </w:r>
          </w:p>
        </w:tc>
        <w:tc>
          <w:tcPr>
            <w:tcW w:w="1843" w:type="dxa"/>
          </w:tcPr>
          <w:p w:rsidR="004A2B32" w:rsidRPr="007E6D94" w:rsidRDefault="00BF5ECB" w:rsidP="000162AF">
            <w:pPr>
              <w:pStyle w:val="aa"/>
            </w:pPr>
            <w:r w:rsidRPr="007E6D94">
              <w:t>-1 з</w:t>
            </w:r>
            <w:r w:rsidR="004A2B32" w:rsidRPr="007E6D94">
              <w:t xml:space="preserve">а каждое искажение </w:t>
            </w:r>
          </w:p>
        </w:tc>
      </w:tr>
    </w:tbl>
    <w:p w:rsidR="00051F18" w:rsidRPr="007E6D94" w:rsidRDefault="00051F18" w:rsidP="00051F18">
      <w:pPr>
        <w:pStyle w:val="4"/>
        <w:ind w:firstLine="0"/>
        <w:rPr>
          <w:b w:val="0"/>
          <w:iCs/>
        </w:rPr>
      </w:pPr>
      <w:r w:rsidRPr="007E6D94">
        <w:rPr>
          <w:b w:val="0"/>
          <w:iCs/>
        </w:rPr>
        <w:t>Максимальное коли</w:t>
      </w:r>
      <w:r w:rsidR="00A046CD" w:rsidRPr="007E6D94">
        <w:rPr>
          <w:b w:val="0"/>
          <w:iCs/>
        </w:rPr>
        <w:t>чество баллов для оценки второго</w:t>
      </w:r>
      <w:r w:rsidRPr="007E6D94">
        <w:rPr>
          <w:b w:val="0"/>
          <w:iCs/>
        </w:rPr>
        <w:t xml:space="preserve"> объекта – 9. </w:t>
      </w:r>
    </w:p>
    <w:p w:rsidR="00051F18" w:rsidRPr="007E6D94" w:rsidRDefault="00051F18" w:rsidP="00051F18">
      <w:pPr>
        <w:ind w:left="-567" w:firstLine="567"/>
        <w:rPr>
          <w:rFonts w:cstheme="minorHAnsi"/>
          <w:bCs/>
          <w:iCs/>
        </w:rPr>
      </w:pPr>
      <w:r w:rsidRPr="007E6D94">
        <w:rPr>
          <w:rFonts w:cstheme="minorHAnsi"/>
          <w:bCs/>
          <w:iCs/>
        </w:rPr>
        <w:t xml:space="preserve">Максимальное количество баллов по всему элементу – 20. </w:t>
      </w:r>
    </w:p>
    <w:p w:rsidR="00E127BF" w:rsidRPr="007E6D94" w:rsidRDefault="0028018F" w:rsidP="000F3330">
      <w:pPr>
        <w:pStyle w:val="4"/>
      </w:pPr>
      <w:r w:rsidRPr="007E6D94">
        <w:t>П</w:t>
      </w:r>
      <w:r w:rsidR="00E127BF" w:rsidRPr="007E6D94">
        <w:t>роцедур</w:t>
      </w:r>
      <w:r w:rsidRPr="007E6D94">
        <w:t>а</w:t>
      </w:r>
      <w:r w:rsidR="00E127BF" w:rsidRPr="007E6D94">
        <w:t xml:space="preserve"> оценивания</w:t>
      </w:r>
    </w:p>
    <w:p w:rsidR="00A046CD" w:rsidRPr="007E6D94" w:rsidRDefault="00A046CD" w:rsidP="00E127BF">
      <w:r w:rsidRPr="007E6D94">
        <w:t>В первый день испытаний к</w:t>
      </w:r>
      <w:r w:rsidR="00E127BF" w:rsidRPr="007E6D94">
        <w:t xml:space="preserve">аждый ученик класса получает </w:t>
      </w:r>
      <w:r w:rsidR="00051F18" w:rsidRPr="007E6D94">
        <w:t>бланк с текстом</w:t>
      </w:r>
      <w:r w:rsidRPr="007E6D94">
        <w:t>,</w:t>
      </w:r>
      <w:r w:rsidR="00051F18" w:rsidRPr="007E6D94">
        <w:t xml:space="preserve"> техническим заданием</w:t>
      </w:r>
      <w:r w:rsidRPr="007E6D94">
        <w:t xml:space="preserve"> 1, критериями 1, а также чистый лист для с</w:t>
      </w:r>
      <w:r w:rsidRPr="007E6D94">
        <w:t>о</w:t>
      </w:r>
      <w:r w:rsidRPr="007E6D94">
        <w:t xml:space="preserve">ставления плана. </w:t>
      </w:r>
    </w:p>
    <w:p w:rsidR="00A046CD" w:rsidRPr="007E6D94" w:rsidRDefault="00A046CD" w:rsidP="00E127BF">
      <w:r w:rsidRPr="007E6D94">
        <w:t>Время выполнения задания – 30 минут.</w:t>
      </w:r>
    </w:p>
    <w:p w:rsidR="00A046CD" w:rsidRPr="007E6D94" w:rsidRDefault="00A046CD" w:rsidP="00E127BF">
      <w:r w:rsidRPr="007E6D94">
        <w:t>Во второй день испытаний ученики получают на руки свои планы, те</w:t>
      </w:r>
      <w:r w:rsidRPr="007E6D94">
        <w:t>х</w:t>
      </w:r>
      <w:r w:rsidRPr="007E6D94">
        <w:t xml:space="preserve">ническое задание 2, критерии 2 и лист для написания текста по плану. </w:t>
      </w:r>
    </w:p>
    <w:p w:rsidR="00E127BF" w:rsidRPr="007E6D94" w:rsidRDefault="00A046CD" w:rsidP="00E127BF">
      <w:r w:rsidRPr="007E6D94">
        <w:t>Время выполнения задания – 45 минут.</w:t>
      </w:r>
    </w:p>
    <w:p w:rsidR="00E127BF" w:rsidRPr="007E6D94" w:rsidRDefault="00E127BF" w:rsidP="00E127BF">
      <w:r w:rsidRPr="007E6D94">
        <w:t xml:space="preserve">Работа носит индивидуальный характер. План </w:t>
      </w:r>
      <w:r w:rsidR="00A046CD" w:rsidRPr="007E6D94">
        <w:t xml:space="preserve">и текст, развернутый по нему, </w:t>
      </w:r>
      <w:r w:rsidRPr="007E6D94">
        <w:t>оценива</w:t>
      </w:r>
      <w:r w:rsidR="00A046CD" w:rsidRPr="007E6D94">
        <w:t>ю</w:t>
      </w:r>
      <w:r w:rsidRPr="007E6D94">
        <w:t>тся учителем-предметником или руководителем курса</w:t>
      </w:r>
      <w:r w:rsidR="00A046CD" w:rsidRPr="007E6D94">
        <w:t xml:space="preserve"> в с</w:t>
      </w:r>
      <w:r w:rsidR="00A046CD" w:rsidRPr="007E6D94">
        <w:t>о</w:t>
      </w:r>
      <w:r w:rsidR="00A046CD" w:rsidRPr="007E6D94">
        <w:t>ответствии с приведенными критериями</w:t>
      </w:r>
      <w:r w:rsidR="00C84015" w:rsidRPr="007E6D94">
        <w:t>.</w:t>
      </w:r>
    </w:p>
    <w:p w:rsidR="00E127BF" w:rsidRPr="007E6D94" w:rsidRDefault="00E127BF" w:rsidP="000F3330">
      <w:pPr>
        <w:pStyle w:val="4"/>
      </w:pPr>
      <w:r w:rsidRPr="007E6D94">
        <w:lastRenderedPageBreak/>
        <w:t>Пример текста</w:t>
      </w:r>
    </w:p>
    <w:p w:rsidR="00E127BF" w:rsidRPr="007E6D94" w:rsidRDefault="00E127BF" w:rsidP="000F3330">
      <w:pPr>
        <w:pStyle w:val="5"/>
      </w:pPr>
      <w:r w:rsidRPr="007E6D94">
        <w:t>«</w:t>
      </w:r>
      <w:r w:rsidR="00C84015" w:rsidRPr="007E6D94">
        <w:t>Че</w:t>
      </w:r>
      <w:r w:rsidRPr="007E6D94">
        <w:t>рная смерть»</w:t>
      </w:r>
    </w:p>
    <w:p w:rsidR="00E127BF" w:rsidRPr="007E6D94" w:rsidRDefault="00E127BF" w:rsidP="00E127BF">
      <w:r w:rsidRPr="007E6D94">
        <w:t>В середине XIV века Европу и Азию охватила эпидемия чумы. Это страшное бедствие, ун</w:t>
      </w:r>
      <w:r w:rsidR="00C84015" w:rsidRPr="007E6D94">
        <w:t>е</w:t>
      </w:r>
      <w:r w:rsidRPr="007E6D94">
        <w:t>сшее жизни десятков миллионов человек, вошло в историю под названием «ч</w:t>
      </w:r>
      <w:r w:rsidR="00C84015" w:rsidRPr="007E6D94">
        <w:t>е</w:t>
      </w:r>
      <w:r w:rsidRPr="007E6D94">
        <w:t xml:space="preserve">рная смерть». </w:t>
      </w:r>
    </w:p>
    <w:p w:rsidR="00E127BF" w:rsidRPr="007E6D94" w:rsidRDefault="00E127BF" w:rsidP="00E127BF">
      <w:r w:rsidRPr="007E6D94">
        <w:t>Эпидемия началась в Китае и Индии, после чего с монгольскими во</w:t>
      </w:r>
      <w:r w:rsidRPr="007E6D94">
        <w:t>й</w:t>
      </w:r>
      <w:r w:rsidRPr="007E6D94">
        <w:t>сками и караванами проникла в Европу.</w:t>
      </w:r>
    </w:p>
    <w:p w:rsidR="00E127BF" w:rsidRPr="007E6D94" w:rsidRDefault="00E127BF" w:rsidP="00E127BF">
      <w:r w:rsidRPr="007E6D94">
        <w:t>Впервые о «ч</w:t>
      </w:r>
      <w:r w:rsidR="00C84015" w:rsidRPr="007E6D94">
        <w:t>е</w:t>
      </w:r>
      <w:r w:rsidRPr="007E6D94">
        <w:t>рной смерти» летописцы упомянули в 1346 году, когда эпидемия пришла в Орду: «В тот же год был мор сильный очень под восто</w:t>
      </w:r>
      <w:r w:rsidRPr="007E6D94">
        <w:t>ч</w:t>
      </w:r>
      <w:r w:rsidRPr="007E6D94">
        <w:t xml:space="preserve">ною стороною». Жертв оказалось так много, что «не было кому погребать их». </w:t>
      </w:r>
    </w:p>
    <w:p w:rsidR="00E127BF" w:rsidRPr="007E6D94" w:rsidRDefault="00E127BF" w:rsidP="00E127BF">
      <w:r w:rsidRPr="007E6D94">
        <w:t>В следующем году чума обрушилась на Византию, Ближний Восток, север Африки и Европу. В некоторых регионах эпидемия выкосила треть н</w:t>
      </w:r>
      <w:r w:rsidRPr="007E6D94">
        <w:t>а</w:t>
      </w:r>
      <w:r w:rsidRPr="007E6D94">
        <w:t xml:space="preserve">селения, а в иных и половину. </w:t>
      </w:r>
    </w:p>
    <w:p w:rsidR="00E127BF" w:rsidRPr="007E6D94" w:rsidRDefault="00E127BF" w:rsidP="00E127BF">
      <w:r w:rsidRPr="007E6D94">
        <w:t>Не обошла эта беда и Русь. В то время как Сем</w:t>
      </w:r>
      <w:r w:rsidR="00C84015" w:rsidRPr="007E6D94">
        <w:t>е</w:t>
      </w:r>
      <w:r w:rsidRPr="007E6D94">
        <w:t>н Гордый и Ольгерд подписывали договор о мире, «ч</w:t>
      </w:r>
      <w:r w:rsidR="00C84015" w:rsidRPr="007E6D94">
        <w:t>е</w:t>
      </w:r>
      <w:r w:rsidRPr="007E6D94">
        <w:t>рная смерть» вошла в Псков. «Была смерть скора: харкн</w:t>
      </w:r>
      <w:r w:rsidR="00C84015" w:rsidRPr="007E6D94">
        <w:t>е</w:t>
      </w:r>
      <w:r w:rsidRPr="007E6D94">
        <w:t>т человек кровью, и в третий день умирал, - писали летописцы. – И погребали по 30 и по 50 у церкви в одну могилу». Затем мор охватил и Новгород, Смоленск, Киев, Суздаль. Затронул он и Москву. Народ решил, что вся Русь испытывает гнев небесный. Это ужасное бедствие не пощадило и великого князя. Сем</w:t>
      </w:r>
      <w:r w:rsidR="00C84015" w:rsidRPr="007E6D94">
        <w:t>е</w:t>
      </w:r>
      <w:r w:rsidRPr="007E6D94">
        <w:t>н Гордый умер от болезни в 1353 году в расцвете сил в возрасте 35 лет. Незадолго до его смерти «ч</w:t>
      </w:r>
      <w:r w:rsidR="00C84015" w:rsidRPr="007E6D94">
        <w:t>е</w:t>
      </w:r>
      <w:r w:rsidRPr="007E6D94">
        <w:t>рная смерть» погубила и двух его сыновей – великий князь уш</w:t>
      </w:r>
      <w:r w:rsidR="00C84015" w:rsidRPr="007E6D94">
        <w:t>е</w:t>
      </w:r>
      <w:r w:rsidRPr="007E6D94">
        <w:t xml:space="preserve">л из жизни, не оставив наследников. </w:t>
      </w:r>
    </w:p>
    <w:p w:rsidR="00E127BF" w:rsidRPr="007E6D94" w:rsidRDefault="00E127BF" w:rsidP="00E127BF">
      <w:r w:rsidRPr="007E6D94">
        <w:t>Эпидемиячумы потрясла весь средневековый мир и нашла сво</w:t>
      </w:r>
      <w:r w:rsidR="00C84015" w:rsidRPr="007E6D94">
        <w:t>е</w:t>
      </w:r>
      <w:r w:rsidRPr="007E6D94">
        <w:t xml:space="preserve"> о</w:t>
      </w:r>
      <w:r w:rsidRPr="007E6D94">
        <w:t>т</w:t>
      </w:r>
      <w:r w:rsidRPr="007E6D94">
        <w:t>ражение в произведениях великих художников, писателей, поэтов и муз</w:t>
      </w:r>
      <w:r w:rsidRPr="007E6D94">
        <w:t>ы</w:t>
      </w:r>
      <w:r w:rsidRPr="007E6D94">
        <w:t xml:space="preserve">кантов. </w:t>
      </w:r>
    </w:p>
    <w:p w:rsidR="00E127BF" w:rsidRPr="007E6D94" w:rsidRDefault="00E127BF" w:rsidP="0022481D">
      <w:pPr>
        <w:pStyle w:val="2"/>
      </w:pPr>
      <w:bookmarkStart w:id="31" w:name="_Toc396221498"/>
      <w:r w:rsidRPr="007E6D94">
        <w:t>Линия «Интерпретация текста»</w:t>
      </w:r>
      <w:bookmarkEnd w:id="31"/>
    </w:p>
    <w:p w:rsidR="000F3330" w:rsidRPr="007E6D94" w:rsidRDefault="00E127BF" w:rsidP="007369A5">
      <w:pPr>
        <w:pStyle w:val="2"/>
      </w:pPr>
      <w:bookmarkStart w:id="32" w:name="_Toc396221499"/>
      <w:r w:rsidRPr="007E6D94">
        <w:t>Умение находить в двух текстах доводы-суждения в подтверждение предложенного мнения</w:t>
      </w:r>
      <w:r w:rsidR="00EF6725" w:rsidRPr="007E6D94">
        <w:t xml:space="preserve"> (</w:t>
      </w:r>
      <w:r w:rsidR="000F3330" w:rsidRPr="007E6D94">
        <w:t>5 класс</w:t>
      </w:r>
      <w:r w:rsidR="00EF6725" w:rsidRPr="007E6D94">
        <w:t>)</w:t>
      </w:r>
      <w:bookmarkEnd w:id="32"/>
    </w:p>
    <w:p w:rsidR="00E127BF" w:rsidRPr="007E6D94" w:rsidRDefault="00E127BF" w:rsidP="000F3330">
      <w:pPr>
        <w:pStyle w:val="4"/>
      </w:pPr>
      <w:r w:rsidRPr="007E6D94">
        <w:t>Тезаурус</w:t>
      </w:r>
    </w:p>
    <w:p w:rsidR="00E127BF" w:rsidRPr="007E6D94" w:rsidRDefault="00E127BF" w:rsidP="00E127BF">
      <w:r w:rsidRPr="007E6D94">
        <w:t xml:space="preserve">Довод </w:t>
      </w:r>
      <w:r w:rsidR="00313A18" w:rsidRPr="007E6D94">
        <w:t>–</w:t>
      </w:r>
      <w:r w:rsidRPr="007E6D94">
        <w:t xml:space="preserve"> мысль, суждение, приводимые в доказательство чего-либо, аргумент.</w:t>
      </w:r>
    </w:p>
    <w:p w:rsidR="00E127BF" w:rsidRPr="007E6D94" w:rsidRDefault="00E127BF" w:rsidP="00E127BF">
      <w:r w:rsidRPr="007E6D94">
        <w:t xml:space="preserve">Довод-суждение </w:t>
      </w:r>
      <w:r w:rsidR="00313A18" w:rsidRPr="007E6D94">
        <w:t>–</w:t>
      </w:r>
      <w:r w:rsidRPr="007E6D94">
        <w:t xml:space="preserve"> это довод без факта.</w:t>
      </w:r>
    </w:p>
    <w:p w:rsidR="00E127BF" w:rsidRPr="007E6D94" w:rsidRDefault="00E127BF" w:rsidP="000F3330">
      <w:pPr>
        <w:pStyle w:val="4"/>
      </w:pPr>
      <w:r w:rsidRPr="007E6D94">
        <w:lastRenderedPageBreak/>
        <w:t>Объект оценивания</w:t>
      </w:r>
    </w:p>
    <w:p w:rsidR="00E127BF" w:rsidRPr="007E6D94" w:rsidRDefault="00E127BF" w:rsidP="00E127BF">
      <w:r w:rsidRPr="007E6D94">
        <w:t xml:space="preserve">Письменный текст, в котором указано мнение, </w:t>
      </w:r>
      <w:r w:rsidR="00A252E5" w:rsidRPr="007E6D94">
        <w:t xml:space="preserve">предложенное </w:t>
      </w:r>
      <w:r w:rsidRPr="007E6D94">
        <w:t>педаг</w:t>
      </w:r>
      <w:r w:rsidRPr="007E6D94">
        <w:t>о</w:t>
      </w:r>
      <w:r w:rsidRPr="007E6D94">
        <w:t xml:space="preserve">гом, и доводы, подтверждающие мнение. </w:t>
      </w:r>
    </w:p>
    <w:p w:rsidR="00E127BF" w:rsidRPr="007E6D94" w:rsidRDefault="00E127BF" w:rsidP="000F3330">
      <w:pPr>
        <w:pStyle w:val="4"/>
      </w:pPr>
      <w:r w:rsidRPr="007E6D94">
        <w:t>Техническое задание</w:t>
      </w:r>
      <w:r w:rsidR="00A252E5" w:rsidRPr="007E6D94">
        <w:t xml:space="preserve"> учащимся</w:t>
      </w:r>
    </w:p>
    <w:p w:rsidR="00E127BF" w:rsidRPr="007E6D94" w:rsidRDefault="00E127BF" w:rsidP="00E127BF">
      <w:r w:rsidRPr="007E6D94">
        <w:t xml:space="preserve">Внимательно прочитайте два текста. Приведите доводы из текстов к предложенному мнению. Запишите доводы цитатами из текстов. Каждый довод </w:t>
      </w:r>
      <w:r w:rsidR="00A252E5" w:rsidRPr="007E6D94">
        <w:t xml:space="preserve">– одно </w:t>
      </w:r>
      <w:r w:rsidRPr="007E6D94">
        <w:t xml:space="preserve"> предложение, с новой строки. Задание выполняется самосто</w:t>
      </w:r>
      <w:r w:rsidRPr="007E6D94">
        <w:t>я</w:t>
      </w:r>
      <w:r w:rsidRPr="007E6D94">
        <w:t>тельно. Время на выполнение задания</w:t>
      </w:r>
      <w:r w:rsidR="00A252E5" w:rsidRPr="007E6D94">
        <w:t xml:space="preserve"> – </w:t>
      </w:r>
      <w:r w:rsidRPr="007E6D94">
        <w:t>40 минут.</w:t>
      </w:r>
    </w:p>
    <w:p w:rsidR="00E127BF" w:rsidRPr="007E6D94" w:rsidRDefault="00E127BF" w:rsidP="000F3330">
      <w:pPr>
        <w:pStyle w:val="4"/>
      </w:pPr>
      <w:r w:rsidRPr="007E6D94">
        <w:t>Критерии</w:t>
      </w:r>
    </w:p>
    <w:tbl>
      <w:tblPr>
        <w:tblStyle w:val="af3"/>
        <w:tblW w:w="9180" w:type="dxa"/>
        <w:tblLayout w:type="fixed"/>
        <w:tblLook w:val="0000"/>
      </w:tblPr>
      <w:tblGrid>
        <w:gridCol w:w="2664"/>
        <w:gridCol w:w="4674"/>
        <w:gridCol w:w="1842"/>
      </w:tblGrid>
      <w:tr w:rsidR="00A252E5" w:rsidRPr="007E6D94" w:rsidTr="007369A5">
        <w:tc>
          <w:tcPr>
            <w:tcW w:w="2664" w:type="dxa"/>
          </w:tcPr>
          <w:p w:rsidR="00A252E5" w:rsidRPr="007E6D94" w:rsidRDefault="00A252E5" w:rsidP="00E127BF">
            <w:pPr>
              <w:pStyle w:val="aa"/>
            </w:pPr>
            <w:r w:rsidRPr="007E6D94">
              <w:t>Критерии</w:t>
            </w:r>
          </w:p>
        </w:tc>
        <w:tc>
          <w:tcPr>
            <w:tcW w:w="4674" w:type="dxa"/>
          </w:tcPr>
          <w:p w:rsidR="00A252E5" w:rsidRPr="007E6D94" w:rsidRDefault="00A252E5" w:rsidP="00E127BF">
            <w:pPr>
              <w:pStyle w:val="aa"/>
            </w:pPr>
            <w:r w:rsidRPr="007E6D94">
              <w:t>Параметры</w:t>
            </w:r>
          </w:p>
        </w:tc>
        <w:tc>
          <w:tcPr>
            <w:tcW w:w="1842" w:type="dxa"/>
          </w:tcPr>
          <w:p w:rsidR="00A252E5" w:rsidRPr="007E6D94" w:rsidRDefault="00A252E5" w:rsidP="00E127BF">
            <w:pPr>
              <w:pStyle w:val="aa"/>
            </w:pPr>
            <w:r w:rsidRPr="007E6D94">
              <w:t>Показатели</w:t>
            </w:r>
          </w:p>
        </w:tc>
      </w:tr>
      <w:tr w:rsidR="00A252E5" w:rsidRPr="007E6D94" w:rsidTr="007369A5">
        <w:tc>
          <w:tcPr>
            <w:tcW w:w="2664" w:type="dxa"/>
            <w:vMerge w:val="restart"/>
          </w:tcPr>
          <w:p w:rsidR="00A252E5" w:rsidRPr="007E6D94" w:rsidRDefault="00CD3BC7" w:rsidP="000162AF">
            <w:pPr>
              <w:pStyle w:val="aa"/>
            </w:pPr>
            <w:r w:rsidRPr="007E6D94">
              <w:t>1.</w:t>
            </w:r>
            <w:r w:rsidR="00A252E5" w:rsidRPr="007E6D94">
              <w:t>Соответствие д</w:t>
            </w:r>
            <w:r w:rsidR="00A252E5" w:rsidRPr="007E6D94">
              <w:t>о</w:t>
            </w:r>
            <w:r w:rsidR="00A252E5" w:rsidRPr="007E6D94">
              <w:t>водов озвученной позиции</w:t>
            </w:r>
          </w:p>
        </w:tc>
        <w:tc>
          <w:tcPr>
            <w:tcW w:w="4674" w:type="dxa"/>
          </w:tcPr>
          <w:p w:rsidR="00A252E5" w:rsidRPr="007E6D94" w:rsidRDefault="00A252E5" w:rsidP="00E127BF">
            <w:pPr>
              <w:pStyle w:val="aa"/>
            </w:pPr>
            <w:r w:rsidRPr="007E6D94">
              <w:t>Все доводы соответствуют</w:t>
            </w:r>
          </w:p>
        </w:tc>
        <w:tc>
          <w:tcPr>
            <w:tcW w:w="1842" w:type="dxa"/>
          </w:tcPr>
          <w:p w:rsidR="00A252E5" w:rsidRPr="007E6D94" w:rsidRDefault="00B54438" w:rsidP="00E127BF">
            <w:pPr>
              <w:pStyle w:val="aa"/>
            </w:pPr>
            <w:r w:rsidRPr="007E6D94">
              <w:t>6</w:t>
            </w:r>
          </w:p>
        </w:tc>
      </w:tr>
      <w:tr w:rsidR="00A252E5" w:rsidRPr="007E6D94" w:rsidTr="007369A5">
        <w:tc>
          <w:tcPr>
            <w:tcW w:w="2664" w:type="dxa"/>
            <w:vMerge/>
          </w:tcPr>
          <w:p w:rsidR="00A252E5" w:rsidRPr="007E6D94" w:rsidRDefault="00A252E5" w:rsidP="00E127BF">
            <w:pPr>
              <w:pStyle w:val="aa"/>
            </w:pPr>
          </w:p>
        </w:tc>
        <w:tc>
          <w:tcPr>
            <w:tcW w:w="4674" w:type="dxa"/>
          </w:tcPr>
          <w:p w:rsidR="00A252E5" w:rsidRPr="007E6D94" w:rsidRDefault="00A252E5" w:rsidP="00A645F2">
            <w:pPr>
              <w:pStyle w:val="aa"/>
            </w:pPr>
            <w:r w:rsidRPr="007E6D94">
              <w:t>Один довод не соответствует</w:t>
            </w:r>
          </w:p>
        </w:tc>
        <w:tc>
          <w:tcPr>
            <w:tcW w:w="1842" w:type="dxa"/>
          </w:tcPr>
          <w:p w:rsidR="00A252E5" w:rsidRPr="007E6D94" w:rsidRDefault="00B54438" w:rsidP="00A645F2">
            <w:pPr>
              <w:pStyle w:val="aa"/>
            </w:pPr>
            <w:r w:rsidRPr="007E6D94">
              <w:t>4</w:t>
            </w:r>
          </w:p>
        </w:tc>
      </w:tr>
      <w:tr w:rsidR="00A252E5" w:rsidRPr="007E6D94" w:rsidTr="007369A5">
        <w:tc>
          <w:tcPr>
            <w:tcW w:w="2664" w:type="dxa"/>
            <w:vMerge/>
          </w:tcPr>
          <w:p w:rsidR="00A252E5" w:rsidRPr="007E6D94" w:rsidRDefault="00A252E5" w:rsidP="00E127BF">
            <w:pPr>
              <w:pStyle w:val="aa"/>
            </w:pPr>
          </w:p>
        </w:tc>
        <w:tc>
          <w:tcPr>
            <w:tcW w:w="4674" w:type="dxa"/>
          </w:tcPr>
          <w:p w:rsidR="00A252E5" w:rsidRPr="007E6D94" w:rsidRDefault="00A252E5" w:rsidP="000162AF">
            <w:pPr>
              <w:pStyle w:val="aa"/>
            </w:pPr>
            <w:r w:rsidRPr="007E6D94">
              <w:t xml:space="preserve">Два и более не соответствуют  </w:t>
            </w:r>
          </w:p>
        </w:tc>
        <w:tc>
          <w:tcPr>
            <w:tcW w:w="1842" w:type="dxa"/>
          </w:tcPr>
          <w:p w:rsidR="00A252E5" w:rsidRPr="007E6D94" w:rsidRDefault="00B54438" w:rsidP="00A645F2">
            <w:pPr>
              <w:pStyle w:val="aa"/>
            </w:pPr>
            <w:r w:rsidRPr="007E6D94">
              <w:t>2</w:t>
            </w:r>
          </w:p>
        </w:tc>
      </w:tr>
      <w:tr w:rsidR="00A252E5" w:rsidRPr="007E6D94" w:rsidTr="007369A5">
        <w:tc>
          <w:tcPr>
            <w:tcW w:w="2664" w:type="dxa"/>
            <w:vMerge w:val="restart"/>
          </w:tcPr>
          <w:p w:rsidR="00A252E5" w:rsidRPr="007E6D94" w:rsidRDefault="00CD3BC7" w:rsidP="00A645F2">
            <w:pPr>
              <w:pStyle w:val="aa"/>
            </w:pPr>
            <w:r w:rsidRPr="007E6D94">
              <w:t>2.</w:t>
            </w:r>
            <w:r w:rsidR="00A252E5" w:rsidRPr="007E6D94">
              <w:t>Количество дов</w:t>
            </w:r>
            <w:r w:rsidR="00A252E5" w:rsidRPr="007E6D94">
              <w:t>о</w:t>
            </w:r>
            <w:r w:rsidR="00A252E5" w:rsidRPr="007E6D94">
              <w:t>дов из приведе</w:t>
            </w:r>
            <w:r w:rsidR="00A252E5" w:rsidRPr="007E6D94">
              <w:t>н</w:t>
            </w:r>
            <w:r w:rsidR="00A252E5" w:rsidRPr="007E6D94">
              <w:t xml:space="preserve">ных текстов </w:t>
            </w:r>
          </w:p>
        </w:tc>
        <w:tc>
          <w:tcPr>
            <w:tcW w:w="4674" w:type="dxa"/>
          </w:tcPr>
          <w:p w:rsidR="00A252E5" w:rsidRPr="007E6D94" w:rsidRDefault="00A252E5" w:rsidP="00A645F2">
            <w:pPr>
              <w:pStyle w:val="aa"/>
            </w:pPr>
            <w:r w:rsidRPr="007E6D94">
              <w:t>Более 5 доводов</w:t>
            </w:r>
          </w:p>
        </w:tc>
        <w:tc>
          <w:tcPr>
            <w:tcW w:w="1842" w:type="dxa"/>
          </w:tcPr>
          <w:p w:rsidR="00A252E5" w:rsidRPr="007E6D94" w:rsidRDefault="00B54438" w:rsidP="00A645F2">
            <w:pPr>
              <w:pStyle w:val="aa"/>
            </w:pPr>
            <w:r w:rsidRPr="007E6D94">
              <w:t>7</w:t>
            </w:r>
          </w:p>
        </w:tc>
      </w:tr>
      <w:tr w:rsidR="00A252E5" w:rsidRPr="007E6D94" w:rsidTr="007369A5">
        <w:tc>
          <w:tcPr>
            <w:tcW w:w="2664" w:type="dxa"/>
            <w:vMerge/>
          </w:tcPr>
          <w:p w:rsidR="00A252E5" w:rsidRPr="007E6D94" w:rsidRDefault="00A252E5" w:rsidP="00E127BF">
            <w:pPr>
              <w:pStyle w:val="aa"/>
            </w:pPr>
          </w:p>
        </w:tc>
        <w:tc>
          <w:tcPr>
            <w:tcW w:w="4674" w:type="dxa"/>
          </w:tcPr>
          <w:p w:rsidR="00A252E5" w:rsidRPr="007E6D94" w:rsidRDefault="00A252E5" w:rsidP="00A645F2">
            <w:pPr>
              <w:pStyle w:val="aa"/>
            </w:pPr>
            <w:r w:rsidRPr="007E6D94">
              <w:t>2-5 доводов</w:t>
            </w:r>
          </w:p>
        </w:tc>
        <w:tc>
          <w:tcPr>
            <w:tcW w:w="1842" w:type="dxa"/>
          </w:tcPr>
          <w:p w:rsidR="00A252E5" w:rsidRPr="007E6D94" w:rsidRDefault="00B54438" w:rsidP="00A645F2">
            <w:pPr>
              <w:pStyle w:val="aa"/>
            </w:pPr>
            <w:r w:rsidRPr="007E6D94">
              <w:t>5</w:t>
            </w:r>
          </w:p>
        </w:tc>
      </w:tr>
      <w:tr w:rsidR="00A252E5" w:rsidRPr="007E6D94" w:rsidTr="007369A5">
        <w:tc>
          <w:tcPr>
            <w:tcW w:w="2664" w:type="dxa"/>
            <w:vMerge/>
          </w:tcPr>
          <w:p w:rsidR="00A252E5" w:rsidRPr="007E6D94" w:rsidRDefault="00A252E5" w:rsidP="00E127BF">
            <w:pPr>
              <w:pStyle w:val="aa"/>
            </w:pPr>
          </w:p>
        </w:tc>
        <w:tc>
          <w:tcPr>
            <w:tcW w:w="4674" w:type="dxa"/>
          </w:tcPr>
          <w:p w:rsidR="00A252E5" w:rsidRPr="007E6D94" w:rsidRDefault="00A252E5" w:rsidP="00A645F2">
            <w:pPr>
              <w:pStyle w:val="aa"/>
            </w:pPr>
            <w:r w:rsidRPr="007E6D94">
              <w:t>Менее 2 доводов</w:t>
            </w:r>
          </w:p>
        </w:tc>
        <w:tc>
          <w:tcPr>
            <w:tcW w:w="1842" w:type="dxa"/>
          </w:tcPr>
          <w:p w:rsidR="00A252E5" w:rsidRPr="007E6D94" w:rsidRDefault="00B54438" w:rsidP="00A645F2">
            <w:pPr>
              <w:pStyle w:val="aa"/>
            </w:pPr>
            <w:r w:rsidRPr="007E6D94">
              <w:t>3</w:t>
            </w:r>
          </w:p>
        </w:tc>
      </w:tr>
      <w:tr w:rsidR="00A252E5" w:rsidRPr="007E6D94" w:rsidTr="007369A5">
        <w:tc>
          <w:tcPr>
            <w:tcW w:w="2664" w:type="dxa"/>
            <w:vMerge w:val="restart"/>
          </w:tcPr>
          <w:p w:rsidR="00A252E5" w:rsidRPr="007E6D94" w:rsidRDefault="00CD3BC7" w:rsidP="00A645F2">
            <w:pPr>
              <w:pStyle w:val="aa"/>
            </w:pPr>
            <w:r w:rsidRPr="007E6D94">
              <w:t>3.</w:t>
            </w:r>
            <w:r w:rsidR="00A252E5" w:rsidRPr="007E6D94">
              <w:t>Количество и</w:t>
            </w:r>
            <w:r w:rsidR="00A252E5" w:rsidRPr="007E6D94">
              <w:t>с</w:t>
            </w:r>
            <w:r w:rsidR="00A252E5" w:rsidRPr="007E6D94">
              <w:t>пользованных те</w:t>
            </w:r>
            <w:r w:rsidR="00A252E5" w:rsidRPr="007E6D94">
              <w:t>к</w:t>
            </w:r>
            <w:r w:rsidR="00A252E5" w:rsidRPr="007E6D94">
              <w:t>стов</w:t>
            </w:r>
          </w:p>
        </w:tc>
        <w:tc>
          <w:tcPr>
            <w:tcW w:w="4674" w:type="dxa"/>
          </w:tcPr>
          <w:p w:rsidR="00A252E5" w:rsidRPr="007E6D94" w:rsidRDefault="00A252E5" w:rsidP="00A645F2">
            <w:pPr>
              <w:pStyle w:val="aa"/>
            </w:pPr>
            <w:r w:rsidRPr="007E6D94">
              <w:t>2 текста</w:t>
            </w:r>
          </w:p>
        </w:tc>
        <w:tc>
          <w:tcPr>
            <w:tcW w:w="1842" w:type="dxa"/>
          </w:tcPr>
          <w:p w:rsidR="00A252E5" w:rsidRPr="007E6D94" w:rsidRDefault="00B54438" w:rsidP="00A645F2">
            <w:pPr>
              <w:pStyle w:val="aa"/>
            </w:pPr>
            <w:r w:rsidRPr="007E6D94">
              <w:t>4</w:t>
            </w:r>
          </w:p>
        </w:tc>
      </w:tr>
      <w:tr w:rsidR="00A252E5" w:rsidRPr="007E6D94" w:rsidTr="007369A5">
        <w:tc>
          <w:tcPr>
            <w:tcW w:w="2664" w:type="dxa"/>
            <w:vMerge/>
          </w:tcPr>
          <w:p w:rsidR="00A252E5" w:rsidRPr="007E6D94" w:rsidRDefault="00A252E5" w:rsidP="00E127BF">
            <w:pPr>
              <w:pStyle w:val="aa"/>
            </w:pPr>
          </w:p>
        </w:tc>
        <w:tc>
          <w:tcPr>
            <w:tcW w:w="4674" w:type="dxa"/>
          </w:tcPr>
          <w:p w:rsidR="00A252E5" w:rsidRPr="007E6D94" w:rsidRDefault="00A252E5" w:rsidP="00A645F2">
            <w:pPr>
              <w:pStyle w:val="aa"/>
            </w:pPr>
            <w:r w:rsidRPr="007E6D94">
              <w:t>1 текст</w:t>
            </w:r>
          </w:p>
        </w:tc>
        <w:tc>
          <w:tcPr>
            <w:tcW w:w="1842" w:type="dxa"/>
          </w:tcPr>
          <w:p w:rsidR="00A252E5" w:rsidRPr="007E6D94" w:rsidRDefault="00A252E5" w:rsidP="00A645F2">
            <w:pPr>
              <w:pStyle w:val="aa"/>
            </w:pPr>
            <w:r w:rsidRPr="007E6D94">
              <w:t>2</w:t>
            </w:r>
          </w:p>
        </w:tc>
      </w:tr>
      <w:tr w:rsidR="00A252E5" w:rsidRPr="007E6D94" w:rsidTr="007369A5">
        <w:tc>
          <w:tcPr>
            <w:tcW w:w="2664" w:type="dxa"/>
            <w:vMerge/>
          </w:tcPr>
          <w:p w:rsidR="00A252E5" w:rsidRPr="007E6D94" w:rsidRDefault="00A252E5" w:rsidP="00E127BF">
            <w:pPr>
              <w:pStyle w:val="aa"/>
            </w:pPr>
          </w:p>
        </w:tc>
        <w:tc>
          <w:tcPr>
            <w:tcW w:w="4674" w:type="dxa"/>
          </w:tcPr>
          <w:p w:rsidR="00A252E5" w:rsidRPr="007E6D94" w:rsidRDefault="00A252E5" w:rsidP="00A645F2">
            <w:pPr>
              <w:pStyle w:val="aa"/>
            </w:pPr>
            <w:r w:rsidRPr="007E6D94">
              <w:t>Тексты не использованы</w:t>
            </w:r>
          </w:p>
        </w:tc>
        <w:tc>
          <w:tcPr>
            <w:tcW w:w="1842" w:type="dxa"/>
          </w:tcPr>
          <w:p w:rsidR="00A252E5" w:rsidRPr="007E6D94" w:rsidRDefault="00A252E5" w:rsidP="00A645F2">
            <w:pPr>
              <w:pStyle w:val="aa"/>
            </w:pPr>
            <w:r w:rsidRPr="007E6D94">
              <w:t>0</w:t>
            </w:r>
          </w:p>
        </w:tc>
      </w:tr>
      <w:tr w:rsidR="00A252E5" w:rsidRPr="007E6D94" w:rsidTr="007369A5">
        <w:tc>
          <w:tcPr>
            <w:tcW w:w="2664" w:type="dxa"/>
            <w:vMerge w:val="restart"/>
          </w:tcPr>
          <w:p w:rsidR="00A252E5" w:rsidRPr="007E6D94" w:rsidRDefault="00CD3BC7" w:rsidP="00A645F2">
            <w:pPr>
              <w:pStyle w:val="aa"/>
            </w:pPr>
            <w:r w:rsidRPr="007E6D94">
              <w:t>4.</w:t>
            </w:r>
            <w:r w:rsidR="00A252E5" w:rsidRPr="007E6D94">
              <w:t>Грамотность (в соответствии с но</w:t>
            </w:r>
            <w:r w:rsidR="00A252E5" w:rsidRPr="007E6D94">
              <w:t>р</w:t>
            </w:r>
            <w:r w:rsidR="00A252E5" w:rsidRPr="007E6D94">
              <w:t>мами русского яз</w:t>
            </w:r>
            <w:r w:rsidR="00A252E5" w:rsidRPr="007E6D94">
              <w:t>ы</w:t>
            </w:r>
            <w:r w:rsidR="00A252E5" w:rsidRPr="007E6D94">
              <w:t>ка)</w:t>
            </w:r>
          </w:p>
        </w:tc>
        <w:tc>
          <w:tcPr>
            <w:tcW w:w="4674" w:type="dxa"/>
          </w:tcPr>
          <w:p w:rsidR="00A252E5" w:rsidRPr="007E6D94" w:rsidRDefault="00A252E5" w:rsidP="00A645F2">
            <w:pPr>
              <w:pStyle w:val="aa"/>
            </w:pPr>
            <w:r w:rsidRPr="007E6D94">
              <w:t>Не более одной ошибки</w:t>
            </w:r>
          </w:p>
        </w:tc>
        <w:tc>
          <w:tcPr>
            <w:tcW w:w="1842" w:type="dxa"/>
          </w:tcPr>
          <w:p w:rsidR="00A252E5" w:rsidRPr="007E6D94" w:rsidRDefault="00A252E5" w:rsidP="00A645F2">
            <w:pPr>
              <w:pStyle w:val="aa"/>
            </w:pPr>
            <w:r w:rsidRPr="007E6D94">
              <w:t>3</w:t>
            </w:r>
          </w:p>
        </w:tc>
      </w:tr>
      <w:tr w:rsidR="00A252E5" w:rsidRPr="007E6D94" w:rsidTr="007369A5">
        <w:tc>
          <w:tcPr>
            <w:tcW w:w="2664" w:type="dxa"/>
            <w:vMerge/>
          </w:tcPr>
          <w:p w:rsidR="00A252E5" w:rsidRPr="007E6D94" w:rsidRDefault="00A252E5" w:rsidP="00E127BF">
            <w:pPr>
              <w:pStyle w:val="aa"/>
            </w:pPr>
          </w:p>
        </w:tc>
        <w:tc>
          <w:tcPr>
            <w:tcW w:w="4674" w:type="dxa"/>
          </w:tcPr>
          <w:p w:rsidR="00A252E5" w:rsidRPr="007E6D94" w:rsidRDefault="00A252E5" w:rsidP="00A645F2">
            <w:pPr>
              <w:pStyle w:val="aa"/>
            </w:pPr>
            <w:r w:rsidRPr="007E6D94">
              <w:t>2-3 ошибки</w:t>
            </w:r>
          </w:p>
        </w:tc>
        <w:tc>
          <w:tcPr>
            <w:tcW w:w="1842" w:type="dxa"/>
          </w:tcPr>
          <w:p w:rsidR="00A252E5" w:rsidRPr="007E6D94" w:rsidRDefault="00A252E5" w:rsidP="00A645F2">
            <w:pPr>
              <w:pStyle w:val="aa"/>
            </w:pPr>
            <w:r w:rsidRPr="007E6D94">
              <w:t>2</w:t>
            </w:r>
          </w:p>
        </w:tc>
      </w:tr>
      <w:tr w:rsidR="00A252E5" w:rsidRPr="007E6D94" w:rsidTr="007369A5">
        <w:tc>
          <w:tcPr>
            <w:tcW w:w="2664" w:type="dxa"/>
            <w:vMerge/>
          </w:tcPr>
          <w:p w:rsidR="00A252E5" w:rsidRPr="007E6D94" w:rsidRDefault="00A252E5" w:rsidP="00E127BF">
            <w:pPr>
              <w:pStyle w:val="aa"/>
            </w:pPr>
          </w:p>
        </w:tc>
        <w:tc>
          <w:tcPr>
            <w:tcW w:w="4674" w:type="dxa"/>
          </w:tcPr>
          <w:p w:rsidR="00A252E5" w:rsidRPr="007E6D94" w:rsidRDefault="00A252E5" w:rsidP="00A645F2">
            <w:pPr>
              <w:pStyle w:val="aa"/>
            </w:pPr>
            <w:r w:rsidRPr="007E6D94">
              <w:t>4-5 ошибок</w:t>
            </w:r>
          </w:p>
        </w:tc>
        <w:tc>
          <w:tcPr>
            <w:tcW w:w="1842" w:type="dxa"/>
          </w:tcPr>
          <w:p w:rsidR="00A252E5" w:rsidRPr="007E6D94" w:rsidRDefault="00A252E5" w:rsidP="00A645F2">
            <w:pPr>
              <w:pStyle w:val="aa"/>
            </w:pPr>
            <w:r w:rsidRPr="007E6D94">
              <w:t>1</w:t>
            </w:r>
          </w:p>
        </w:tc>
      </w:tr>
      <w:tr w:rsidR="00A252E5" w:rsidRPr="007E6D94" w:rsidTr="007369A5">
        <w:tc>
          <w:tcPr>
            <w:tcW w:w="2664" w:type="dxa"/>
            <w:vMerge/>
          </w:tcPr>
          <w:p w:rsidR="00A252E5" w:rsidRPr="007E6D94" w:rsidRDefault="00A252E5" w:rsidP="00E127BF">
            <w:pPr>
              <w:pStyle w:val="aa"/>
            </w:pPr>
          </w:p>
        </w:tc>
        <w:tc>
          <w:tcPr>
            <w:tcW w:w="4674" w:type="dxa"/>
          </w:tcPr>
          <w:p w:rsidR="00A252E5" w:rsidRPr="007E6D94" w:rsidRDefault="00A252E5" w:rsidP="00A645F2">
            <w:pPr>
              <w:pStyle w:val="aa"/>
            </w:pPr>
            <w:r w:rsidRPr="007E6D94">
              <w:t>Более 5 ошибок</w:t>
            </w:r>
          </w:p>
        </w:tc>
        <w:tc>
          <w:tcPr>
            <w:tcW w:w="1842" w:type="dxa"/>
          </w:tcPr>
          <w:p w:rsidR="00A252E5" w:rsidRPr="007E6D94" w:rsidRDefault="00A252E5" w:rsidP="00A645F2">
            <w:pPr>
              <w:pStyle w:val="aa"/>
            </w:pPr>
            <w:r w:rsidRPr="007E6D94">
              <w:t>0</w:t>
            </w:r>
          </w:p>
        </w:tc>
      </w:tr>
    </w:tbl>
    <w:p w:rsidR="00E127BF" w:rsidRPr="007E6D94" w:rsidRDefault="005C54D1" w:rsidP="000F3330">
      <w:pPr>
        <w:pStyle w:val="4"/>
        <w:rPr>
          <w:i/>
        </w:rPr>
      </w:pPr>
      <w:r>
        <w:rPr>
          <w:i/>
        </w:rPr>
        <w:t>Примеры текстов</w:t>
      </w:r>
    </w:p>
    <w:p w:rsidR="00E127BF" w:rsidRPr="007E6D94" w:rsidRDefault="00E127BF" w:rsidP="000F3330">
      <w:pPr>
        <w:pStyle w:val="5"/>
        <w:rPr>
          <w:i w:val="0"/>
        </w:rPr>
      </w:pPr>
      <w:r w:rsidRPr="007E6D94">
        <w:rPr>
          <w:i w:val="0"/>
        </w:rPr>
        <w:t>1 текст</w:t>
      </w:r>
    </w:p>
    <w:p w:rsidR="00E127BF" w:rsidRPr="007E6D94" w:rsidRDefault="00E127BF" w:rsidP="00E127BF">
      <w:pPr>
        <w:spacing w:line="360" w:lineRule="auto"/>
        <w:ind w:left="-567" w:firstLine="567"/>
        <w:jc w:val="center"/>
        <w:rPr>
          <w:rFonts w:eastAsia="Calibri" w:cstheme="minorHAnsi"/>
          <w:b/>
        </w:rPr>
      </w:pPr>
      <w:r w:rsidRPr="007E6D94">
        <w:rPr>
          <w:rFonts w:eastAsia="Calibri" w:cstheme="minorHAnsi"/>
          <w:b/>
        </w:rPr>
        <w:t>Сочинение школьника</w:t>
      </w:r>
    </w:p>
    <w:p w:rsidR="00E127BF" w:rsidRPr="007E6D94" w:rsidRDefault="00E127BF" w:rsidP="00E127BF">
      <w:pPr>
        <w:rPr>
          <w:rFonts w:eastAsia="Calibri"/>
        </w:rPr>
      </w:pPr>
      <w:r w:rsidRPr="007E6D94">
        <w:rPr>
          <w:rFonts w:eastAsia="Calibri"/>
        </w:rPr>
        <w:t xml:space="preserve">Компьютер как нож. Ножом можно убить, а можно </w:t>
      </w:r>
      <w:r w:rsidR="00B54438" w:rsidRPr="007E6D94">
        <w:rPr>
          <w:rFonts w:eastAsia="Calibri"/>
        </w:rPr>
        <w:t>на</w:t>
      </w:r>
      <w:r w:rsidRPr="007E6D94">
        <w:rPr>
          <w:rFonts w:eastAsia="Calibri"/>
        </w:rPr>
        <w:t>резать</w:t>
      </w:r>
      <w:r w:rsidR="00B54438" w:rsidRPr="007E6D94">
        <w:rPr>
          <w:rFonts w:eastAsia="Calibri"/>
        </w:rPr>
        <w:t>,</w:t>
      </w:r>
      <w:r w:rsidRPr="007E6D94">
        <w:rPr>
          <w:rFonts w:eastAsia="Calibri"/>
        </w:rPr>
        <w:t xml:space="preserve"> скажем</w:t>
      </w:r>
      <w:r w:rsidR="00B54438" w:rsidRPr="007E6D94">
        <w:rPr>
          <w:rFonts w:eastAsia="Calibri"/>
        </w:rPr>
        <w:t>,</w:t>
      </w:r>
      <w:r w:rsidRPr="007E6D94">
        <w:rPr>
          <w:rFonts w:eastAsia="Calibri"/>
        </w:rPr>
        <w:t xml:space="preserve"> хлеб. Как пользоваться</w:t>
      </w:r>
      <w:r w:rsidR="00B54438" w:rsidRPr="007E6D94">
        <w:rPr>
          <w:rFonts w:eastAsia="Calibri"/>
        </w:rPr>
        <w:t>,</w:t>
      </w:r>
      <w:r w:rsidRPr="007E6D94">
        <w:rPr>
          <w:rFonts w:eastAsia="Calibri"/>
        </w:rPr>
        <w:t xml:space="preserve"> каждый сам выбирает. Относительно детей, думаю</w:t>
      </w:r>
      <w:r w:rsidR="00CD3BC7" w:rsidRPr="007E6D94">
        <w:rPr>
          <w:rFonts w:eastAsia="Calibri"/>
        </w:rPr>
        <w:t>,</w:t>
      </w:r>
      <w:r w:rsidRPr="007E6D94">
        <w:rPr>
          <w:rFonts w:eastAsia="Calibri"/>
        </w:rPr>
        <w:t xml:space="preserve"> нужно ребенку сначала объяснить, что компьютер</w:t>
      </w:r>
      <w:r w:rsidR="00CD3BC7" w:rsidRPr="007E6D94">
        <w:rPr>
          <w:rFonts w:eastAsia="Calibri"/>
        </w:rPr>
        <w:t xml:space="preserve"> – </w:t>
      </w:r>
      <w:r w:rsidRPr="007E6D94">
        <w:rPr>
          <w:rFonts w:eastAsia="Calibri"/>
        </w:rPr>
        <w:t>это инструмент. А пол</w:t>
      </w:r>
      <w:r w:rsidRPr="007E6D94">
        <w:rPr>
          <w:rFonts w:eastAsia="Calibri"/>
        </w:rPr>
        <w:t>ь</w:t>
      </w:r>
      <w:r w:rsidRPr="007E6D94">
        <w:rPr>
          <w:rFonts w:eastAsia="Calibri"/>
        </w:rPr>
        <w:t>зователем в современном мире быть необходимо. Главное</w:t>
      </w:r>
      <w:r w:rsidR="00CD3BC7" w:rsidRPr="007E6D94">
        <w:rPr>
          <w:rFonts w:eastAsia="Calibri"/>
        </w:rPr>
        <w:t>,</w:t>
      </w:r>
      <w:r w:rsidRPr="007E6D94">
        <w:rPr>
          <w:rFonts w:eastAsia="Calibri"/>
        </w:rPr>
        <w:t xml:space="preserve"> чтобы он не стал для него </w:t>
      </w:r>
      <w:r w:rsidR="00CD3BC7" w:rsidRPr="007E6D94">
        <w:rPr>
          <w:rFonts w:eastAsia="Calibri"/>
        </w:rPr>
        <w:t>«</w:t>
      </w:r>
      <w:r w:rsidRPr="007E6D94">
        <w:rPr>
          <w:rFonts w:eastAsia="Calibri"/>
        </w:rPr>
        <w:t>миром</w:t>
      </w:r>
      <w:r w:rsidR="00CD3BC7" w:rsidRPr="007E6D94">
        <w:rPr>
          <w:rFonts w:eastAsia="Calibri"/>
        </w:rPr>
        <w:t>»</w:t>
      </w:r>
      <w:r w:rsidRPr="007E6D94">
        <w:rPr>
          <w:rFonts w:eastAsia="Calibri"/>
        </w:rPr>
        <w:t>.</w:t>
      </w:r>
    </w:p>
    <w:p w:rsidR="00E127BF" w:rsidRPr="007E6D94" w:rsidRDefault="00E127BF" w:rsidP="00E127BF">
      <w:pPr>
        <w:rPr>
          <w:rFonts w:eastAsia="Calibri"/>
        </w:rPr>
      </w:pPr>
      <w:r w:rsidRPr="007E6D94">
        <w:rPr>
          <w:rFonts w:eastAsia="Calibri"/>
        </w:rPr>
        <w:t>Компьютер превратился в универсальное средство для обработки всех видов информации, используемых человеком. С детских лет мы прив</w:t>
      </w:r>
      <w:r w:rsidRPr="007E6D94">
        <w:rPr>
          <w:rFonts w:eastAsia="Calibri"/>
        </w:rPr>
        <w:t>ы</w:t>
      </w:r>
      <w:r w:rsidRPr="007E6D94">
        <w:rPr>
          <w:rFonts w:eastAsia="Calibri"/>
        </w:rPr>
        <w:t xml:space="preserve">каем к захватывающим компьютерным играм, увлекательным «обучалкам»; мы учимся читать, писать, рисовать, не отходя от экрана; тут же смотрим </w:t>
      </w:r>
      <w:r w:rsidRPr="007E6D94">
        <w:rPr>
          <w:rFonts w:eastAsia="Calibri"/>
        </w:rPr>
        <w:lastRenderedPageBreak/>
        <w:t>фильмы, слушаем музыку. С помощью компьютерных игр можно разраб</w:t>
      </w:r>
      <w:r w:rsidRPr="007E6D94">
        <w:rPr>
          <w:rFonts w:eastAsia="Calibri"/>
        </w:rPr>
        <w:t>о</w:t>
      </w:r>
      <w:r w:rsidRPr="007E6D94">
        <w:rPr>
          <w:rFonts w:eastAsia="Calibri"/>
        </w:rPr>
        <w:t>тать обстановку дома, соответствующую вкусам и желаниям человека, п</w:t>
      </w:r>
      <w:r w:rsidRPr="007E6D94">
        <w:rPr>
          <w:rFonts w:eastAsia="Calibri"/>
        </w:rPr>
        <w:t>о</w:t>
      </w:r>
      <w:r w:rsidRPr="007E6D94">
        <w:rPr>
          <w:rFonts w:eastAsia="Calibri"/>
        </w:rPr>
        <w:t xml:space="preserve">добрать подходящий стиль в одежде, прическе, косметике и многое другое. </w:t>
      </w:r>
    </w:p>
    <w:p w:rsidR="00E127BF" w:rsidRPr="007E6D94" w:rsidRDefault="00E127BF" w:rsidP="00E127BF">
      <w:pPr>
        <w:rPr>
          <w:rFonts w:eastAsia="Calibri"/>
        </w:rPr>
      </w:pPr>
      <w:r w:rsidRPr="007E6D94">
        <w:rPr>
          <w:rFonts w:eastAsia="Calibri"/>
        </w:rPr>
        <w:t>Конечно, все это очень важно для человека. Поэтому польза от ко</w:t>
      </w:r>
      <w:r w:rsidRPr="007E6D94">
        <w:rPr>
          <w:rFonts w:eastAsia="Calibri"/>
        </w:rPr>
        <w:t>м</w:t>
      </w:r>
      <w:r w:rsidRPr="007E6D94">
        <w:rPr>
          <w:rFonts w:eastAsia="Calibri"/>
        </w:rPr>
        <w:t>пьютера огромна. Но в последнее время ученые и медики стали все чаще г</w:t>
      </w:r>
      <w:r w:rsidRPr="007E6D94">
        <w:rPr>
          <w:rFonts w:eastAsia="Calibri"/>
        </w:rPr>
        <w:t>о</w:t>
      </w:r>
      <w:r w:rsidRPr="007E6D94">
        <w:rPr>
          <w:rFonts w:eastAsia="Calibri"/>
        </w:rPr>
        <w:t>ворить о том, что это устройство и различные игры не так уж безопасны для здоровья людей. Мы настолько привыкли, что многое можно сделать с п</w:t>
      </w:r>
      <w:r w:rsidRPr="007E6D94">
        <w:rPr>
          <w:rFonts w:eastAsia="Calibri"/>
        </w:rPr>
        <w:t>о</w:t>
      </w:r>
      <w:r w:rsidRPr="007E6D94">
        <w:rPr>
          <w:rFonts w:eastAsia="Calibri"/>
        </w:rPr>
        <w:t xml:space="preserve">мощью машины, что нам не хочется самостоятельно писать, производить даже самые простые вычисления. </w:t>
      </w:r>
    </w:p>
    <w:p w:rsidR="00E127BF" w:rsidRPr="007E6D94" w:rsidRDefault="00E127BF" w:rsidP="00E127BF">
      <w:pPr>
        <w:rPr>
          <w:rFonts w:eastAsia="Calibri"/>
        </w:rPr>
      </w:pPr>
      <w:r w:rsidRPr="007E6D94">
        <w:rPr>
          <w:rFonts w:eastAsia="Calibri"/>
        </w:rPr>
        <w:t xml:space="preserve"> «Зачем же, — думаем мы, — все делать вручную, если стоит только нажать кнопку — и компьютер все сделает за нас</w:t>
      </w:r>
      <w:r w:rsidR="00CD3BC7" w:rsidRPr="007E6D94">
        <w:rPr>
          <w:rFonts w:eastAsia="Calibri"/>
        </w:rPr>
        <w:t>?</w:t>
      </w:r>
      <w:r w:rsidRPr="007E6D94">
        <w:rPr>
          <w:rFonts w:eastAsia="Calibri"/>
        </w:rPr>
        <w:t xml:space="preserve">» </w:t>
      </w:r>
    </w:p>
    <w:p w:rsidR="00E127BF" w:rsidRPr="007E6D94" w:rsidRDefault="00E127BF" w:rsidP="00E127BF">
      <w:pPr>
        <w:rPr>
          <w:rFonts w:eastAsia="Calibri"/>
        </w:rPr>
      </w:pPr>
      <w:r w:rsidRPr="007E6D94">
        <w:rPr>
          <w:rFonts w:eastAsia="Calibri"/>
        </w:rPr>
        <w:t>А разнообразные компьютерные игры так увлекают, что мы забываем о многих других делах, заботах, обязанностях и, словно заколдованные, пр</w:t>
      </w:r>
      <w:r w:rsidRPr="007E6D94">
        <w:rPr>
          <w:rFonts w:eastAsia="Calibri"/>
        </w:rPr>
        <w:t>о</w:t>
      </w:r>
      <w:r w:rsidRPr="007E6D94">
        <w:rPr>
          <w:rFonts w:eastAsia="Calibri"/>
        </w:rPr>
        <w:t>должаем смотреть на экран, сжимая в руке «мышку</w:t>
      </w:r>
      <w:r w:rsidR="00CD3BC7" w:rsidRPr="007E6D94">
        <w:rPr>
          <w:rFonts w:eastAsia="Calibri"/>
        </w:rPr>
        <w:t>».</w:t>
      </w:r>
      <w:r w:rsidRPr="007E6D94">
        <w:rPr>
          <w:rFonts w:eastAsia="Calibri"/>
        </w:rPr>
        <w:t xml:space="preserve"> В такие минуты мы с</w:t>
      </w:r>
      <w:r w:rsidRPr="007E6D94">
        <w:rPr>
          <w:rFonts w:eastAsia="Calibri"/>
        </w:rPr>
        <w:t>о</w:t>
      </w:r>
      <w:r w:rsidRPr="007E6D94">
        <w:rPr>
          <w:rFonts w:eastAsia="Calibri"/>
        </w:rPr>
        <w:t>всем не задумываемся о том, что экран компьютера — это сильное излуч</w:t>
      </w:r>
      <w:r w:rsidRPr="007E6D94">
        <w:rPr>
          <w:rFonts w:eastAsia="Calibri"/>
        </w:rPr>
        <w:t>е</w:t>
      </w:r>
      <w:r w:rsidRPr="007E6D94">
        <w:rPr>
          <w:rFonts w:eastAsia="Calibri"/>
        </w:rPr>
        <w:t>ние, опасное для зрения. Долгие часы, проведенные за играми, могут выз</w:t>
      </w:r>
      <w:r w:rsidRPr="007E6D94">
        <w:rPr>
          <w:rFonts w:eastAsia="Calibri"/>
        </w:rPr>
        <w:t>ы</w:t>
      </w:r>
      <w:r w:rsidRPr="007E6D94">
        <w:rPr>
          <w:rFonts w:eastAsia="Calibri"/>
        </w:rPr>
        <w:t>вать головную боль, усталость и недомогание. Современные исследования показывают, что все это — часть того вреда, который может принести орг</w:t>
      </w:r>
      <w:r w:rsidRPr="007E6D94">
        <w:rPr>
          <w:rFonts w:eastAsia="Calibri"/>
        </w:rPr>
        <w:t>а</w:t>
      </w:r>
      <w:r w:rsidRPr="007E6D94">
        <w:rPr>
          <w:rFonts w:eastAsia="Calibri"/>
        </w:rPr>
        <w:t>низму человека компьютерная игра. Именно поэтому те, кто разрабатывает последние модели этих машин, в первую очередь думают не о том, какие еще нововведения добавить в новую модель компьютера, а о том, как сд</w:t>
      </w:r>
      <w:r w:rsidRPr="007E6D94">
        <w:rPr>
          <w:rFonts w:eastAsia="Calibri"/>
        </w:rPr>
        <w:t>е</w:t>
      </w:r>
      <w:r w:rsidRPr="007E6D94">
        <w:rPr>
          <w:rFonts w:eastAsia="Calibri"/>
        </w:rPr>
        <w:t xml:space="preserve">лать ее менее опасной и вредной для здоровья человека. Конечно, даже сознавая стоящую перед нами угрозу, мы уже не сможем отказаться от услуг умной техники. </w:t>
      </w:r>
    </w:p>
    <w:p w:rsidR="00E127BF" w:rsidRPr="007E6D94" w:rsidRDefault="00E127BF" w:rsidP="00E127BF">
      <w:pPr>
        <w:rPr>
          <w:rFonts w:eastAsia="Calibri"/>
        </w:rPr>
      </w:pPr>
      <w:r w:rsidRPr="007E6D94">
        <w:rPr>
          <w:rFonts w:eastAsia="Calibri"/>
        </w:rPr>
        <w:t>Но</w:t>
      </w:r>
      <w:r w:rsidRPr="007E6D94">
        <w:t>,</w:t>
      </w:r>
      <w:r w:rsidRPr="007E6D94">
        <w:rPr>
          <w:rFonts w:eastAsia="Calibri"/>
        </w:rPr>
        <w:t xml:space="preserve"> я надеюсь, что в наш развитой век ученые очень скоро найдут способ изобрести машину, которая будет совершенно безопасной для л</w:t>
      </w:r>
      <w:r w:rsidRPr="007E6D94">
        <w:rPr>
          <w:rFonts w:eastAsia="Calibri"/>
        </w:rPr>
        <w:t>ю</w:t>
      </w:r>
      <w:r w:rsidRPr="007E6D94">
        <w:rPr>
          <w:rFonts w:eastAsia="Calibri"/>
        </w:rPr>
        <w:t>дей. И тогда компьютер будет приносить только пользу!</w:t>
      </w:r>
    </w:p>
    <w:p w:rsidR="00CD3BC7" w:rsidRPr="007E6D94" w:rsidRDefault="00E127BF" w:rsidP="000F3330">
      <w:pPr>
        <w:pStyle w:val="5"/>
        <w:rPr>
          <w:i w:val="0"/>
        </w:rPr>
      </w:pPr>
      <w:r w:rsidRPr="007E6D94">
        <w:rPr>
          <w:i w:val="0"/>
        </w:rPr>
        <w:t xml:space="preserve">2 текст </w:t>
      </w:r>
    </w:p>
    <w:p w:rsidR="00E127BF" w:rsidRPr="007E6D94" w:rsidRDefault="00E127BF" w:rsidP="000F3330">
      <w:pPr>
        <w:pStyle w:val="5"/>
      </w:pPr>
      <w:r w:rsidRPr="007E6D94">
        <w:t>Виды компьютерных игр</w:t>
      </w:r>
    </w:p>
    <w:tbl>
      <w:tblPr>
        <w:tblpPr w:leftFromText="180" w:rightFromText="180" w:vertAnchor="text" w:horzAnchor="margin" w:tblpX="74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3333"/>
        <w:gridCol w:w="4536"/>
      </w:tblGrid>
      <w:tr w:rsidR="00EB370A" w:rsidRPr="007E6D94" w:rsidTr="00E127BF">
        <w:tc>
          <w:tcPr>
            <w:tcW w:w="1878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Название жанра игры</w:t>
            </w:r>
          </w:p>
        </w:tc>
        <w:tc>
          <w:tcPr>
            <w:tcW w:w="3333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Суть игры</w:t>
            </w:r>
          </w:p>
        </w:tc>
        <w:tc>
          <w:tcPr>
            <w:tcW w:w="4536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Особенности игры</w:t>
            </w:r>
          </w:p>
        </w:tc>
      </w:tr>
      <w:tr w:rsidR="00EB370A" w:rsidRPr="007E6D94" w:rsidTr="00E127BF">
        <w:tc>
          <w:tcPr>
            <w:tcW w:w="1878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Аркадные игры</w:t>
            </w:r>
          </w:p>
        </w:tc>
        <w:tc>
          <w:tcPr>
            <w:tcW w:w="3333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  <w:u w:val="single"/>
              </w:rPr>
            </w:pPr>
            <w:r w:rsidRPr="007E6D94">
              <w:rPr>
                <w:rFonts w:eastAsia="Calibri"/>
              </w:rPr>
              <w:t>Эти игры отличаются простым и понятным управлением. Герой б</w:t>
            </w:r>
            <w:r w:rsidRPr="007E6D94">
              <w:rPr>
                <w:rFonts w:eastAsia="Calibri"/>
              </w:rPr>
              <w:t>е</w:t>
            </w:r>
            <w:r w:rsidRPr="007E6D94">
              <w:rPr>
                <w:rFonts w:eastAsia="Calibri"/>
              </w:rPr>
              <w:t>гает по экрану, прыгает через пропасти, взбир</w:t>
            </w:r>
            <w:r w:rsidRPr="007E6D94">
              <w:rPr>
                <w:rFonts w:eastAsia="Calibri"/>
              </w:rPr>
              <w:t>а</w:t>
            </w:r>
            <w:r w:rsidRPr="007E6D94">
              <w:rPr>
                <w:rFonts w:eastAsia="Calibri"/>
              </w:rPr>
              <w:t>ется по веревкам, стр</w:t>
            </w:r>
            <w:r w:rsidRPr="007E6D94">
              <w:rPr>
                <w:rFonts w:eastAsia="Calibri"/>
              </w:rPr>
              <w:t>е</w:t>
            </w:r>
            <w:r w:rsidRPr="007E6D94">
              <w:rPr>
                <w:rFonts w:eastAsia="Calibri"/>
              </w:rPr>
              <w:t>ляет в противников.</w:t>
            </w:r>
          </w:p>
        </w:tc>
        <w:tc>
          <w:tcPr>
            <w:tcW w:w="4536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  <w:u w:val="single"/>
              </w:rPr>
            </w:pPr>
            <w:r w:rsidRPr="007E6D94">
              <w:rPr>
                <w:rFonts w:eastAsia="Calibri"/>
              </w:rPr>
              <w:t xml:space="preserve">Такие игры </w:t>
            </w:r>
            <w:r w:rsidRPr="007E6D94">
              <w:t>развивают</w:t>
            </w:r>
            <w:r w:rsidRPr="007E6D94">
              <w:rPr>
                <w:rFonts w:eastAsia="Calibri"/>
              </w:rPr>
              <w:t xml:space="preserve"> сообраз</w:t>
            </w:r>
            <w:r w:rsidRPr="007E6D94">
              <w:rPr>
                <w:rFonts w:eastAsia="Calibri"/>
              </w:rPr>
              <w:t>и</w:t>
            </w:r>
            <w:r w:rsidRPr="007E6D94">
              <w:rPr>
                <w:rFonts w:eastAsia="Calibri"/>
              </w:rPr>
              <w:t>тельность и скорость реакции. Б</w:t>
            </w:r>
            <w:r w:rsidRPr="007E6D94">
              <w:rPr>
                <w:rFonts w:eastAsia="Calibri"/>
              </w:rPr>
              <w:t>ы</w:t>
            </w:r>
            <w:r w:rsidRPr="007E6D94">
              <w:rPr>
                <w:rFonts w:eastAsia="Calibri"/>
              </w:rPr>
              <w:t>стро меняющаяся картинка не п</w:t>
            </w:r>
            <w:r w:rsidRPr="007E6D94">
              <w:rPr>
                <w:rFonts w:eastAsia="Calibri"/>
              </w:rPr>
              <w:t>о</w:t>
            </w:r>
            <w:r w:rsidRPr="007E6D94">
              <w:rPr>
                <w:rFonts w:eastAsia="Calibri"/>
              </w:rPr>
              <w:t>зволяет обрабатывать информацию в естественном для нас темпе. Это вызывает раздражение, что влияет на психику.</w:t>
            </w:r>
          </w:p>
        </w:tc>
      </w:tr>
      <w:tr w:rsidR="00EB370A" w:rsidRPr="007E6D94" w:rsidTr="00E127BF">
        <w:tc>
          <w:tcPr>
            <w:tcW w:w="1878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lastRenderedPageBreak/>
              <w:t>Логические игры</w:t>
            </w:r>
          </w:p>
        </w:tc>
        <w:tc>
          <w:tcPr>
            <w:tcW w:w="3333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  <w:u w:val="single"/>
              </w:rPr>
            </w:pPr>
            <w:r w:rsidRPr="007E6D94">
              <w:rPr>
                <w:rFonts w:eastAsia="Calibri"/>
              </w:rPr>
              <w:t>Это головоломки. В таких играх не надо никуда спешить. Бывают голов</w:t>
            </w:r>
            <w:r w:rsidRPr="007E6D94">
              <w:rPr>
                <w:rFonts w:eastAsia="Calibri"/>
              </w:rPr>
              <w:t>о</w:t>
            </w:r>
            <w:r w:rsidRPr="007E6D94">
              <w:rPr>
                <w:rFonts w:eastAsia="Calibri"/>
              </w:rPr>
              <w:t>ломки по складыванию картинок, передвижению фигурок.</w:t>
            </w:r>
          </w:p>
        </w:tc>
        <w:tc>
          <w:tcPr>
            <w:tcW w:w="4536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Можно спокойно думать над ка</w:t>
            </w:r>
            <w:r w:rsidRPr="007E6D94">
              <w:rPr>
                <w:rFonts w:eastAsia="Calibri"/>
              </w:rPr>
              <w:t>ж</w:t>
            </w:r>
            <w:r w:rsidRPr="007E6D94">
              <w:rPr>
                <w:rFonts w:eastAsia="Calibri"/>
              </w:rPr>
              <w:t>дым ходом. Многочасовое сидение за компьютером влияет на состо</w:t>
            </w:r>
            <w:r w:rsidRPr="007E6D94">
              <w:rPr>
                <w:rFonts w:eastAsia="Calibri"/>
              </w:rPr>
              <w:t>я</w:t>
            </w:r>
            <w:r w:rsidRPr="007E6D94">
              <w:rPr>
                <w:rFonts w:eastAsia="Calibri"/>
              </w:rPr>
              <w:t>ние позвоночника, а от него, в пе</w:t>
            </w:r>
            <w:r w:rsidRPr="007E6D94">
              <w:rPr>
                <w:rFonts w:eastAsia="Calibri"/>
              </w:rPr>
              <w:t>р</w:t>
            </w:r>
            <w:r w:rsidRPr="007E6D94">
              <w:rPr>
                <w:rFonts w:eastAsia="Calibri"/>
              </w:rPr>
              <w:t>вую очередь, зависит и состояние всех систем и органов организма. Развивают мышление, сообраз</w:t>
            </w:r>
            <w:r w:rsidRPr="007E6D94">
              <w:rPr>
                <w:rFonts w:eastAsia="Calibri"/>
              </w:rPr>
              <w:t>и</w:t>
            </w:r>
            <w:r w:rsidRPr="007E6D94">
              <w:rPr>
                <w:rFonts w:eastAsia="Calibri"/>
              </w:rPr>
              <w:t xml:space="preserve">тельность и находчивость. </w:t>
            </w:r>
          </w:p>
        </w:tc>
      </w:tr>
      <w:tr w:rsidR="00EB370A" w:rsidRPr="007E6D94" w:rsidTr="00E127BF">
        <w:tc>
          <w:tcPr>
            <w:tcW w:w="1878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  <w:u w:val="single"/>
              </w:rPr>
            </w:pPr>
            <w:r w:rsidRPr="007E6D94">
              <w:rPr>
                <w:rFonts w:eastAsia="Calibri"/>
              </w:rPr>
              <w:t>Деловые и</w:t>
            </w:r>
            <w:r w:rsidRPr="007E6D94">
              <w:rPr>
                <w:rFonts w:eastAsia="Calibri"/>
              </w:rPr>
              <w:t>г</w:t>
            </w:r>
            <w:r w:rsidRPr="007E6D94">
              <w:rPr>
                <w:rFonts w:eastAsia="Calibri"/>
              </w:rPr>
              <w:t>ры</w:t>
            </w:r>
          </w:p>
        </w:tc>
        <w:tc>
          <w:tcPr>
            <w:tcW w:w="3333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  <w:u w:val="single"/>
              </w:rPr>
            </w:pPr>
            <w:r w:rsidRPr="007E6D94">
              <w:rPr>
                <w:rFonts w:eastAsia="Calibri"/>
              </w:rPr>
              <w:t>Эти игры помогают п</w:t>
            </w:r>
            <w:r w:rsidRPr="007E6D94">
              <w:rPr>
                <w:rFonts w:eastAsia="Calibri"/>
              </w:rPr>
              <w:t>о</w:t>
            </w:r>
            <w:r w:rsidRPr="007E6D94">
              <w:rPr>
                <w:rFonts w:eastAsia="Calibri"/>
              </w:rPr>
              <w:t>чувствовать себя специ</w:t>
            </w:r>
            <w:r w:rsidRPr="007E6D94">
              <w:rPr>
                <w:rFonts w:eastAsia="Calibri"/>
              </w:rPr>
              <w:t>а</w:t>
            </w:r>
            <w:r w:rsidRPr="007E6D94">
              <w:rPr>
                <w:rFonts w:eastAsia="Calibri"/>
              </w:rPr>
              <w:t>листом в какой-нибудь профессии, например</w:t>
            </w:r>
            <w:r w:rsidR="00CD3BC7" w:rsidRPr="007E6D94">
              <w:rPr>
                <w:rFonts w:eastAsia="Calibri"/>
              </w:rPr>
              <w:t>,</w:t>
            </w:r>
            <w:r w:rsidRPr="007E6D94">
              <w:rPr>
                <w:rFonts w:eastAsia="Calibri"/>
              </w:rPr>
              <w:t xml:space="preserve"> бизнесменом, следов</w:t>
            </w:r>
            <w:r w:rsidRPr="007E6D94">
              <w:rPr>
                <w:rFonts w:eastAsia="Calibri"/>
              </w:rPr>
              <w:t>а</w:t>
            </w:r>
            <w:r w:rsidRPr="007E6D94">
              <w:rPr>
                <w:rFonts w:eastAsia="Calibri"/>
              </w:rPr>
              <w:t>телем, врачом, инжен</w:t>
            </w:r>
            <w:r w:rsidRPr="007E6D94">
              <w:rPr>
                <w:rFonts w:eastAsia="Calibri"/>
              </w:rPr>
              <w:t>е</w:t>
            </w:r>
            <w:r w:rsidRPr="007E6D94">
              <w:rPr>
                <w:rFonts w:eastAsia="Calibri"/>
              </w:rPr>
              <w:t>ром, архитектором, м</w:t>
            </w:r>
            <w:r w:rsidRPr="007E6D94">
              <w:rPr>
                <w:rFonts w:eastAsia="Calibri"/>
              </w:rPr>
              <w:t>и</w:t>
            </w:r>
            <w:r w:rsidRPr="007E6D94">
              <w:rPr>
                <w:rFonts w:eastAsia="Calibri"/>
              </w:rPr>
              <w:t>нистром. Играющий управляет страной, гор</w:t>
            </w:r>
            <w:r w:rsidRPr="007E6D94">
              <w:rPr>
                <w:rFonts w:eastAsia="Calibri"/>
              </w:rPr>
              <w:t>о</w:t>
            </w:r>
            <w:r w:rsidRPr="007E6D94">
              <w:rPr>
                <w:rFonts w:eastAsia="Calibri"/>
              </w:rPr>
              <w:t>дом, фирмой, заводом, больницей, аэродромом.</w:t>
            </w:r>
          </w:p>
        </w:tc>
        <w:tc>
          <w:tcPr>
            <w:tcW w:w="4536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Деловые игры очень полезны. Они помогают познакомиться с инт</w:t>
            </w:r>
            <w:r w:rsidRPr="007E6D94">
              <w:rPr>
                <w:rFonts w:eastAsia="Calibri"/>
              </w:rPr>
              <w:t>е</w:t>
            </w:r>
            <w:r w:rsidRPr="007E6D94">
              <w:rPr>
                <w:rFonts w:eastAsia="Calibri"/>
              </w:rPr>
              <w:t>ресными профессиями. Долгое с</w:t>
            </w:r>
            <w:r w:rsidRPr="007E6D94">
              <w:rPr>
                <w:rFonts w:eastAsia="Calibri"/>
              </w:rPr>
              <w:t>о</w:t>
            </w:r>
            <w:r w:rsidRPr="007E6D94">
              <w:rPr>
                <w:rFonts w:eastAsia="Calibri"/>
              </w:rPr>
              <w:t>средоточение на поиске решений вызывает головную боль, уст</w:t>
            </w:r>
            <w:r w:rsidRPr="007E6D94">
              <w:rPr>
                <w:rFonts w:eastAsia="Calibri"/>
              </w:rPr>
              <w:t>а</w:t>
            </w:r>
            <w:r w:rsidRPr="007E6D94">
              <w:rPr>
                <w:rFonts w:eastAsia="Calibri"/>
              </w:rPr>
              <w:t>лость. В реальной жизни столкну</w:t>
            </w:r>
            <w:r w:rsidRPr="007E6D94">
              <w:rPr>
                <w:rFonts w:eastAsia="Calibri"/>
              </w:rPr>
              <w:t>в</w:t>
            </w:r>
            <w:r w:rsidRPr="007E6D94">
              <w:rPr>
                <w:rFonts w:eastAsia="Calibri"/>
              </w:rPr>
              <w:t>шись с препятствиями, не уда</w:t>
            </w:r>
            <w:r w:rsidR="00CD3BC7" w:rsidRPr="007E6D94">
              <w:rPr>
                <w:rFonts w:eastAsia="Calibri"/>
              </w:rPr>
              <w:t>е</w:t>
            </w:r>
            <w:r w:rsidRPr="007E6D94">
              <w:rPr>
                <w:rFonts w:eastAsia="Calibri"/>
              </w:rPr>
              <w:t>тся преодолеть их теми же способами, что в играх. Возникает замкнутость в сво</w:t>
            </w:r>
            <w:r w:rsidR="00CD3BC7" w:rsidRPr="007E6D94">
              <w:rPr>
                <w:rFonts w:eastAsia="Calibri"/>
              </w:rPr>
              <w:t>е</w:t>
            </w:r>
            <w:r w:rsidRPr="007E6D94">
              <w:rPr>
                <w:rFonts w:eastAsia="Calibri"/>
              </w:rPr>
              <w:t>м виртуальном мире.</w:t>
            </w:r>
          </w:p>
          <w:p w:rsidR="00E127BF" w:rsidRPr="007E6D94" w:rsidRDefault="00E127BF" w:rsidP="00E127BF">
            <w:pPr>
              <w:pStyle w:val="aa"/>
              <w:rPr>
                <w:rFonts w:eastAsia="Calibri"/>
                <w:u w:val="single"/>
              </w:rPr>
            </w:pPr>
          </w:p>
        </w:tc>
      </w:tr>
      <w:tr w:rsidR="00EB370A" w:rsidRPr="007E6D94" w:rsidTr="00E127BF">
        <w:tc>
          <w:tcPr>
            <w:tcW w:w="1878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  <w:u w:val="single"/>
              </w:rPr>
            </w:pPr>
            <w:r w:rsidRPr="007E6D94">
              <w:rPr>
                <w:rFonts w:eastAsia="Calibri"/>
              </w:rPr>
              <w:t>Активные и</w:t>
            </w:r>
            <w:r w:rsidRPr="007E6D94">
              <w:rPr>
                <w:rFonts w:eastAsia="Calibri"/>
              </w:rPr>
              <w:t>г</w:t>
            </w:r>
            <w:r w:rsidRPr="007E6D94">
              <w:rPr>
                <w:rFonts w:eastAsia="Calibri"/>
              </w:rPr>
              <w:t>ры</w:t>
            </w:r>
          </w:p>
        </w:tc>
        <w:tc>
          <w:tcPr>
            <w:tcW w:w="3333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  <w:u w:val="single"/>
              </w:rPr>
            </w:pPr>
            <w:r w:rsidRPr="007E6D94">
              <w:rPr>
                <w:rFonts w:eastAsia="Calibri"/>
              </w:rPr>
              <w:t>Это боевики, связанные со стрельбой, засадами и погонями. Многие акти</w:t>
            </w:r>
            <w:r w:rsidRPr="007E6D94">
              <w:rPr>
                <w:rFonts w:eastAsia="Calibri"/>
              </w:rPr>
              <w:t>в</w:t>
            </w:r>
            <w:r w:rsidRPr="007E6D94">
              <w:rPr>
                <w:rFonts w:eastAsia="Calibri"/>
              </w:rPr>
              <w:t>ные игры сделаны так, что можно играть не только против компьют</w:t>
            </w:r>
            <w:r w:rsidRPr="007E6D94">
              <w:rPr>
                <w:rFonts w:eastAsia="Calibri"/>
              </w:rPr>
              <w:t>е</w:t>
            </w:r>
            <w:r w:rsidRPr="007E6D94">
              <w:rPr>
                <w:rFonts w:eastAsia="Calibri"/>
              </w:rPr>
              <w:t>ра, но и против партнера, играть в команде и пр</w:t>
            </w:r>
            <w:r w:rsidRPr="007E6D94">
              <w:rPr>
                <w:rFonts w:eastAsia="Calibri"/>
              </w:rPr>
              <w:t>о</w:t>
            </w:r>
            <w:r w:rsidRPr="007E6D94">
              <w:rPr>
                <w:rFonts w:eastAsia="Calibri"/>
              </w:rPr>
              <w:t>тив команд противника.</w:t>
            </w:r>
          </w:p>
        </w:tc>
        <w:tc>
          <w:tcPr>
            <w:tcW w:w="4536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  <w:u w:val="single"/>
              </w:rPr>
            </w:pPr>
            <w:r w:rsidRPr="007E6D94">
              <w:rPr>
                <w:rFonts w:eastAsia="Calibri"/>
              </w:rPr>
              <w:t>Они развивают реакцию и ло</w:t>
            </w:r>
            <w:r w:rsidRPr="007E6D94">
              <w:rPr>
                <w:rFonts w:eastAsia="Calibri"/>
              </w:rPr>
              <w:t>в</w:t>
            </w:r>
            <w:r w:rsidRPr="007E6D94">
              <w:rPr>
                <w:rFonts w:eastAsia="Calibri"/>
              </w:rPr>
              <w:t>кость, но могут утомлять, поэтому школьники младших классов в них обычно не играют. Игры делают насилие привлекательной и об</w:t>
            </w:r>
            <w:r w:rsidRPr="007E6D94">
              <w:rPr>
                <w:rFonts w:eastAsia="Calibri"/>
              </w:rPr>
              <w:t>ы</w:t>
            </w:r>
            <w:r w:rsidRPr="007E6D94">
              <w:rPr>
                <w:rFonts w:eastAsia="Calibri"/>
              </w:rPr>
              <w:t>денной вещью.</w:t>
            </w:r>
          </w:p>
        </w:tc>
      </w:tr>
      <w:tr w:rsidR="00EB370A" w:rsidRPr="007E6D94" w:rsidTr="00E127BF">
        <w:tc>
          <w:tcPr>
            <w:tcW w:w="1878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  <w:u w:val="single"/>
              </w:rPr>
            </w:pPr>
            <w:r w:rsidRPr="007E6D94">
              <w:rPr>
                <w:rFonts w:eastAsia="Calibri"/>
              </w:rPr>
              <w:t>Квесты</w:t>
            </w:r>
          </w:p>
        </w:tc>
        <w:tc>
          <w:tcPr>
            <w:tcW w:w="3333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  <w:u w:val="single"/>
              </w:rPr>
            </w:pPr>
            <w:r w:rsidRPr="007E6D94">
              <w:rPr>
                <w:rFonts w:eastAsia="Calibri"/>
              </w:rPr>
              <w:t>Так называют очень кр</w:t>
            </w:r>
            <w:r w:rsidRPr="007E6D94">
              <w:rPr>
                <w:rFonts w:eastAsia="Calibri"/>
              </w:rPr>
              <w:t>а</w:t>
            </w:r>
            <w:r w:rsidRPr="007E6D94">
              <w:rPr>
                <w:rFonts w:eastAsia="Calibri"/>
              </w:rPr>
              <w:t>сивые и интересные и</w:t>
            </w:r>
            <w:r w:rsidRPr="007E6D94">
              <w:rPr>
                <w:rFonts w:eastAsia="Calibri"/>
              </w:rPr>
              <w:t>г</w:t>
            </w:r>
            <w:r w:rsidRPr="007E6D94">
              <w:rPr>
                <w:rFonts w:eastAsia="Calibri"/>
              </w:rPr>
              <w:t>ры, в которых герой п</w:t>
            </w:r>
            <w:r w:rsidRPr="007E6D94">
              <w:rPr>
                <w:rFonts w:eastAsia="Calibri"/>
              </w:rPr>
              <w:t>у</w:t>
            </w:r>
            <w:r w:rsidRPr="007E6D94">
              <w:rPr>
                <w:rFonts w:eastAsia="Calibri"/>
              </w:rPr>
              <w:t>тешествует по своему компьютерному миру и решает головоломки. Приходится пробовать разные варианты, игра растягивается на много дней.</w:t>
            </w:r>
          </w:p>
        </w:tc>
        <w:tc>
          <w:tcPr>
            <w:tcW w:w="4536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  <w:u w:val="single"/>
              </w:rPr>
            </w:pPr>
            <w:r w:rsidRPr="007E6D94">
              <w:rPr>
                <w:rFonts w:eastAsia="Calibri"/>
              </w:rPr>
              <w:t>Может развиваться усталость глаз, резь и ощущение «песка» в глазах, двоение предметов</w:t>
            </w:r>
            <w:r w:rsidR="00CD3BC7" w:rsidRPr="007E6D94">
              <w:rPr>
                <w:rFonts w:eastAsia="Calibri"/>
              </w:rPr>
              <w:t>.</w:t>
            </w:r>
            <w:r w:rsidRPr="007E6D94">
              <w:rPr>
                <w:rFonts w:eastAsia="Calibri"/>
              </w:rPr>
              <w:t xml:space="preserve"> Большинство квестов сделаны на английском языке, поэтому они помогают из</w:t>
            </w:r>
            <w:r w:rsidRPr="007E6D94">
              <w:rPr>
                <w:rFonts w:eastAsia="Calibri"/>
              </w:rPr>
              <w:t>у</w:t>
            </w:r>
            <w:r w:rsidRPr="007E6D94">
              <w:rPr>
                <w:rFonts w:eastAsia="Calibri"/>
              </w:rPr>
              <w:t xml:space="preserve">чать язык. </w:t>
            </w:r>
          </w:p>
        </w:tc>
      </w:tr>
    </w:tbl>
    <w:p w:rsidR="005C54D1" w:rsidRDefault="005C54D1"/>
    <w:tbl>
      <w:tblPr>
        <w:tblpPr w:leftFromText="180" w:rightFromText="180" w:vertAnchor="text" w:horzAnchor="margin" w:tblpX="74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3333"/>
        <w:gridCol w:w="4536"/>
      </w:tblGrid>
      <w:tr w:rsidR="00EB370A" w:rsidRPr="007E6D94" w:rsidTr="00E127BF">
        <w:tc>
          <w:tcPr>
            <w:tcW w:w="1878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lastRenderedPageBreak/>
              <w:t>Имитаторы</w:t>
            </w:r>
          </w:p>
          <w:p w:rsidR="00E127BF" w:rsidRPr="007E6D94" w:rsidRDefault="00E127BF" w:rsidP="00E127BF">
            <w:pPr>
              <w:pStyle w:val="aa"/>
              <w:rPr>
                <w:rFonts w:eastAsia="Calibri"/>
                <w:u w:val="single"/>
              </w:rPr>
            </w:pPr>
          </w:p>
        </w:tc>
        <w:tc>
          <w:tcPr>
            <w:tcW w:w="3333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Игра-тренаж</w:t>
            </w:r>
            <w:r w:rsidR="00CD3BC7" w:rsidRPr="007E6D94">
              <w:rPr>
                <w:rFonts w:eastAsia="Calibri"/>
              </w:rPr>
              <w:t>е</w:t>
            </w:r>
            <w:r w:rsidRPr="007E6D94">
              <w:rPr>
                <w:rFonts w:eastAsia="Calibri"/>
              </w:rPr>
              <w:t>р по упра</w:t>
            </w:r>
            <w:r w:rsidRPr="007E6D94">
              <w:rPr>
                <w:rFonts w:eastAsia="Calibri"/>
              </w:rPr>
              <w:t>в</w:t>
            </w:r>
            <w:r w:rsidRPr="007E6D94">
              <w:rPr>
                <w:rFonts w:eastAsia="Calibri"/>
              </w:rPr>
              <w:t>лению самол</w:t>
            </w:r>
            <w:r w:rsidR="00CD3BC7" w:rsidRPr="007E6D94">
              <w:rPr>
                <w:rFonts w:eastAsia="Calibri"/>
              </w:rPr>
              <w:t>е</w:t>
            </w:r>
            <w:r w:rsidRPr="007E6D94">
              <w:rPr>
                <w:rFonts w:eastAsia="Calibri"/>
              </w:rPr>
              <w:t>тами, та</w:t>
            </w:r>
            <w:r w:rsidRPr="007E6D94">
              <w:rPr>
                <w:rFonts w:eastAsia="Calibri"/>
              </w:rPr>
              <w:t>н</w:t>
            </w:r>
            <w:r w:rsidRPr="007E6D94">
              <w:rPr>
                <w:rFonts w:eastAsia="Calibri"/>
              </w:rPr>
              <w:t>ками, космическими а</w:t>
            </w:r>
            <w:r w:rsidRPr="007E6D94">
              <w:rPr>
                <w:rFonts w:eastAsia="Calibri"/>
              </w:rPr>
              <w:t>п</w:t>
            </w:r>
            <w:r w:rsidRPr="007E6D94">
              <w:rPr>
                <w:rFonts w:eastAsia="Calibri"/>
              </w:rPr>
              <w:t>паратами.</w:t>
            </w:r>
          </w:p>
        </w:tc>
        <w:tc>
          <w:tcPr>
            <w:tcW w:w="4536" w:type="dxa"/>
          </w:tcPr>
          <w:p w:rsidR="00E127BF" w:rsidRPr="007E6D94" w:rsidRDefault="00E127BF" w:rsidP="00E127BF">
            <w:pPr>
              <w:pStyle w:val="aa"/>
              <w:rPr>
                <w:rFonts w:eastAsia="Calibri"/>
                <w:u w:val="single"/>
              </w:rPr>
            </w:pPr>
            <w:r w:rsidRPr="007E6D94">
              <w:rPr>
                <w:rFonts w:eastAsia="Calibri"/>
              </w:rPr>
              <w:t>С их помощью можно учиться управлению самолетами, танками, автомобилями, космическими а</w:t>
            </w:r>
            <w:r w:rsidRPr="007E6D94">
              <w:rPr>
                <w:rFonts w:eastAsia="Calibri"/>
              </w:rPr>
              <w:t>п</w:t>
            </w:r>
            <w:r w:rsidRPr="007E6D94">
              <w:rPr>
                <w:rFonts w:eastAsia="Calibri"/>
              </w:rPr>
              <w:t>паратами, боевыми роботами. П</w:t>
            </w:r>
            <w:r w:rsidRPr="007E6D94">
              <w:rPr>
                <w:rFonts w:eastAsia="Calibri"/>
              </w:rPr>
              <w:t>о</w:t>
            </w:r>
            <w:r w:rsidRPr="007E6D94">
              <w:rPr>
                <w:rFonts w:eastAsia="Calibri"/>
              </w:rPr>
              <w:t xml:space="preserve">сле длительного пребывания в мнимой реальности человеку </w:t>
            </w:r>
            <w:r w:rsidR="00CD3BC7" w:rsidRPr="007E6D94">
              <w:rPr>
                <w:rFonts w:eastAsia="Calibri"/>
              </w:rPr>
              <w:t>тру</w:t>
            </w:r>
            <w:r w:rsidR="00CD3BC7" w:rsidRPr="007E6D94">
              <w:rPr>
                <w:rFonts w:eastAsia="Calibri"/>
              </w:rPr>
              <w:t>д</w:t>
            </w:r>
            <w:r w:rsidR="00CD3BC7" w:rsidRPr="007E6D94">
              <w:rPr>
                <w:rFonts w:eastAsia="Calibri"/>
              </w:rPr>
              <w:t xml:space="preserve">но </w:t>
            </w:r>
            <w:r w:rsidRPr="007E6D94">
              <w:rPr>
                <w:rFonts w:eastAsia="Calibri"/>
              </w:rPr>
              <w:t xml:space="preserve">отделить себя от этих образов </w:t>
            </w:r>
            <w:r w:rsidR="00CD3BC7" w:rsidRPr="007E6D94">
              <w:rPr>
                <w:rFonts w:eastAsia="Calibri"/>
              </w:rPr>
              <w:t xml:space="preserve">в </w:t>
            </w:r>
            <w:r w:rsidRPr="007E6D94">
              <w:rPr>
                <w:rFonts w:eastAsia="Calibri"/>
              </w:rPr>
              <w:t>реальной жизни. Это может быть причиной безрассудного лихачес</w:t>
            </w:r>
            <w:r w:rsidRPr="007E6D94">
              <w:rPr>
                <w:rFonts w:eastAsia="Calibri"/>
              </w:rPr>
              <w:t>т</w:t>
            </w:r>
            <w:r w:rsidRPr="007E6D94">
              <w:rPr>
                <w:rFonts w:eastAsia="Calibri"/>
              </w:rPr>
              <w:t>ва за рул</w:t>
            </w:r>
            <w:r w:rsidR="00CD3BC7" w:rsidRPr="007E6D94">
              <w:rPr>
                <w:rFonts w:eastAsia="Calibri"/>
              </w:rPr>
              <w:t>е</w:t>
            </w:r>
            <w:r w:rsidRPr="007E6D94">
              <w:rPr>
                <w:rFonts w:eastAsia="Calibri"/>
              </w:rPr>
              <w:t>м.</w:t>
            </w:r>
          </w:p>
        </w:tc>
      </w:tr>
    </w:tbl>
    <w:p w:rsidR="00E127BF" w:rsidRPr="007E6D94" w:rsidRDefault="00E127BF" w:rsidP="000F3330">
      <w:pPr>
        <w:pStyle w:val="4"/>
      </w:pPr>
      <w:r w:rsidRPr="007E6D94">
        <w:t>Процедура оценивания</w:t>
      </w:r>
    </w:p>
    <w:p w:rsidR="00E127BF" w:rsidRPr="007E6D94" w:rsidRDefault="00E127BF" w:rsidP="00E127BF">
      <w:r w:rsidRPr="007E6D94">
        <w:t xml:space="preserve">Работа проводится во внеурочное время. На выполнение письменной работы отводится 45 минут. Дети сидят по одному. </w:t>
      </w:r>
      <w:r w:rsidR="00C31102" w:rsidRPr="007E6D94">
        <w:t>З</w:t>
      </w:r>
      <w:r w:rsidRPr="007E6D94">
        <w:t>адание выполняется с</w:t>
      </w:r>
      <w:r w:rsidRPr="007E6D94">
        <w:t>а</w:t>
      </w:r>
      <w:r w:rsidRPr="007E6D94">
        <w:t>мостоятельно, без обращения к педагогу, без источников дополнительной информации. Контроль осуществляют наблюдатели из числа учителей и р</w:t>
      </w:r>
      <w:r w:rsidRPr="007E6D94">
        <w:t>о</w:t>
      </w:r>
      <w:r w:rsidRPr="007E6D94">
        <w:t xml:space="preserve">дителей. </w:t>
      </w:r>
    </w:p>
    <w:p w:rsidR="00E127BF" w:rsidRPr="007E6D94" w:rsidRDefault="00E127BF" w:rsidP="00E127BF">
      <w:r w:rsidRPr="007E6D94">
        <w:t>Проверяют выполненное задани</w:t>
      </w:r>
      <w:r w:rsidR="00C31102" w:rsidRPr="007E6D94">
        <w:t>е</w:t>
      </w:r>
      <w:r w:rsidRPr="007E6D94">
        <w:t xml:space="preserve"> учителя в течение 2-3 дней. В р</w:t>
      </w:r>
      <w:r w:rsidRPr="007E6D94">
        <w:t>е</w:t>
      </w:r>
      <w:r w:rsidRPr="007E6D94">
        <w:t>зультате каждый реб</w:t>
      </w:r>
      <w:r w:rsidR="00C31102" w:rsidRPr="007E6D94">
        <w:t>е</w:t>
      </w:r>
      <w:r w:rsidRPr="007E6D94">
        <w:t>нок получает информацию об уровне развития умения находить в двух текстах доводы в подтверждение предложенного мнения.</w:t>
      </w:r>
    </w:p>
    <w:p w:rsidR="00E127BF" w:rsidRPr="007E6D94" w:rsidRDefault="00E127BF" w:rsidP="00E127BF">
      <w:r w:rsidRPr="007E6D94">
        <w:t xml:space="preserve">Для работы обучающимся даны </w:t>
      </w:r>
      <w:r w:rsidR="00C31102" w:rsidRPr="007E6D94">
        <w:t>два</w:t>
      </w:r>
      <w:r w:rsidRPr="007E6D94">
        <w:t xml:space="preserve"> текста, содержащие доводы и и</w:t>
      </w:r>
      <w:r w:rsidRPr="007E6D94">
        <w:t>з</w:t>
      </w:r>
      <w:r w:rsidRPr="007E6D94">
        <w:t>быточную информацию. Учащиеся должны подтвердить предложенное мн</w:t>
      </w:r>
      <w:r w:rsidRPr="007E6D94">
        <w:t>е</w:t>
      </w:r>
      <w:r w:rsidRPr="007E6D94">
        <w:t>ние.</w:t>
      </w:r>
    </w:p>
    <w:p w:rsidR="00E127BF" w:rsidRPr="007E6D94" w:rsidRDefault="00E127BF" w:rsidP="00E127BF">
      <w:r w:rsidRPr="007E6D94">
        <w:t>Результатом работы д</w:t>
      </w:r>
      <w:r w:rsidR="00C31102" w:rsidRPr="007E6D94">
        <w:t xml:space="preserve">олжен </w:t>
      </w:r>
      <w:r w:rsidRPr="007E6D94">
        <w:t>б</w:t>
      </w:r>
      <w:r w:rsidR="00C31102" w:rsidRPr="007E6D94">
        <w:t xml:space="preserve">ыть </w:t>
      </w:r>
      <w:r w:rsidRPr="007E6D94">
        <w:t xml:space="preserve">письменный текст, составленный из доводов, взятых цитатами из предложенных текстов. </w:t>
      </w:r>
    </w:p>
    <w:p w:rsidR="00D2420C" w:rsidRPr="007E6D94" w:rsidRDefault="00D2420C" w:rsidP="00E127BF"/>
    <w:p w:rsidR="00E127BF" w:rsidRPr="007E6D94" w:rsidRDefault="00E127BF" w:rsidP="007369A5">
      <w:pPr>
        <w:pStyle w:val="2"/>
      </w:pPr>
      <w:bookmarkStart w:id="33" w:name="_Toc396221500"/>
      <w:r w:rsidRPr="007E6D94">
        <w:t>Умение составлять письменную аннотацию к статье с использованием речевого клише</w:t>
      </w:r>
      <w:r w:rsidR="00B54438" w:rsidRPr="007E6D94">
        <w:t xml:space="preserve"> (</w:t>
      </w:r>
      <w:r w:rsidR="000F3330" w:rsidRPr="007E6D94">
        <w:t>5 класс</w:t>
      </w:r>
      <w:r w:rsidR="00B54438" w:rsidRPr="007E6D94">
        <w:t>)</w:t>
      </w:r>
      <w:bookmarkEnd w:id="33"/>
    </w:p>
    <w:p w:rsidR="00E127BF" w:rsidRPr="007E6D94" w:rsidRDefault="00E127BF" w:rsidP="000F3330">
      <w:pPr>
        <w:pStyle w:val="4"/>
        <w:rPr>
          <w:rFonts w:cstheme="minorHAnsi"/>
        </w:rPr>
      </w:pPr>
      <w:r w:rsidRPr="007E6D94">
        <w:rPr>
          <w:rFonts w:cstheme="minorHAnsi"/>
        </w:rPr>
        <w:t>Объект оценивания</w:t>
      </w:r>
    </w:p>
    <w:p w:rsidR="00E127BF" w:rsidRPr="007E6D94" w:rsidRDefault="00902C56" w:rsidP="00E127BF">
      <w:pPr>
        <w:pStyle w:val="a3"/>
        <w:spacing w:line="360" w:lineRule="auto"/>
        <w:ind w:left="-567" w:firstLine="567"/>
        <w:rPr>
          <w:rFonts w:cstheme="minorHAnsi"/>
        </w:rPr>
      </w:pPr>
      <w:r w:rsidRPr="007E6D94">
        <w:rPr>
          <w:rFonts w:cstheme="minorHAnsi"/>
        </w:rPr>
        <w:t>А</w:t>
      </w:r>
      <w:r w:rsidR="00E127BF" w:rsidRPr="007E6D94">
        <w:rPr>
          <w:rFonts w:cstheme="minorHAnsi"/>
        </w:rPr>
        <w:t>ннотация к статье, составленная с использованием речевых клише.</w:t>
      </w:r>
    </w:p>
    <w:p w:rsidR="00E127BF" w:rsidRPr="007E6D94" w:rsidRDefault="00E127BF" w:rsidP="000F3330">
      <w:pPr>
        <w:pStyle w:val="4"/>
        <w:rPr>
          <w:rFonts w:cstheme="minorHAnsi"/>
        </w:rPr>
      </w:pPr>
      <w:r w:rsidRPr="007E6D94">
        <w:rPr>
          <w:rFonts w:cstheme="minorHAnsi"/>
        </w:rPr>
        <w:t>Техническое задание учащимся</w:t>
      </w:r>
    </w:p>
    <w:p w:rsidR="00E127BF" w:rsidRPr="007E6D94" w:rsidRDefault="00E127BF" w:rsidP="00EB1FC7">
      <w:pPr>
        <w:pStyle w:val="a3"/>
        <w:numPr>
          <w:ilvl w:val="0"/>
          <w:numId w:val="34"/>
        </w:numPr>
        <w:jc w:val="left"/>
        <w:rPr>
          <w:rFonts w:cstheme="minorHAnsi"/>
        </w:rPr>
      </w:pPr>
      <w:r w:rsidRPr="007E6D94">
        <w:rPr>
          <w:rFonts w:cstheme="minorHAnsi"/>
        </w:rPr>
        <w:t>Познакомьтесь с понятием аннотация.</w:t>
      </w:r>
    </w:p>
    <w:p w:rsidR="00E127BF" w:rsidRPr="007E6D94" w:rsidRDefault="00E127BF" w:rsidP="00EB1FC7">
      <w:pPr>
        <w:pStyle w:val="a3"/>
        <w:numPr>
          <w:ilvl w:val="0"/>
          <w:numId w:val="34"/>
        </w:numPr>
        <w:jc w:val="left"/>
        <w:rPr>
          <w:rFonts w:cstheme="minorHAnsi"/>
        </w:rPr>
      </w:pPr>
      <w:r w:rsidRPr="007E6D94">
        <w:rPr>
          <w:rFonts w:cstheme="minorHAnsi"/>
        </w:rPr>
        <w:t>Прочитайте текст и напишите аннотацию к этому тексту</w:t>
      </w:r>
      <w:r w:rsidR="00902C56" w:rsidRPr="007E6D94">
        <w:rPr>
          <w:rFonts w:cstheme="minorHAnsi"/>
        </w:rPr>
        <w:t>,</w:t>
      </w:r>
      <w:r w:rsidRPr="007E6D94">
        <w:rPr>
          <w:rFonts w:cstheme="minorHAnsi"/>
        </w:rPr>
        <w:t xml:space="preserve"> не более 45 слов. Работа, превышающая 45 слов, </w:t>
      </w:r>
      <w:r w:rsidR="00902C56" w:rsidRPr="007E6D94">
        <w:rPr>
          <w:rFonts w:cstheme="minorHAnsi"/>
        </w:rPr>
        <w:t>не засчитывается.</w:t>
      </w:r>
      <w:r w:rsidRPr="007E6D94">
        <w:rPr>
          <w:rFonts w:cstheme="minorHAnsi"/>
        </w:rPr>
        <w:t xml:space="preserve"> В случае з</w:t>
      </w:r>
      <w:r w:rsidRPr="007E6D94">
        <w:rPr>
          <w:rFonts w:cstheme="minorHAnsi"/>
        </w:rPr>
        <w:t>а</w:t>
      </w:r>
      <w:r w:rsidRPr="007E6D94">
        <w:rPr>
          <w:rFonts w:cstheme="minorHAnsi"/>
        </w:rPr>
        <w:t xml:space="preserve">труднения написания аннотации используйте </w:t>
      </w:r>
      <w:r w:rsidR="00902C56" w:rsidRPr="007E6D94">
        <w:rPr>
          <w:rFonts w:cstheme="minorHAnsi"/>
        </w:rPr>
        <w:t xml:space="preserve">предложенное </w:t>
      </w:r>
      <w:r w:rsidRPr="007E6D94">
        <w:rPr>
          <w:rFonts w:cstheme="minorHAnsi"/>
        </w:rPr>
        <w:t>клише</w:t>
      </w:r>
      <w:r w:rsidR="00880377" w:rsidRPr="007E6D94">
        <w:rPr>
          <w:rFonts w:cstheme="minorHAnsi"/>
        </w:rPr>
        <w:t xml:space="preserve"> (использовать все элементы клише не обязательно)</w:t>
      </w:r>
      <w:r w:rsidRPr="007E6D94">
        <w:rPr>
          <w:rFonts w:cstheme="minorHAnsi"/>
        </w:rPr>
        <w:t xml:space="preserve">. </w:t>
      </w:r>
    </w:p>
    <w:p w:rsidR="00E127BF" w:rsidRPr="007E6D94" w:rsidRDefault="00E127BF" w:rsidP="000F3330">
      <w:pPr>
        <w:pStyle w:val="5"/>
      </w:pPr>
      <w:r w:rsidRPr="007E6D94">
        <w:lastRenderedPageBreak/>
        <w:t>Приложени</w:t>
      </w:r>
      <w:r w:rsidR="00902C56" w:rsidRPr="007E6D94">
        <w:t>е</w:t>
      </w:r>
      <w:r w:rsidRPr="007E6D94">
        <w:t xml:space="preserve"> к ТЗ</w:t>
      </w:r>
    </w:p>
    <w:p w:rsidR="00E127BF" w:rsidRPr="007E6D94" w:rsidRDefault="00E127BF" w:rsidP="00E127BF">
      <w:pPr>
        <w:rPr>
          <w:rFonts w:eastAsia="Times New Roman"/>
        </w:rPr>
      </w:pPr>
      <w:r w:rsidRPr="007E6D94">
        <w:rPr>
          <w:b/>
        </w:rPr>
        <w:t xml:space="preserve">Аннотация </w:t>
      </w:r>
      <w:r w:rsidRPr="007E6D94">
        <w:t>(от лат. annotatio –замечание) – краткая характеристика статьи</w:t>
      </w:r>
      <w:r w:rsidR="00880377" w:rsidRPr="007E6D94">
        <w:t>, книги</w:t>
      </w:r>
      <w:r w:rsidRPr="007E6D94">
        <w:t>.</w:t>
      </w:r>
      <w:r w:rsidRPr="007E6D94">
        <w:rPr>
          <w:rFonts w:eastAsia="Times New Roman"/>
        </w:rPr>
        <w:t xml:space="preserve"> Аннотация показывает отличительные особенности и достои</w:t>
      </w:r>
      <w:r w:rsidRPr="007E6D94">
        <w:rPr>
          <w:rFonts w:eastAsia="Times New Roman"/>
        </w:rPr>
        <w:t>н</w:t>
      </w:r>
      <w:r w:rsidRPr="007E6D94">
        <w:rPr>
          <w:rFonts w:eastAsia="Times New Roman"/>
        </w:rPr>
        <w:t>ства статьи. Главное при написании аннотации – интересно ответить на в</w:t>
      </w:r>
      <w:r w:rsidRPr="007E6D94">
        <w:rPr>
          <w:rFonts w:eastAsia="Times New Roman"/>
        </w:rPr>
        <w:t>о</w:t>
      </w:r>
      <w:r w:rsidRPr="007E6D94">
        <w:rPr>
          <w:rFonts w:eastAsia="Times New Roman"/>
        </w:rPr>
        <w:t>прос «О чем говорится в статье?», заинтриговать понравившейся статьей и представить ее читателям.</w:t>
      </w:r>
    </w:p>
    <w:p w:rsidR="00E127BF" w:rsidRPr="007E6D94" w:rsidRDefault="00E127BF" w:rsidP="00E127BF">
      <w:r w:rsidRPr="007E6D94">
        <w:rPr>
          <w:rFonts w:eastAsia="Times New Roman"/>
        </w:rPr>
        <w:t xml:space="preserve">Аннотация статьи начинается с ее названия и имени автора. </w:t>
      </w:r>
      <w:r w:rsidRPr="007E6D94">
        <w:t>Дальше кратко пишут о содержании статьи</w:t>
      </w:r>
      <w:r w:rsidR="00880377" w:rsidRPr="007E6D94">
        <w:t>. Н</w:t>
      </w:r>
      <w:r w:rsidRPr="007E6D94">
        <w:t>ужно помнить, что задача</w:t>
      </w:r>
      <w:r w:rsidR="00880377" w:rsidRPr="007E6D94">
        <w:t xml:space="preserve"> – </w:t>
      </w:r>
      <w:r w:rsidRPr="007E6D94">
        <w:t>не переск</w:t>
      </w:r>
      <w:r w:rsidRPr="007E6D94">
        <w:t>а</w:t>
      </w:r>
      <w:r w:rsidRPr="007E6D94">
        <w:t xml:space="preserve">зать статью, а заинтересовать ею будущих читателей. </w:t>
      </w:r>
      <w:r w:rsidR="00880377" w:rsidRPr="007E6D94">
        <w:t>В аннотации книги можно п</w:t>
      </w:r>
      <w:r w:rsidRPr="007E6D94">
        <w:t xml:space="preserve">ознакомить с жизнью </w:t>
      </w:r>
      <w:r w:rsidR="00880377" w:rsidRPr="007E6D94">
        <w:t xml:space="preserve">этой </w:t>
      </w:r>
      <w:r w:rsidRPr="007E6D94">
        <w:t xml:space="preserve">книги </w:t>
      </w:r>
      <w:r w:rsidR="00880377" w:rsidRPr="007E6D94">
        <w:t xml:space="preserve">в </w:t>
      </w:r>
      <w:r w:rsidRPr="007E6D94">
        <w:t>обществе: нравится ли она др</w:t>
      </w:r>
      <w:r w:rsidRPr="007E6D94">
        <w:t>у</w:t>
      </w:r>
      <w:r w:rsidRPr="007E6D94">
        <w:t>гим читателям, популярна ли она.</w:t>
      </w:r>
    </w:p>
    <w:p w:rsidR="00E127BF" w:rsidRPr="007E6D94" w:rsidRDefault="000F3330" w:rsidP="000F3330">
      <w:pPr>
        <w:pStyle w:val="5"/>
      </w:pPr>
      <w:r w:rsidRPr="007E6D94">
        <w:t>Бланк ответа</w:t>
      </w:r>
    </w:p>
    <w:p w:rsidR="00E127BF" w:rsidRPr="007E6D94" w:rsidRDefault="00E127BF" w:rsidP="00E127BF">
      <w:pPr>
        <w:jc w:val="center"/>
        <w:rPr>
          <w:b/>
        </w:rPr>
      </w:pPr>
      <w:r w:rsidRPr="007E6D94">
        <w:rPr>
          <w:b/>
        </w:rPr>
        <w:t>Аннотация</w:t>
      </w:r>
    </w:p>
    <w:p w:rsidR="00E127BF" w:rsidRPr="007E6D94" w:rsidRDefault="00E127BF" w:rsidP="00E127BF">
      <w:r w:rsidRPr="007E6D94">
        <w:t>на__________________________________________________________</w:t>
      </w:r>
    </w:p>
    <w:p w:rsidR="00E127BF" w:rsidRPr="007E6D94" w:rsidRDefault="00E127BF" w:rsidP="00E127BF">
      <w:pPr>
        <w:jc w:val="center"/>
      </w:pPr>
      <w:r w:rsidRPr="007E6D94">
        <w:t>(название статьи, автора)</w:t>
      </w:r>
    </w:p>
    <w:p w:rsidR="00E127BF" w:rsidRPr="007E6D94" w:rsidRDefault="00E127BF" w:rsidP="00E127BF">
      <w:r w:rsidRPr="007E6D94">
        <w:t>______________________________________________________________________________________________________________________________</w:t>
      </w:r>
    </w:p>
    <w:p w:rsidR="00E127BF" w:rsidRPr="007E6D94" w:rsidRDefault="00E127BF" w:rsidP="00001858">
      <w:pPr>
        <w:pStyle w:val="5"/>
      </w:pPr>
      <w:r w:rsidRPr="007E6D94">
        <w:t>Клише</w:t>
      </w:r>
    </w:p>
    <w:p w:rsidR="00E127BF" w:rsidRPr="007E6D94" w:rsidRDefault="00E127BF" w:rsidP="00E127BF">
      <w:r w:rsidRPr="007E6D94">
        <w:t>В статье подробно рассматривается …</w:t>
      </w:r>
    </w:p>
    <w:p w:rsidR="00E127BF" w:rsidRPr="007E6D94" w:rsidRDefault="00E127BF" w:rsidP="00E127BF">
      <w:r w:rsidRPr="007E6D94">
        <w:t xml:space="preserve">Большое место занимает рассмотрение….. </w:t>
      </w:r>
    </w:p>
    <w:p w:rsidR="00E127BF" w:rsidRPr="007E6D94" w:rsidRDefault="00E127BF" w:rsidP="00E127BF">
      <w:r w:rsidRPr="007E6D94">
        <w:t>Подчеркивается …</w:t>
      </w:r>
    </w:p>
    <w:p w:rsidR="00E127BF" w:rsidRPr="007E6D94" w:rsidRDefault="00E127BF" w:rsidP="00E127BF">
      <w:pPr>
        <w:rPr>
          <w:iCs/>
        </w:rPr>
      </w:pPr>
      <w:r w:rsidRPr="007E6D94">
        <w:rPr>
          <w:iCs/>
        </w:rPr>
        <w:t>Статья опубликована (помещена, напечатана) в журнале (газете)……..</w:t>
      </w:r>
    </w:p>
    <w:p w:rsidR="00E127BF" w:rsidRPr="007E6D94" w:rsidRDefault="00E127BF" w:rsidP="00E127BF">
      <w:pPr>
        <w:rPr>
          <w:iCs/>
        </w:rPr>
      </w:pPr>
      <w:r w:rsidRPr="007E6D94">
        <w:rPr>
          <w:iCs/>
        </w:rPr>
        <w:t>Статья посвящена вопросу (теме, проблеме)…</w:t>
      </w:r>
    </w:p>
    <w:p w:rsidR="00E127BF" w:rsidRPr="007E6D94" w:rsidRDefault="00E127BF" w:rsidP="00E127BF">
      <w:pPr>
        <w:rPr>
          <w:iCs/>
        </w:rPr>
      </w:pPr>
      <w:r w:rsidRPr="007E6D94">
        <w:rPr>
          <w:iCs/>
        </w:rPr>
        <w:t>Автор ставит (освещает) следующие проблемы (останавливается на следующих проблемах, касается следующих вопросов)…</w:t>
      </w:r>
    </w:p>
    <w:p w:rsidR="00E127BF" w:rsidRPr="007E6D94" w:rsidRDefault="00E127BF" w:rsidP="00E127BF">
      <w:pPr>
        <w:rPr>
          <w:iCs/>
        </w:rPr>
      </w:pPr>
      <w:r w:rsidRPr="007E6D94">
        <w:rPr>
          <w:iCs/>
        </w:rPr>
        <w:t>В статье рассматривается (затрагивается, обобщается)…; говорится …; представлена точка зрения …; поставлен вопрос …</w:t>
      </w:r>
    </w:p>
    <w:p w:rsidR="00E127BF" w:rsidRPr="007E6D94" w:rsidRDefault="00E127BF" w:rsidP="00E127BF">
      <w:pPr>
        <w:rPr>
          <w:iCs/>
        </w:rPr>
      </w:pPr>
      <w:r w:rsidRPr="007E6D94">
        <w:rPr>
          <w:iCs/>
        </w:rPr>
        <w:t xml:space="preserve">Статья адресована…; предназначена …; может быть использована …; представляет интерес … </w:t>
      </w:r>
    </w:p>
    <w:p w:rsidR="00E127BF" w:rsidRPr="007E6D94" w:rsidRDefault="00E127BF" w:rsidP="00E127BF">
      <w:pPr>
        <w:rPr>
          <w:iCs/>
        </w:rPr>
      </w:pPr>
      <w:r w:rsidRPr="007E6D94">
        <w:rPr>
          <w:iCs/>
        </w:rPr>
        <w:t>Текст знакомит ….</w:t>
      </w:r>
    </w:p>
    <w:p w:rsidR="00E127BF" w:rsidRPr="007E6D94" w:rsidRDefault="00E127BF" w:rsidP="00E127BF">
      <w:pPr>
        <w:rPr>
          <w:iCs/>
        </w:rPr>
      </w:pPr>
      <w:r w:rsidRPr="007E6D94">
        <w:rPr>
          <w:iCs/>
        </w:rPr>
        <w:t>Статья содержит ……</w:t>
      </w:r>
    </w:p>
    <w:p w:rsidR="00E127BF" w:rsidRPr="007E6D94" w:rsidRDefault="00E127BF" w:rsidP="00E127BF">
      <w:pPr>
        <w:rPr>
          <w:iCs/>
        </w:rPr>
      </w:pPr>
      <w:r w:rsidRPr="007E6D94">
        <w:rPr>
          <w:iCs/>
        </w:rPr>
        <w:t>Статья ответит ……</w:t>
      </w:r>
    </w:p>
    <w:p w:rsidR="00E127BF" w:rsidRPr="007E6D94" w:rsidRDefault="00E127BF" w:rsidP="00E127BF">
      <w:pPr>
        <w:rPr>
          <w:iCs/>
        </w:rPr>
      </w:pPr>
      <w:r w:rsidRPr="007E6D94">
        <w:rPr>
          <w:iCs/>
        </w:rPr>
        <w:t>Статья будет интересна, познавательна …….</w:t>
      </w:r>
    </w:p>
    <w:p w:rsidR="00E127BF" w:rsidRPr="007E6D94" w:rsidRDefault="00E127BF" w:rsidP="00E127BF">
      <w:pPr>
        <w:rPr>
          <w:iCs/>
        </w:rPr>
      </w:pPr>
      <w:r w:rsidRPr="007E6D94">
        <w:rPr>
          <w:iCs/>
        </w:rPr>
        <w:t>Читатели узнают …….</w:t>
      </w:r>
    </w:p>
    <w:p w:rsidR="00E127BF" w:rsidRPr="007E6D94" w:rsidRDefault="00E127BF" w:rsidP="00E127BF">
      <w:r w:rsidRPr="007E6D94">
        <w:t>Статья написана (доступным, научным, художественным, разгово</w:t>
      </w:r>
      <w:r w:rsidRPr="007E6D94">
        <w:t>р</w:t>
      </w:r>
      <w:r w:rsidRPr="007E6D94">
        <w:t>ным) языком……..</w:t>
      </w:r>
    </w:p>
    <w:p w:rsidR="00E127BF" w:rsidRPr="007E6D94" w:rsidRDefault="00E127BF" w:rsidP="00E127BF">
      <w:r w:rsidRPr="007E6D94">
        <w:t>Данная книга поможет ……..</w:t>
      </w:r>
    </w:p>
    <w:p w:rsidR="00E127BF" w:rsidRPr="007E6D94" w:rsidRDefault="00E127BF" w:rsidP="00001858">
      <w:pPr>
        <w:pStyle w:val="4"/>
      </w:pPr>
      <w:r w:rsidRPr="007E6D94">
        <w:lastRenderedPageBreak/>
        <w:t>Критерии оценки</w:t>
      </w: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1807"/>
      </w:tblGrid>
      <w:tr w:rsidR="00880377" w:rsidRPr="007E6D94" w:rsidTr="007369A5">
        <w:tc>
          <w:tcPr>
            <w:tcW w:w="1701" w:type="dxa"/>
          </w:tcPr>
          <w:p w:rsidR="00880377" w:rsidRPr="007E6D94" w:rsidRDefault="00880377" w:rsidP="00E127BF">
            <w:pPr>
              <w:pStyle w:val="aa"/>
            </w:pPr>
            <w:r w:rsidRPr="007E6D94">
              <w:t>Критерии</w:t>
            </w:r>
          </w:p>
        </w:tc>
        <w:tc>
          <w:tcPr>
            <w:tcW w:w="5529" w:type="dxa"/>
          </w:tcPr>
          <w:p w:rsidR="00880377" w:rsidRPr="007E6D94" w:rsidRDefault="00880377" w:rsidP="000162AF">
            <w:pPr>
              <w:pStyle w:val="aa"/>
            </w:pPr>
            <w:r w:rsidRPr="007E6D94">
              <w:t>Параметры</w:t>
            </w:r>
          </w:p>
        </w:tc>
        <w:tc>
          <w:tcPr>
            <w:tcW w:w="1807" w:type="dxa"/>
          </w:tcPr>
          <w:p w:rsidR="00880377" w:rsidRPr="007E6D94" w:rsidRDefault="00880377" w:rsidP="00E127BF">
            <w:pPr>
              <w:pStyle w:val="aa"/>
            </w:pPr>
            <w:r w:rsidRPr="007E6D94">
              <w:t>Показатели</w:t>
            </w:r>
          </w:p>
        </w:tc>
      </w:tr>
      <w:tr w:rsidR="00880377" w:rsidRPr="007E6D94" w:rsidTr="007369A5">
        <w:tc>
          <w:tcPr>
            <w:tcW w:w="1701" w:type="dxa"/>
            <w:vMerge w:val="restart"/>
          </w:tcPr>
          <w:p w:rsidR="00880377" w:rsidRPr="007E6D94" w:rsidRDefault="00880377" w:rsidP="00E127BF">
            <w:pPr>
              <w:pStyle w:val="aa"/>
            </w:pPr>
            <w:r w:rsidRPr="007E6D94">
              <w:t xml:space="preserve">1.Структура </w:t>
            </w:r>
          </w:p>
          <w:p w:rsidR="00880377" w:rsidRPr="007E6D94" w:rsidRDefault="00880377" w:rsidP="00E127BF">
            <w:pPr>
              <w:pStyle w:val="aa"/>
            </w:pPr>
            <w:r w:rsidRPr="007E6D94">
              <w:t>аннотации к статье</w:t>
            </w:r>
          </w:p>
          <w:p w:rsidR="00880377" w:rsidRPr="007E6D94" w:rsidRDefault="00880377" w:rsidP="00E127BF">
            <w:pPr>
              <w:pStyle w:val="aa"/>
            </w:pPr>
          </w:p>
        </w:tc>
        <w:tc>
          <w:tcPr>
            <w:tcW w:w="5529" w:type="dxa"/>
          </w:tcPr>
          <w:p w:rsidR="00880377" w:rsidRPr="007E6D94" w:rsidRDefault="00880377" w:rsidP="00E127BF">
            <w:pPr>
              <w:pStyle w:val="aa"/>
            </w:pPr>
            <w:r w:rsidRPr="007E6D94">
              <w:t>В тексте указаны входные данные (автор, название статьи, год издания) статьи</w:t>
            </w:r>
          </w:p>
          <w:p w:rsidR="00880377" w:rsidRPr="007E6D94" w:rsidRDefault="00880377" w:rsidP="00E127BF">
            <w:pPr>
              <w:pStyle w:val="aa"/>
            </w:pPr>
            <w:r w:rsidRPr="007E6D94">
              <w:rPr>
                <w:i/>
              </w:rPr>
              <w:t>да/нет</w:t>
            </w:r>
          </w:p>
        </w:tc>
        <w:tc>
          <w:tcPr>
            <w:tcW w:w="1807" w:type="dxa"/>
          </w:tcPr>
          <w:p w:rsidR="00880377" w:rsidRPr="007E6D94" w:rsidRDefault="00880377" w:rsidP="00E127BF">
            <w:pPr>
              <w:pStyle w:val="aa"/>
            </w:pPr>
            <w:r w:rsidRPr="007E6D94">
              <w:t>2/0</w:t>
            </w:r>
          </w:p>
        </w:tc>
      </w:tr>
      <w:tr w:rsidR="00880377" w:rsidRPr="007E6D94" w:rsidTr="007369A5">
        <w:trPr>
          <w:trHeight w:val="318"/>
        </w:trPr>
        <w:tc>
          <w:tcPr>
            <w:tcW w:w="1701" w:type="dxa"/>
            <w:vMerge/>
          </w:tcPr>
          <w:p w:rsidR="00880377" w:rsidRPr="007E6D94" w:rsidRDefault="00880377" w:rsidP="00E127BF">
            <w:pPr>
              <w:pStyle w:val="aa"/>
            </w:pPr>
          </w:p>
        </w:tc>
        <w:tc>
          <w:tcPr>
            <w:tcW w:w="5529" w:type="dxa"/>
          </w:tcPr>
          <w:p w:rsidR="00880377" w:rsidRPr="007E6D94" w:rsidRDefault="00880377" w:rsidP="00E127BF">
            <w:pPr>
              <w:pStyle w:val="aa"/>
            </w:pPr>
            <w:r w:rsidRPr="007E6D94">
              <w:t>В тексте дано краткое содержание статьи</w:t>
            </w:r>
          </w:p>
          <w:p w:rsidR="00880377" w:rsidRPr="007E6D94" w:rsidRDefault="00880377" w:rsidP="00E127BF">
            <w:pPr>
              <w:pStyle w:val="aa"/>
            </w:pPr>
            <w:r w:rsidRPr="007E6D94">
              <w:rPr>
                <w:i/>
              </w:rPr>
              <w:t>да/нет</w:t>
            </w:r>
          </w:p>
        </w:tc>
        <w:tc>
          <w:tcPr>
            <w:tcW w:w="1807" w:type="dxa"/>
          </w:tcPr>
          <w:p w:rsidR="00880377" w:rsidRPr="007E6D94" w:rsidRDefault="00880377" w:rsidP="00E127BF">
            <w:pPr>
              <w:pStyle w:val="aa"/>
            </w:pPr>
            <w:r w:rsidRPr="007E6D94">
              <w:t>2/0</w:t>
            </w:r>
          </w:p>
        </w:tc>
      </w:tr>
      <w:tr w:rsidR="00880377" w:rsidRPr="007E6D94" w:rsidTr="007369A5">
        <w:trPr>
          <w:trHeight w:val="638"/>
        </w:trPr>
        <w:tc>
          <w:tcPr>
            <w:tcW w:w="1701" w:type="dxa"/>
            <w:vMerge/>
          </w:tcPr>
          <w:p w:rsidR="00880377" w:rsidRPr="007E6D94" w:rsidRDefault="00880377" w:rsidP="00E127BF">
            <w:pPr>
              <w:pStyle w:val="aa"/>
            </w:pPr>
          </w:p>
        </w:tc>
        <w:tc>
          <w:tcPr>
            <w:tcW w:w="5529" w:type="dxa"/>
          </w:tcPr>
          <w:p w:rsidR="00880377" w:rsidRPr="007E6D94" w:rsidRDefault="00880377" w:rsidP="00E127BF">
            <w:pPr>
              <w:pStyle w:val="aa"/>
            </w:pPr>
            <w:r w:rsidRPr="007E6D94">
              <w:t>В тексте присутствуют рекомендации (кто может стать читателем статьи, зачем стоит почитать статью, другое).</w:t>
            </w:r>
          </w:p>
          <w:p w:rsidR="00880377" w:rsidRPr="007E6D94" w:rsidRDefault="00880377" w:rsidP="00E127BF">
            <w:pPr>
              <w:pStyle w:val="aa"/>
            </w:pPr>
            <w:r w:rsidRPr="007E6D94">
              <w:rPr>
                <w:i/>
              </w:rPr>
              <w:t>да/нет</w:t>
            </w:r>
          </w:p>
        </w:tc>
        <w:tc>
          <w:tcPr>
            <w:tcW w:w="1807" w:type="dxa"/>
          </w:tcPr>
          <w:p w:rsidR="00880377" w:rsidRPr="007E6D94" w:rsidRDefault="00880377" w:rsidP="00E127BF">
            <w:pPr>
              <w:pStyle w:val="aa"/>
            </w:pPr>
            <w:r w:rsidRPr="007E6D94">
              <w:t>2/0</w:t>
            </w:r>
          </w:p>
        </w:tc>
      </w:tr>
      <w:tr w:rsidR="00880377" w:rsidRPr="007E6D94" w:rsidTr="007369A5">
        <w:tc>
          <w:tcPr>
            <w:tcW w:w="1701" w:type="dxa"/>
            <w:vMerge w:val="restart"/>
          </w:tcPr>
          <w:p w:rsidR="00880377" w:rsidRPr="007E6D94" w:rsidRDefault="00880377" w:rsidP="00E127BF">
            <w:pPr>
              <w:pStyle w:val="aa"/>
            </w:pPr>
            <w:r w:rsidRPr="007E6D94">
              <w:t xml:space="preserve">2.Содержание </w:t>
            </w:r>
          </w:p>
          <w:p w:rsidR="00880377" w:rsidRPr="007E6D94" w:rsidRDefault="00880377" w:rsidP="00E127BF">
            <w:pPr>
              <w:pStyle w:val="aa"/>
            </w:pPr>
            <w:r w:rsidRPr="007E6D94">
              <w:t>аннотации к статье</w:t>
            </w:r>
          </w:p>
        </w:tc>
        <w:tc>
          <w:tcPr>
            <w:tcW w:w="5529" w:type="dxa"/>
          </w:tcPr>
          <w:p w:rsidR="00880377" w:rsidRPr="007E6D94" w:rsidRDefault="00880377" w:rsidP="00E127BF">
            <w:pPr>
              <w:pStyle w:val="aa"/>
            </w:pPr>
            <w:r w:rsidRPr="007E6D94">
              <w:t>Высказано не менее двух суждений о в</w:t>
            </w:r>
            <w:r w:rsidRPr="007E6D94">
              <w:t>о</w:t>
            </w:r>
            <w:r w:rsidRPr="007E6D94">
              <w:t>просах, рассматриваемых в статье</w:t>
            </w:r>
          </w:p>
          <w:p w:rsidR="00880377" w:rsidRPr="007E6D94" w:rsidRDefault="00880377" w:rsidP="00E127BF">
            <w:pPr>
              <w:pStyle w:val="aa"/>
              <w:rPr>
                <w:i/>
              </w:rPr>
            </w:pPr>
            <w:r w:rsidRPr="007E6D94">
              <w:rPr>
                <w:i/>
              </w:rPr>
              <w:t>да/нет</w:t>
            </w:r>
          </w:p>
        </w:tc>
        <w:tc>
          <w:tcPr>
            <w:tcW w:w="1807" w:type="dxa"/>
          </w:tcPr>
          <w:p w:rsidR="00880377" w:rsidRPr="007E6D94" w:rsidRDefault="00880377" w:rsidP="00E127BF">
            <w:pPr>
              <w:pStyle w:val="aa"/>
            </w:pPr>
            <w:r w:rsidRPr="007E6D94">
              <w:t>2/0</w:t>
            </w:r>
          </w:p>
        </w:tc>
      </w:tr>
      <w:tr w:rsidR="00880377" w:rsidRPr="007E6D94" w:rsidTr="007369A5">
        <w:tc>
          <w:tcPr>
            <w:tcW w:w="1701" w:type="dxa"/>
            <w:vMerge/>
          </w:tcPr>
          <w:p w:rsidR="00880377" w:rsidRPr="007E6D94" w:rsidRDefault="00880377" w:rsidP="00E127BF">
            <w:pPr>
              <w:pStyle w:val="aa"/>
            </w:pPr>
          </w:p>
        </w:tc>
        <w:tc>
          <w:tcPr>
            <w:tcW w:w="5529" w:type="dxa"/>
          </w:tcPr>
          <w:p w:rsidR="00880377" w:rsidRPr="007E6D94" w:rsidRDefault="00880377" w:rsidP="00E127BF">
            <w:pPr>
              <w:pStyle w:val="aa"/>
            </w:pPr>
            <w:r w:rsidRPr="007E6D94">
              <w:t>Указаны отличительные особенности (жа</w:t>
            </w:r>
            <w:r w:rsidRPr="007E6D94">
              <w:t>н</w:t>
            </w:r>
            <w:r w:rsidRPr="007E6D94">
              <w:t>ровые, содержательные) статьи</w:t>
            </w:r>
          </w:p>
          <w:p w:rsidR="00880377" w:rsidRPr="007E6D94" w:rsidRDefault="00880377" w:rsidP="00E127BF">
            <w:pPr>
              <w:pStyle w:val="aa"/>
            </w:pPr>
            <w:r w:rsidRPr="007E6D94">
              <w:rPr>
                <w:i/>
              </w:rPr>
              <w:t>да/нет</w:t>
            </w:r>
          </w:p>
        </w:tc>
        <w:tc>
          <w:tcPr>
            <w:tcW w:w="1807" w:type="dxa"/>
          </w:tcPr>
          <w:p w:rsidR="00880377" w:rsidRPr="007E6D94" w:rsidRDefault="00880377" w:rsidP="00E127BF">
            <w:pPr>
              <w:pStyle w:val="aa"/>
            </w:pPr>
            <w:r w:rsidRPr="007E6D94">
              <w:t>2/0</w:t>
            </w:r>
          </w:p>
        </w:tc>
      </w:tr>
      <w:tr w:rsidR="00880377" w:rsidRPr="007E6D94" w:rsidTr="007369A5">
        <w:trPr>
          <w:trHeight w:val="465"/>
        </w:trPr>
        <w:tc>
          <w:tcPr>
            <w:tcW w:w="1701" w:type="dxa"/>
            <w:vMerge/>
          </w:tcPr>
          <w:p w:rsidR="00880377" w:rsidRPr="007E6D94" w:rsidRDefault="00880377" w:rsidP="00E127BF">
            <w:pPr>
              <w:pStyle w:val="aa"/>
            </w:pPr>
          </w:p>
        </w:tc>
        <w:tc>
          <w:tcPr>
            <w:tcW w:w="5529" w:type="dxa"/>
          </w:tcPr>
          <w:p w:rsidR="00880377" w:rsidRPr="007E6D94" w:rsidRDefault="00880377" w:rsidP="00E127BF">
            <w:pPr>
              <w:pStyle w:val="aa"/>
            </w:pPr>
            <w:r w:rsidRPr="007E6D94">
              <w:t xml:space="preserve">Высказано суждение о назначение статьи </w:t>
            </w:r>
          </w:p>
          <w:p w:rsidR="00880377" w:rsidRPr="007E6D94" w:rsidRDefault="00880377" w:rsidP="00E127BF">
            <w:pPr>
              <w:pStyle w:val="aa"/>
            </w:pPr>
            <w:r w:rsidRPr="007E6D94">
              <w:rPr>
                <w:i/>
              </w:rPr>
              <w:t>да/нет</w:t>
            </w:r>
          </w:p>
        </w:tc>
        <w:tc>
          <w:tcPr>
            <w:tcW w:w="1807" w:type="dxa"/>
          </w:tcPr>
          <w:p w:rsidR="00880377" w:rsidRPr="007E6D94" w:rsidRDefault="00880377" w:rsidP="00E127BF">
            <w:pPr>
              <w:pStyle w:val="aa"/>
            </w:pPr>
            <w:r w:rsidRPr="007E6D94">
              <w:t>2/0</w:t>
            </w:r>
          </w:p>
        </w:tc>
      </w:tr>
      <w:tr w:rsidR="00880377" w:rsidRPr="007E6D94" w:rsidTr="007369A5">
        <w:trPr>
          <w:trHeight w:val="410"/>
        </w:trPr>
        <w:tc>
          <w:tcPr>
            <w:tcW w:w="1701" w:type="dxa"/>
            <w:vMerge w:val="restart"/>
          </w:tcPr>
          <w:p w:rsidR="00880377" w:rsidRPr="007E6D94" w:rsidRDefault="00880377" w:rsidP="00E127BF">
            <w:pPr>
              <w:pStyle w:val="aa"/>
            </w:pPr>
            <w:r w:rsidRPr="007E6D94">
              <w:t>3.Язык а</w:t>
            </w:r>
            <w:r w:rsidRPr="007E6D94">
              <w:t>н</w:t>
            </w:r>
            <w:r w:rsidRPr="007E6D94">
              <w:t>нотации</w:t>
            </w:r>
          </w:p>
        </w:tc>
        <w:tc>
          <w:tcPr>
            <w:tcW w:w="5529" w:type="dxa"/>
          </w:tcPr>
          <w:p w:rsidR="00880377" w:rsidRPr="007E6D94" w:rsidRDefault="00880377" w:rsidP="000162AF">
            <w:pPr>
              <w:pStyle w:val="aa"/>
            </w:pPr>
            <w:r w:rsidRPr="007E6D94">
              <w:t xml:space="preserve">Составлено простыми предложениями </w:t>
            </w:r>
            <w:r w:rsidRPr="007E6D94">
              <w:rPr>
                <w:i/>
              </w:rPr>
              <w:t>да/нет</w:t>
            </w:r>
          </w:p>
        </w:tc>
        <w:tc>
          <w:tcPr>
            <w:tcW w:w="1807" w:type="dxa"/>
          </w:tcPr>
          <w:p w:rsidR="00880377" w:rsidRPr="007E6D94" w:rsidRDefault="00880377" w:rsidP="00E127BF">
            <w:pPr>
              <w:pStyle w:val="aa"/>
            </w:pPr>
            <w:r w:rsidRPr="007E6D94">
              <w:t>2/0</w:t>
            </w:r>
          </w:p>
        </w:tc>
      </w:tr>
      <w:tr w:rsidR="00880377" w:rsidRPr="007E6D94" w:rsidTr="007369A5">
        <w:trPr>
          <w:trHeight w:val="600"/>
        </w:trPr>
        <w:tc>
          <w:tcPr>
            <w:tcW w:w="1701" w:type="dxa"/>
            <w:vMerge/>
          </w:tcPr>
          <w:p w:rsidR="00880377" w:rsidRPr="007E6D94" w:rsidRDefault="00880377" w:rsidP="00E127BF">
            <w:pPr>
              <w:pStyle w:val="aa"/>
            </w:pPr>
          </w:p>
        </w:tc>
        <w:tc>
          <w:tcPr>
            <w:tcW w:w="5529" w:type="dxa"/>
          </w:tcPr>
          <w:p w:rsidR="00880377" w:rsidRPr="007E6D94" w:rsidRDefault="00880377" w:rsidP="00E127BF">
            <w:pPr>
              <w:pStyle w:val="aa"/>
            </w:pPr>
            <w:r w:rsidRPr="007E6D94">
              <w:t>Отсутствует прямое цитирование статьи</w:t>
            </w:r>
          </w:p>
          <w:p w:rsidR="00880377" w:rsidRPr="007E6D94" w:rsidRDefault="00880377" w:rsidP="00E127BF">
            <w:pPr>
              <w:pStyle w:val="aa"/>
            </w:pPr>
            <w:r w:rsidRPr="007E6D94">
              <w:rPr>
                <w:i/>
              </w:rPr>
              <w:t>да/нет</w:t>
            </w:r>
          </w:p>
        </w:tc>
        <w:tc>
          <w:tcPr>
            <w:tcW w:w="1807" w:type="dxa"/>
          </w:tcPr>
          <w:p w:rsidR="00880377" w:rsidRPr="007E6D94" w:rsidRDefault="00880377" w:rsidP="00A4392B">
            <w:pPr>
              <w:pStyle w:val="aa"/>
            </w:pPr>
            <w:r w:rsidRPr="007E6D94">
              <w:t>2/0</w:t>
            </w:r>
          </w:p>
        </w:tc>
      </w:tr>
      <w:tr w:rsidR="00880377" w:rsidRPr="007E6D94" w:rsidTr="007369A5">
        <w:trPr>
          <w:trHeight w:val="389"/>
        </w:trPr>
        <w:tc>
          <w:tcPr>
            <w:tcW w:w="1701" w:type="dxa"/>
            <w:vMerge/>
          </w:tcPr>
          <w:p w:rsidR="00880377" w:rsidRPr="007E6D94" w:rsidRDefault="00880377" w:rsidP="00E127BF">
            <w:pPr>
              <w:pStyle w:val="aa"/>
            </w:pPr>
          </w:p>
        </w:tc>
        <w:tc>
          <w:tcPr>
            <w:tcW w:w="5529" w:type="dxa"/>
          </w:tcPr>
          <w:p w:rsidR="00880377" w:rsidRPr="007E6D94" w:rsidRDefault="00880377" w:rsidP="00E127BF">
            <w:pPr>
              <w:pStyle w:val="aa"/>
            </w:pPr>
            <w:r w:rsidRPr="007E6D94">
              <w:t>Использованы речевые клише</w:t>
            </w:r>
          </w:p>
          <w:p w:rsidR="00880377" w:rsidRPr="007E6D94" w:rsidRDefault="00880377" w:rsidP="00E127BF">
            <w:pPr>
              <w:pStyle w:val="aa"/>
            </w:pPr>
            <w:r w:rsidRPr="007E6D94">
              <w:rPr>
                <w:i/>
              </w:rPr>
              <w:t>да/нет</w:t>
            </w:r>
          </w:p>
        </w:tc>
        <w:tc>
          <w:tcPr>
            <w:tcW w:w="1807" w:type="dxa"/>
          </w:tcPr>
          <w:p w:rsidR="00880377" w:rsidRPr="007E6D94" w:rsidRDefault="00880377" w:rsidP="00E127BF">
            <w:pPr>
              <w:pStyle w:val="aa"/>
            </w:pPr>
            <w:r w:rsidRPr="007E6D94">
              <w:t>2/0</w:t>
            </w:r>
          </w:p>
        </w:tc>
      </w:tr>
      <w:tr w:rsidR="00880377" w:rsidRPr="007E6D94" w:rsidTr="007369A5">
        <w:trPr>
          <w:trHeight w:val="1380"/>
        </w:trPr>
        <w:tc>
          <w:tcPr>
            <w:tcW w:w="1701" w:type="dxa"/>
          </w:tcPr>
          <w:p w:rsidR="00880377" w:rsidRPr="007E6D94" w:rsidRDefault="00880377" w:rsidP="00E127BF">
            <w:pPr>
              <w:pStyle w:val="aa"/>
            </w:pPr>
            <w:r w:rsidRPr="007E6D94">
              <w:t>4.Соответствие соде</w:t>
            </w:r>
            <w:r w:rsidRPr="007E6D94">
              <w:t>р</w:t>
            </w:r>
            <w:r w:rsidRPr="007E6D94">
              <w:t>жания а</w:t>
            </w:r>
            <w:r w:rsidRPr="007E6D94">
              <w:t>н</w:t>
            </w:r>
            <w:r w:rsidRPr="007E6D94">
              <w:t>нотации и темы статьи</w:t>
            </w:r>
          </w:p>
        </w:tc>
        <w:tc>
          <w:tcPr>
            <w:tcW w:w="5529" w:type="dxa"/>
          </w:tcPr>
          <w:p w:rsidR="00880377" w:rsidRPr="007E6D94" w:rsidRDefault="00880377" w:rsidP="00E127BF">
            <w:pPr>
              <w:pStyle w:val="aa"/>
            </w:pPr>
            <w:r w:rsidRPr="007E6D94">
              <w:t xml:space="preserve">Суждения, высказанные учеником, могут быть отнесены к содержанию текста </w:t>
            </w:r>
          </w:p>
          <w:p w:rsidR="00880377" w:rsidRPr="007E6D94" w:rsidRDefault="004920C5" w:rsidP="00E127BF">
            <w:pPr>
              <w:pStyle w:val="aa"/>
              <w:rPr>
                <w:i/>
              </w:rPr>
            </w:pPr>
            <w:r w:rsidRPr="007E6D94">
              <w:rPr>
                <w:i/>
              </w:rPr>
              <w:t>д</w:t>
            </w:r>
            <w:r w:rsidR="00880377" w:rsidRPr="007E6D94">
              <w:rPr>
                <w:i/>
              </w:rPr>
              <w:t>а/нет</w:t>
            </w:r>
          </w:p>
        </w:tc>
        <w:tc>
          <w:tcPr>
            <w:tcW w:w="1807" w:type="dxa"/>
          </w:tcPr>
          <w:p w:rsidR="00880377" w:rsidRPr="007E6D94" w:rsidRDefault="00880377" w:rsidP="00E127BF">
            <w:pPr>
              <w:pStyle w:val="aa"/>
            </w:pPr>
            <w:r w:rsidRPr="007E6D94">
              <w:t>2/0</w:t>
            </w:r>
          </w:p>
        </w:tc>
      </w:tr>
    </w:tbl>
    <w:p w:rsidR="00E127BF" w:rsidRPr="007E6D94" w:rsidRDefault="00880377" w:rsidP="00001858">
      <w:pPr>
        <w:pStyle w:val="4"/>
      </w:pPr>
      <w:r w:rsidRPr="007E6D94">
        <w:t>П</w:t>
      </w:r>
      <w:r w:rsidR="00E127BF" w:rsidRPr="007E6D94">
        <w:t>роцедур</w:t>
      </w:r>
      <w:r w:rsidRPr="007E6D94">
        <w:t>а</w:t>
      </w:r>
      <w:r w:rsidR="00E127BF" w:rsidRPr="007E6D94">
        <w:t xml:space="preserve"> оценивания</w:t>
      </w:r>
    </w:p>
    <w:p w:rsidR="00E127BF" w:rsidRPr="007E6D94" w:rsidRDefault="00E127BF" w:rsidP="00E127BF">
      <w:pPr>
        <w:rPr>
          <w:rFonts w:eastAsia="Times New Roman"/>
        </w:rPr>
      </w:pPr>
      <w:r w:rsidRPr="007E6D94">
        <w:rPr>
          <w:rFonts w:eastAsia="Times New Roman"/>
        </w:rPr>
        <w:t>Во вступительном слове учитель объясняет, что такое аннотация и з</w:t>
      </w:r>
      <w:r w:rsidRPr="007E6D94">
        <w:rPr>
          <w:rFonts w:eastAsia="Times New Roman"/>
        </w:rPr>
        <w:t>а</w:t>
      </w:r>
      <w:r w:rsidRPr="007E6D94">
        <w:rPr>
          <w:rFonts w:eastAsia="Times New Roman"/>
        </w:rPr>
        <w:t xml:space="preserve">чем она нужна современному человеку. </w:t>
      </w:r>
    </w:p>
    <w:p w:rsidR="00E127BF" w:rsidRPr="007E6D94" w:rsidRDefault="00E127BF" w:rsidP="00E127BF">
      <w:r w:rsidRPr="007E6D94">
        <w:t xml:space="preserve">Каждому ученику предлагается текст, </w:t>
      </w:r>
      <w:r w:rsidR="004920C5" w:rsidRPr="007E6D94">
        <w:t>техническое задание с прил</w:t>
      </w:r>
      <w:r w:rsidR="004920C5" w:rsidRPr="007E6D94">
        <w:t>о</w:t>
      </w:r>
      <w:r w:rsidR="004920C5" w:rsidRPr="007E6D94">
        <w:t xml:space="preserve">жением, </w:t>
      </w:r>
      <w:r w:rsidRPr="007E6D94">
        <w:t>бланк для написания аннотации, речевые клише. Учащиеся знак</w:t>
      </w:r>
      <w:r w:rsidRPr="007E6D94">
        <w:t>о</w:t>
      </w:r>
      <w:r w:rsidRPr="007E6D94">
        <w:t>мятся с понятием аннотация, выполняют работу, на которую выделяется 30 минут.Лучшие работы помещ</w:t>
      </w:r>
      <w:r w:rsidR="004920C5" w:rsidRPr="007E6D94">
        <w:t>аются</w:t>
      </w:r>
      <w:r w:rsidRPr="007E6D94">
        <w:t xml:space="preserve"> на форуме школы.</w:t>
      </w:r>
    </w:p>
    <w:p w:rsidR="00E127BF" w:rsidRPr="007E6D94" w:rsidRDefault="00E127BF" w:rsidP="00001858">
      <w:pPr>
        <w:pStyle w:val="4"/>
      </w:pPr>
      <w:r w:rsidRPr="007E6D94">
        <w:lastRenderedPageBreak/>
        <w:t xml:space="preserve">Примеры текстов </w:t>
      </w:r>
    </w:p>
    <w:p w:rsidR="00E127BF" w:rsidRPr="007E6D94" w:rsidRDefault="00E127BF" w:rsidP="00001858">
      <w:pPr>
        <w:pStyle w:val="5"/>
        <w:rPr>
          <w:rFonts w:eastAsia="Times New Roman"/>
          <w:kern w:val="36"/>
        </w:rPr>
      </w:pPr>
      <w:r w:rsidRPr="007E6D94">
        <w:rPr>
          <w:rFonts w:eastAsia="Times New Roman"/>
          <w:kern w:val="36"/>
        </w:rPr>
        <w:t xml:space="preserve"> «Этот взгляд все может выразить так чудно!»</w:t>
      </w:r>
    </w:p>
    <w:p w:rsidR="00E127BF" w:rsidRPr="007E6D94" w:rsidRDefault="00E127BF" w:rsidP="00E127BF">
      <w:pPr>
        <w:rPr>
          <w:rFonts w:eastAsia="Times New Roman" w:cstheme="minorHAnsi"/>
        </w:rPr>
      </w:pPr>
      <w:r w:rsidRPr="007E6D94">
        <w:rPr>
          <w:rFonts w:eastAsia="Times New Roman"/>
        </w:rPr>
        <w:t>Глаза — зеркало души. И</w:t>
      </w:r>
      <w:r w:rsidR="004920C5" w:rsidRPr="007E6D94">
        <w:rPr>
          <w:rFonts w:eastAsia="Times New Roman"/>
        </w:rPr>
        <w:t>,</w:t>
      </w:r>
      <w:r w:rsidRPr="007E6D94">
        <w:rPr>
          <w:rFonts w:eastAsia="Times New Roman"/>
        </w:rPr>
        <w:t xml:space="preserve"> как любое зеркало, они нуждаются </w:t>
      </w:r>
      <w:r w:rsidR="004920C5" w:rsidRPr="007E6D94">
        <w:rPr>
          <w:rFonts w:eastAsia="Times New Roman"/>
        </w:rPr>
        <w:t xml:space="preserve">в </w:t>
      </w:r>
      <w:r w:rsidRPr="007E6D94">
        <w:rPr>
          <w:rFonts w:eastAsia="Times New Roman"/>
        </w:rPr>
        <w:t>крас</w:t>
      </w:r>
      <w:r w:rsidRPr="007E6D94">
        <w:rPr>
          <w:rFonts w:eastAsia="Times New Roman"/>
        </w:rPr>
        <w:t>и</w:t>
      </w:r>
      <w:r w:rsidRPr="007E6D94">
        <w:rPr>
          <w:rFonts w:eastAsia="Times New Roman"/>
        </w:rPr>
        <w:t>вой оправе. Поэтому сегодня мы расскажем вам о «краске, которая заставл</w:t>
      </w:r>
      <w:r w:rsidRPr="007E6D94">
        <w:rPr>
          <w:rFonts w:eastAsia="Times New Roman"/>
        </w:rPr>
        <w:t>я</w:t>
      </w:r>
      <w:r w:rsidRPr="007E6D94">
        <w:rPr>
          <w:rFonts w:eastAsia="Times New Roman"/>
        </w:rPr>
        <w:t>ет глаза говорить». Девчонки</w:t>
      </w:r>
      <w:r w:rsidR="004920C5" w:rsidRPr="007E6D94">
        <w:rPr>
          <w:rFonts w:eastAsia="Times New Roman"/>
        </w:rPr>
        <w:t>,</w:t>
      </w:r>
      <w:r w:rsidRPr="007E6D94">
        <w:rPr>
          <w:rFonts w:eastAsia="Times New Roman"/>
        </w:rPr>
        <w:t xml:space="preserve"> наверняка</w:t>
      </w:r>
      <w:r w:rsidR="004920C5" w:rsidRPr="007E6D94">
        <w:rPr>
          <w:rFonts w:eastAsia="Times New Roman"/>
        </w:rPr>
        <w:t>,</w:t>
      </w:r>
      <w:r w:rsidRPr="007E6D94">
        <w:rPr>
          <w:rFonts w:eastAsia="Times New Roman"/>
        </w:rPr>
        <w:t xml:space="preserve"> уже догадались, что речь </w:t>
      </w:r>
      <w:r w:rsidRPr="007E6D94">
        <w:rPr>
          <w:rFonts w:eastAsia="Times New Roman" w:cstheme="minorHAnsi"/>
        </w:rPr>
        <w:t>пойдет о туши для ресниц. Именно она, по мнению древних египтян, давала глазам право голоса.</w:t>
      </w:r>
    </w:p>
    <w:p w:rsidR="00E127BF" w:rsidRPr="007E6D94" w:rsidRDefault="00E127BF" w:rsidP="00E127BF">
      <w:pPr>
        <w:rPr>
          <w:rFonts w:eastAsia="Times New Roman" w:cstheme="minorHAnsi"/>
        </w:rPr>
      </w:pPr>
      <w:r w:rsidRPr="007E6D94">
        <w:rPr>
          <w:rFonts w:eastAsia="Times New Roman" w:cstheme="minorHAnsi"/>
        </w:rPr>
        <w:t>Если сегодняшняя барышня задастся целью узнать состав туши, то без сомнения станет отличницей по химии. Туда входят кератины, протеины, различные смолы и масла, антиаллергены, полимеры, воск и еще масса и</w:t>
      </w:r>
      <w:r w:rsidRPr="007E6D94">
        <w:rPr>
          <w:rFonts w:eastAsia="Times New Roman" w:cstheme="minorHAnsi"/>
        </w:rPr>
        <w:t>н</w:t>
      </w:r>
      <w:r w:rsidRPr="007E6D94">
        <w:rPr>
          <w:rFonts w:eastAsia="Times New Roman" w:cstheme="minorHAnsi"/>
        </w:rPr>
        <w:t>гредиентов. Раньше красавицы обходились куда более простыми формулами — они смешивали золу сожженных кипарисовых палочек с яичным белком и этой смесью посыпали ресницы. А если случится заплакать или попасть под дождь? Тут красавицам Древней Греции помогала расплавленная на огне смола, которую еще теплой особой ложечкой наносили поверх ресниц. Гла</w:t>
      </w:r>
      <w:r w:rsidRPr="007E6D94">
        <w:rPr>
          <w:rFonts w:eastAsia="Times New Roman" w:cstheme="minorHAnsi"/>
        </w:rPr>
        <w:t>в</w:t>
      </w:r>
      <w:r w:rsidRPr="007E6D94">
        <w:rPr>
          <w:rFonts w:eastAsia="Times New Roman" w:cstheme="minorHAnsi"/>
        </w:rPr>
        <w:t>ное — не моргать, потому что стоило закрыть глаза покрепче, и ресницы н</w:t>
      </w:r>
      <w:r w:rsidRPr="007E6D94">
        <w:rPr>
          <w:rFonts w:eastAsia="Times New Roman" w:cstheme="minorHAnsi"/>
        </w:rPr>
        <w:t>а</w:t>
      </w:r>
      <w:r w:rsidRPr="007E6D94">
        <w:rPr>
          <w:rFonts w:eastAsia="Times New Roman" w:cstheme="minorHAnsi"/>
        </w:rPr>
        <w:t>мертво склеивались.</w:t>
      </w:r>
    </w:p>
    <w:p w:rsidR="00E127BF" w:rsidRPr="007E6D94" w:rsidRDefault="00E127BF" w:rsidP="00E127BF">
      <w:pPr>
        <w:rPr>
          <w:rFonts w:eastAsia="Times New Roman" w:cstheme="minorHAnsi"/>
        </w:rPr>
      </w:pPr>
      <w:r w:rsidRPr="007E6D94">
        <w:rPr>
          <w:rFonts w:eastAsia="Times New Roman" w:cstheme="minorHAnsi"/>
        </w:rPr>
        <w:t>Конечно, такую тушь нельзя назвать ни гипоаллергенной, ни щад</w:t>
      </w:r>
      <w:r w:rsidRPr="007E6D94">
        <w:rPr>
          <w:rFonts w:eastAsia="Times New Roman" w:cstheme="minorHAnsi"/>
        </w:rPr>
        <w:t>я</w:t>
      </w:r>
      <w:r w:rsidRPr="007E6D94">
        <w:rPr>
          <w:rFonts w:eastAsia="Times New Roman" w:cstheme="minorHAnsi"/>
        </w:rPr>
        <w:t>щей. Но куда хуже приходилось женщинам Древнего Рима — в свою «смесь для ресниц» они добавляли свинец! Правда, в состав входили и «экологич</w:t>
      </w:r>
      <w:r w:rsidRPr="007E6D94">
        <w:rPr>
          <w:rFonts w:eastAsia="Times New Roman" w:cstheme="minorHAnsi"/>
        </w:rPr>
        <w:t>е</w:t>
      </w:r>
      <w:r w:rsidRPr="007E6D94">
        <w:rPr>
          <w:rFonts w:eastAsia="Times New Roman" w:cstheme="minorHAnsi"/>
        </w:rPr>
        <w:t>ски чистые» продукты — крылья насекомых и муравьиные яйца.</w:t>
      </w:r>
    </w:p>
    <w:p w:rsidR="00E127BF" w:rsidRPr="007E6D94" w:rsidRDefault="00E127BF" w:rsidP="00E127BF">
      <w:pPr>
        <w:rPr>
          <w:rFonts w:eastAsia="Times New Roman" w:cstheme="minorHAnsi"/>
        </w:rPr>
      </w:pPr>
      <w:r w:rsidRPr="007E6D94">
        <w:rPr>
          <w:rFonts w:eastAsia="Times New Roman" w:cstheme="minorHAnsi"/>
        </w:rPr>
        <w:t>Долгое время красавицы всех стран пользовались баночками, кор</w:t>
      </w:r>
      <w:r w:rsidRPr="007E6D94">
        <w:rPr>
          <w:rFonts w:eastAsia="Times New Roman" w:cstheme="minorHAnsi"/>
        </w:rPr>
        <w:t>о</w:t>
      </w:r>
      <w:r w:rsidRPr="007E6D94">
        <w:rPr>
          <w:rFonts w:eastAsia="Times New Roman" w:cstheme="minorHAnsi"/>
        </w:rPr>
        <w:t>бочками и всевозможными кубышками для туши. И только в 1960 году по</w:t>
      </w:r>
      <w:r w:rsidRPr="007E6D94">
        <w:rPr>
          <w:rFonts w:eastAsia="Times New Roman" w:cstheme="minorHAnsi"/>
        </w:rPr>
        <w:t>я</w:t>
      </w:r>
      <w:r w:rsidRPr="007E6D94">
        <w:rPr>
          <w:rFonts w:eastAsia="Times New Roman" w:cstheme="minorHAnsi"/>
        </w:rPr>
        <w:t>вилась удобная туба со щеточкой-аппликатором. Спросите своих бабушек — они наверняка вспомнят бессмертную тушь под названием «плюнь-помажь». Название прекрасно отражало технологию применения: тушь состояла из красителей и карнаубского воска, и чтобы этот «сухарь» можно было нанести на ресницы, приходилось тереть брусок туши влажной щеточкой.</w:t>
      </w:r>
    </w:p>
    <w:p w:rsidR="00E127BF" w:rsidRPr="007E6D94" w:rsidRDefault="00E127BF" w:rsidP="00E127BF">
      <w:pPr>
        <w:rPr>
          <w:rFonts w:eastAsia="Times New Roman" w:cstheme="minorHAnsi"/>
        </w:rPr>
      </w:pPr>
      <w:r w:rsidRPr="007E6D94">
        <w:rPr>
          <w:rFonts w:eastAsia="Times New Roman" w:cstheme="minorHAnsi"/>
        </w:rPr>
        <w:t>Производство туши «на поток» поставил 19-летний Терри Уильям</w:t>
      </w:r>
      <w:r w:rsidR="00143442" w:rsidRPr="007E6D94">
        <w:rPr>
          <w:rFonts w:eastAsia="Times New Roman" w:cstheme="minorHAnsi"/>
        </w:rPr>
        <w:t>с</w:t>
      </w:r>
      <w:r w:rsidRPr="007E6D94">
        <w:rPr>
          <w:rFonts w:eastAsia="Times New Roman" w:cstheme="minorHAnsi"/>
        </w:rPr>
        <w:t>. Молодой химик как-то раз подарил своей сестре коробочку собственноручно сделанной туши — смесь сажи с вазелином. Вскоре изобретением заинтер</w:t>
      </w:r>
      <w:r w:rsidRPr="007E6D94">
        <w:rPr>
          <w:rFonts w:eastAsia="Times New Roman" w:cstheme="minorHAnsi"/>
        </w:rPr>
        <w:t>е</w:t>
      </w:r>
      <w:r w:rsidRPr="007E6D94">
        <w:rPr>
          <w:rFonts w:eastAsia="Times New Roman" w:cstheme="minorHAnsi"/>
        </w:rPr>
        <w:t>совались парфюмеры, и тушь появилась в галантерейных лавках и магази</w:t>
      </w:r>
      <w:r w:rsidRPr="007E6D94">
        <w:rPr>
          <w:rFonts w:eastAsia="Times New Roman" w:cstheme="minorHAnsi"/>
        </w:rPr>
        <w:t>н</w:t>
      </w:r>
      <w:r w:rsidRPr="007E6D94">
        <w:rPr>
          <w:rFonts w:eastAsia="Times New Roman" w:cstheme="minorHAnsi"/>
        </w:rPr>
        <w:t>чиках, торгующих мылом. Упаковка туши тогда была похожа на удлиненный коробок спичек — в коробке, тесно прижавшись друг к другу, лежали пало</w:t>
      </w:r>
      <w:r w:rsidRPr="007E6D94">
        <w:rPr>
          <w:rFonts w:eastAsia="Times New Roman" w:cstheme="minorHAnsi"/>
        </w:rPr>
        <w:t>ч</w:t>
      </w:r>
      <w:r w:rsidRPr="007E6D94">
        <w:rPr>
          <w:rFonts w:eastAsia="Times New Roman" w:cstheme="minorHAnsi"/>
        </w:rPr>
        <w:t>ки, чуть потолще спичек, а вместе серы на них был нанесен слой туши — опять-таки «плюнь-помажь».</w:t>
      </w:r>
    </w:p>
    <w:p w:rsidR="00E127BF" w:rsidRPr="007E6D94" w:rsidRDefault="00E127BF" w:rsidP="00E127BF">
      <w:pPr>
        <w:rPr>
          <w:rFonts w:eastAsia="Times New Roman" w:cstheme="minorHAnsi"/>
        </w:rPr>
      </w:pPr>
      <w:r w:rsidRPr="007E6D94">
        <w:rPr>
          <w:rFonts w:eastAsia="Times New Roman" w:cstheme="minorHAnsi"/>
        </w:rPr>
        <w:t>Впрочем, не всегда тушь наносилась так легко. В 20-е годы прошлого века в моду вошел макияж-«жемчуг». На кончик каждой реснички красав</w:t>
      </w:r>
      <w:r w:rsidRPr="007E6D94">
        <w:rPr>
          <w:rFonts w:eastAsia="Times New Roman" w:cstheme="minorHAnsi"/>
        </w:rPr>
        <w:t>и</w:t>
      </w:r>
      <w:r w:rsidRPr="007E6D94">
        <w:rPr>
          <w:rFonts w:eastAsia="Times New Roman" w:cstheme="minorHAnsi"/>
        </w:rPr>
        <w:lastRenderedPageBreak/>
        <w:t>цам приходилось наносить по капельке расплавленного черного воска — п</w:t>
      </w:r>
      <w:r w:rsidRPr="007E6D94">
        <w:rPr>
          <w:rFonts w:eastAsia="Times New Roman" w:cstheme="minorHAnsi"/>
        </w:rPr>
        <w:t>о</w:t>
      </w:r>
      <w:r w:rsidRPr="007E6D94">
        <w:rPr>
          <w:rFonts w:eastAsia="Times New Roman" w:cstheme="minorHAnsi"/>
        </w:rPr>
        <w:t>лучалось «жемчужное ожерелье глаз».</w:t>
      </w:r>
    </w:p>
    <w:p w:rsidR="00E127BF" w:rsidRPr="007E6D94" w:rsidRDefault="00E127BF" w:rsidP="00E127BF">
      <w:pPr>
        <w:rPr>
          <w:rFonts w:eastAsia="Times New Roman" w:cstheme="minorHAnsi"/>
        </w:rPr>
      </w:pPr>
      <w:r w:rsidRPr="007E6D94">
        <w:rPr>
          <w:rFonts w:eastAsia="Times New Roman" w:cstheme="minorHAnsi"/>
        </w:rPr>
        <w:t>В 1930-е годы появилась разноцветная тушь — синяя, зеленая, сине-зеленая, коричневая. Чуть позднее — удлиняющая: в ее состав добавляли ворсинки от фетра. А в 1940 году в Америке появилась водостойкая тушь. Но сначала ею могли пользоваться только те девушки, для которых она и была изобретена — актрисы водного балета. Так постепенно красавицы обрели возможность плакать, не бояться дождя... и крепко закрывать глаза, не б</w:t>
      </w:r>
      <w:r w:rsidRPr="007E6D94">
        <w:rPr>
          <w:rFonts w:eastAsia="Times New Roman" w:cstheme="minorHAnsi"/>
        </w:rPr>
        <w:t>о</w:t>
      </w:r>
      <w:r w:rsidRPr="007E6D94">
        <w:rPr>
          <w:rFonts w:eastAsia="Times New Roman" w:cstheme="minorHAnsi"/>
        </w:rPr>
        <w:t>ясь, что уже не смогут их разлепить.</w:t>
      </w:r>
    </w:p>
    <w:p w:rsidR="00E127BF" w:rsidRPr="007E6D94" w:rsidRDefault="00E127BF" w:rsidP="00E127BF">
      <w:pPr>
        <w:rPr>
          <w:rFonts w:eastAsia="Times New Roman" w:cstheme="minorHAnsi"/>
        </w:rPr>
      </w:pPr>
      <w:r w:rsidRPr="007E6D94">
        <w:rPr>
          <w:rFonts w:eastAsia="Times New Roman" w:cstheme="minorHAnsi"/>
        </w:rPr>
        <w:t>А сосуд с самой первой тушью можно увидеть и сегодня — в Лувре. Называется этот древний экспонат «Плывущая рабыня». Представляет он с</w:t>
      </w:r>
      <w:r w:rsidRPr="007E6D94">
        <w:rPr>
          <w:rFonts w:eastAsia="Times New Roman" w:cstheme="minorHAnsi"/>
        </w:rPr>
        <w:t>о</w:t>
      </w:r>
      <w:r w:rsidRPr="007E6D94">
        <w:rPr>
          <w:rFonts w:eastAsia="Times New Roman" w:cstheme="minorHAnsi"/>
        </w:rPr>
        <w:t>бой лежащую на животе девушку, которая держит в вытянутых руках изя</w:t>
      </w:r>
      <w:r w:rsidRPr="007E6D94">
        <w:rPr>
          <w:rFonts w:eastAsia="Times New Roman" w:cstheme="minorHAnsi"/>
        </w:rPr>
        <w:t>щ</w:t>
      </w:r>
      <w:r w:rsidRPr="007E6D94">
        <w:rPr>
          <w:rFonts w:eastAsia="Times New Roman" w:cstheme="minorHAnsi"/>
        </w:rPr>
        <w:t>ную чашечку с тушью. Сквозь тысячелетия, сквозь века рассекает вечность хрупкая девичья фигурка, бережно несущая волшебный состав, дарующий красоту мудрому, доброму, насмешливому, понимающему и говорящему женскому взгляду.</w:t>
      </w:r>
    </w:p>
    <w:p w:rsidR="00E127BF" w:rsidRPr="007E6D94" w:rsidRDefault="00E127BF" w:rsidP="00E127BF">
      <w:pPr>
        <w:spacing w:line="360" w:lineRule="auto"/>
        <w:ind w:firstLine="709"/>
        <w:contextualSpacing/>
        <w:jc w:val="right"/>
        <w:rPr>
          <w:rFonts w:cstheme="minorHAnsi"/>
          <w:b/>
        </w:rPr>
      </w:pPr>
      <w:r w:rsidRPr="007E6D94">
        <w:rPr>
          <w:rFonts w:cstheme="minorHAnsi"/>
        </w:rPr>
        <w:t>(Журнал «Костер», март 2012)</w:t>
      </w:r>
    </w:p>
    <w:p w:rsidR="00E127BF" w:rsidRPr="007E6D94" w:rsidRDefault="00E127BF" w:rsidP="00001858">
      <w:pPr>
        <w:pStyle w:val="5"/>
        <w:rPr>
          <w:sz w:val="28"/>
          <w:szCs w:val="28"/>
        </w:rPr>
      </w:pPr>
      <w:r w:rsidRPr="007E6D94">
        <w:rPr>
          <w:sz w:val="28"/>
          <w:szCs w:val="28"/>
        </w:rPr>
        <w:t>К чему приводит гнев короля?</w:t>
      </w:r>
    </w:p>
    <w:p w:rsidR="00E127BF" w:rsidRPr="007E6D94" w:rsidRDefault="00E127BF" w:rsidP="00E127BF">
      <w:pPr>
        <w:ind w:firstLine="709"/>
        <w:contextualSpacing/>
        <w:jc w:val="center"/>
        <w:rPr>
          <w:rFonts w:ascii="Times New Roman" w:hAnsi="Times New Roman"/>
          <w:b/>
        </w:rPr>
      </w:pPr>
    </w:p>
    <w:p w:rsidR="00E127BF" w:rsidRPr="007E6D94" w:rsidRDefault="00E127BF" w:rsidP="00E127BF">
      <w:r w:rsidRPr="007E6D94">
        <w:t>Происхождение названия вилки также достаточно просто проследить. Это слово, по-английски «fork», произошло от латинского «fulka», что в пер</w:t>
      </w:r>
      <w:r w:rsidRPr="007E6D94">
        <w:t>е</w:t>
      </w:r>
      <w:r w:rsidRPr="007E6D94">
        <w:t>воде означает «садовые вилы». Русский язык в этом вопросе также ориг</w:t>
      </w:r>
      <w:r w:rsidRPr="007E6D94">
        <w:t>и</w:t>
      </w:r>
      <w:r w:rsidRPr="007E6D94">
        <w:t>нальностью не отличился. До XVIII века в русском языке даже не было слова «вилка». Тогда этот столовый прибор называли «рогатиной» или «вильц</w:t>
      </w:r>
      <w:r w:rsidRPr="007E6D94">
        <w:t>а</w:t>
      </w:r>
      <w:r w:rsidRPr="007E6D94">
        <w:t>ми». Потому и появление этого слова в русском языке понятно.</w:t>
      </w:r>
    </w:p>
    <w:p w:rsidR="00E127BF" w:rsidRPr="007E6D94" w:rsidRDefault="00E127BF" w:rsidP="00E127BF">
      <w:r w:rsidRPr="007E6D94">
        <w:t>В фольклоре вилку всегда связывали с воспитанностью и культурой. Существует английская пословица: «Fingers were made before forks» («Пал</w:t>
      </w:r>
      <w:r w:rsidRPr="007E6D94">
        <w:t>ь</w:t>
      </w:r>
      <w:r w:rsidRPr="007E6D94">
        <w:t>цы появились раньше вилки»). Используется она в качестве извинения, когда приходится делать что-то первобытным способом в чьем-либо присутствии.</w:t>
      </w:r>
    </w:p>
    <w:p w:rsidR="00E127BF" w:rsidRPr="007E6D94" w:rsidRDefault="00E127BF" w:rsidP="00E127BF">
      <w:r w:rsidRPr="007E6D94">
        <w:t>В «Словаре» Владимира Ивановича Даля можно встретить такое в</w:t>
      </w:r>
      <w:r w:rsidRPr="007E6D94">
        <w:t>ы</w:t>
      </w:r>
      <w:r w:rsidRPr="007E6D94">
        <w:t>ражение — «Адамова вилка». Оно означает — «есть пальцами, горстью». Так поступают только необразованные, некультурные люди.</w:t>
      </w:r>
    </w:p>
    <w:p w:rsidR="00E127BF" w:rsidRPr="007E6D94" w:rsidRDefault="00E127BF" w:rsidP="00E127BF">
      <w:r w:rsidRPr="007E6D94">
        <w:t>«Хоть на грош, да с вилки» — говорит поговорка про угощение, по</w:t>
      </w:r>
      <w:r w:rsidRPr="007E6D94">
        <w:t>д</w:t>
      </w:r>
      <w:r w:rsidRPr="007E6D94">
        <w:t xml:space="preserve">черкивая его ценность. Так что вилка у нас </w:t>
      </w:r>
      <w:r w:rsidR="00B85533" w:rsidRPr="007E6D94">
        <w:t xml:space="preserve">– </w:t>
      </w:r>
      <w:r w:rsidRPr="007E6D94">
        <w:t>дама не только молодая, но и благовоспитанная.</w:t>
      </w:r>
    </w:p>
    <w:p w:rsidR="00E127BF" w:rsidRPr="007E6D94" w:rsidRDefault="00E127BF" w:rsidP="00E127BF">
      <w:r w:rsidRPr="007E6D94">
        <w:t xml:space="preserve">А еще </w:t>
      </w:r>
      <w:r w:rsidR="00B85533" w:rsidRPr="007E6D94">
        <w:t>«</w:t>
      </w:r>
      <w:r w:rsidRPr="007E6D94">
        <w:t>вилкой</w:t>
      </w:r>
      <w:r w:rsidR="00B85533" w:rsidRPr="007E6D94">
        <w:t>»</w:t>
      </w:r>
      <w:r w:rsidRPr="007E6D94">
        <w:t xml:space="preserve"> называют массу вещей, никак не связанных с едой. Все они роднятся со столовой вилкой только внешним видом. Есть и эле</w:t>
      </w:r>
      <w:r w:rsidRPr="007E6D94">
        <w:t>к</w:t>
      </w:r>
      <w:r w:rsidRPr="007E6D94">
        <w:t xml:space="preserve">трическая вилка, и велосипедная, и измерительная. Вилкой также называют </w:t>
      </w:r>
      <w:r w:rsidRPr="007E6D94">
        <w:lastRenderedPageBreak/>
        <w:t>ситуацию с возможностью выбора, например — «развилка на дороге». Есть и такой прием пристрелки в артиллерии. Да и много еще чего, всего сразу не вспомнишь.</w:t>
      </w:r>
    </w:p>
    <w:p w:rsidR="00E127BF" w:rsidRPr="007E6D94" w:rsidRDefault="00E127BF" w:rsidP="00E127BF">
      <w:r w:rsidRPr="007E6D94">
        <w:t>И еще немного об этикете. Знаете ли вы, почему вилку при сервиро</w:t>
      </w:r>
      <w:r w:rsidRPr="007E6D94">
        <w:t>в</w:t>
      </w:r>
      <w:r w:rsidRPr="007E6D94">
        <w:t>ке стола принято класть зубчиками вниз? У этого обычая долгая история. По одной из версий, такому правилу сервировки мы обязаны королю Георгу П</w:t>
      </w:r>
      <w:r w:rsidRPr="007E6D94">
        <w:t>я</w:t>
      </w:r>
      <w:r w:rsidRPr="007E6D94">
        <w:t>тому. Как-то во время пышного застолья что-то настолько сильно расстроило монарха, что тот, дав волю своему королевскому гневу, со всей силы грохнул кулаком о стол. Удар монаршего кулака пришелся как раз на вилку, которая лежала зубьями кверху. После этого раз и навсегда в столовый этикет было введено правило класть вилку зубьями вниз.</w:t>
      </w:r>
    </w:p>
    <w:p w:rsidR="00E127BF" w:rsidRPr="007E6D94" w:rsidRDefault="00E127BF" w:rsidP="00E127BF">
      <w:r w:rsidRPr="007E6D94">
        <w:t>Есть и другая версия — эстетическая. Вилка долгое время была пре</w:t>
      </w:r>
      <w:r w:rsidRPr="007E6D94">
        <w:t>д</w:t>
      </w:r>
      <w:r w:rsidRPr="007E6D94">
        <w:t>метом роскоши, а значит, изготовляли ее известные мастера. В традиции мастеров было любым способом увековечивать свое имя на плодах собс</w:t>
      </w:r>
      <w:r w:rsidRPr="007E6D94">
        <w:t>т</w:t>
      </w:r>
      <w:r w:rsidRPr="007E6D94">
        <w:t>венного творчества. Вот и на вилках, с обратной стороны, наносились кле</w:t>
      </w:r>
      <w:r w:rsidRPr="007E6D94">
        <w:t>й</w:t>
      </w:r>
      <w:r w:rsidRPr="007E6D94">
        <w:t>ма. Чтобы все видели, какому мастеру хозяин заказал эту столовую роскошь, вилку клали зубьями вниз.</w:t>
      </w:r>
    </w:p>
    <w:p w:rsidR="00E127BF" w:rsidRPr="007E6D94" w:rsidRDefault="00E127BF" w:rsidP="00E127BF">
      <w:pPr>
        <w:rPr>
          <w:rFonts w:cstheme="minorHAnsi"/>
        </w:rPr>
      </w:pPr>
      <w:r w:rsidRPr="007E6D94">
        <w:t>А вот и третья версия. В Англии нельзя было даже невинным намеком угрожать безопасности короля. Поэтому у сэндвича, подаваемого к чаю, ср</w:t>
      </w:r>
      <w:r w:rsidRPr="007E6D94">
        <w:t>е</w:t>
      </w:r>
      <w:r w:rsidRPr="007E6D94">
        <w:t>зались острые углы, ножик укладывался лезвием к тарелке, а вилка — вниз зубцами. Знание этикета способно, кстати, спасти от провала разведчика. В Европе принято во время обеда держать вилку зубчиками вниз, а в Америке — вверх. Несколько американских шпионов были разоблачены именно бл</w:t>
      </w:r>
      <w:r w:rsidRPr="007E6D94">
        <w:t>а</w:t>
      </w:r>
      <w:r w:rsidRPr="007E6D94">
        <w:t xml:space="preserve">годаря простой вилке. Так что стоит научиться ею </w:t>
      </w:r>
      <w:r w:rsidRPr="007E6D94">
        <w:rPr>
          <w:rFonts w:cstheme="minorHAnsi"/>
        </w:rPr>
        <w:t>пользоваться.</w:t>
      </w:r>
    </w:p>
    <w:p w:rsidR="00E127BF" w:rsidRPr="007E6D94" w:rsidRDefault="00E127BF" w:rsidP="00E127BF">
      <w:pPr>
        <w:spacing w:line="360" w:lineRule="auto"/>
        <w:ind w:left="-567" w:firstLine="567"/>
        <w:contextualSpacing/>
        <w:jc w:val="right"/>
        <w:rPr>
          <w:rFonts w:cstheme="minorHAnsi"/>
        </w:rPr>
      </w:pPr>
      <w:r w:rsidRPr="007E6D94">
        <w:rPr>
          <w:rFonts w:cstheme="minorHAnsi"/>
        </w:rPr>
        <w:t>(журнал «Костер», июль 2012)</w:t>
      </w:r>
    </w:p>
    <w:p w:rsidR="00E127BF" w:rsidRPr="007E6D94" w:rsidRDefault="00001858" w:rsidP="007369A5">
      <w:pPr>
        <w:pStyle w:val="2"/>
      </w:pPr>
      <w:bookmarkStart w:id="34" w:name="_Toc396221501"/>
      <w:r w:rsidRPr="007E6D94">
        <w:t>Умение объяснять поведение персонажа видеотекста через определение цели и результатов деятельности</w:t>
      </w:r>
      <w:r w:rsidR="00B85533" w:rsidRPr="007E6D94">
        <w:t xml:space="preserve"> (</w:t>
      </w:r>
      <w:r w:rsidR="00E127BF" w:rsidRPr="007E6D94">
        <w:t>6 класс</w:t>
      </w:r>
      <w:r w:rsidR="00B85533" w:rsidRPr="007E6D94">
        <w:t>)</w:t>
      </w:r>
      <w:bookmarkEnd w:id="34"/>
    </w:p>
    <w:p w:rsidR="00E127BF" w:rsidRPr="007E6D94" w:rsidRDefault="00E127BF" w:rsidP="00001858">
      <w:pPr>
        <w:pStyle w:val="4"/>
      </w:pPr>
      <w:r w:rsidRPr="007E6D94">
        <w:t>Объект оценивания</w:t>
      </w:r>
    </w:p>
    <w:p w:rsidR="00E127BF" w:rsidRPr="007E6D94" w:rsidRDefault="00E127BF" w:rsidP="00E127BF">
      <w:pPr>
        <w:spacing w:line="360" w:lineRule="auto"/>
        <w:ind w:left="-567" w:firstLine="567"/>
        <w:rPr>
          <w:rFonts w:cstheme="minorHAnsi"/>
        </w:rPr>
      </w:pPr>
      <w:r w:rsidRPr="007E6D94">
        <w:rPr>
          <w:rFonts w:cstheme="minorHAnsi"/>
        </w:rPr>
        <w:t>Письменный текст, содержащий ответы на вопросы технического задания.</w:t>
      </w:r>
    </w:p>
    <w:p w:rsidR="00E127BF" w:rsidRPr="007E6D94" w:rsidRDefault="00E127BF" w:rsidP="00E127BF">
      <w:pPr>
        <w:pStyle w:val="5"/>
        <w:rPr>
          <w:i w:val="0"/>
        </w:rPr>
      </w:pPr>
      <w:r w:rsidRPr="007E6D94">
        <w:rPr>
          <w:i w:val="0"/>
        </w:rPr>
        <w:t>Т</w:t>
      </w:r>
      <w:r w:rsidR="00050BF4" w:rsidRPr="007E6D94">
        <w:rPr>
          <w:i w:val="0"/>
        </w:rPr>
        <w:t>ехническое задание</w:t>
      </w:r>
      <w:r w:rsidRPr="007E6D94">
        <w:rPr>
          <w:i w:val="0"/>
        </w:rPr>
        <w:t xml:space="preserve"> 1</w:t>
      </w:r>
    </w:p>
    <w:p w:rsidR="00E127BF" w:rsidRPr="007E6D94" w:rsidRDefault="00E127BF" w:rsidP="00EB1FC7">
      <w:pPr>
        <w:pStyle w:val="a3"/>
        <w:numPr>
          <w:ilvl w:val="0"/>
          <w:numId w:val="35"/>
        </w:numPr>
        <w:jc w:val="left"/>
      </w:pPr>
      <w:r w:rsidRPr="007E6D94">
        <w:t xml:space="preserve">Посмотрите мультфильм </w:t>
      </w:r>
    </w:p>
    <w:p w:rsidR="00E127BF" w:rsidRPr="007E6D94" w:rsidRDefault="00E127BF" w:rsidP="00EB1FC7">
      <w:pPr>
        <w:pStyle w:val="a3"/>
        <w:numPr>
          <w:ilvl w:val="0"/>
          <w:numId w:val="35"/>
        </w:numPr>
        <w:jc w:val="left"/>
      </w:pPr>
      <w:r w:rsidRPr="007E6D94">
        <w:t>Выберите персонаж, о поведении которого вы будете составлять текст.</w:t>
      </w:r>
    </w:p>
    <w:p w:rsidR="00E127BF" w:rsidRPr="007E6D94" w:rsidRDefault="00E127BF" w:rsidP="00EB1FC7">
      <w:pPr>
        <w:pStyle w:val="a3"/>
        <w:numPr>
          <w:ilvl w:val="0"/>
          <w:numId w:val="35"/>
        </w:numPr>
        <w:jc w:val="left"/>
      </w:pPr>
      <w:r w:rsidRPr="007E6D94">
        <w:t xml:space="preserve">Возьмите бланк с названием, в котором говорится о выбранном </w:t>
      </w:r>
      <w:r w:rsidR="00B85533" w:rsidRPr="007E6D94">
        <w:t>вами</w:t>
      </w:r>
      <w:r w:rsidRPr="007E6D94">
        <w:t xml:space="preserve"> персонаже мультфильма.</w:t>
      </w:r>
    </w:p>
    <w:p w:rsidR="00E127BF" w:rsidRPr="007E6D94" w:rsidRDefault="00E127BF" w:rsidP="00E127BF">
      <w:pPr>
        <w:pStyle w:val="5"/>
        <w:rPr>
          <w:i w:val="0"/>
          <w:sz w:val="28"/>
          <w:szCs w:val="28"/>
        </w:rPr>
      </w:pPr>
      <w:r w:rsidRPr="007E6D94">
        <w:rPr>
          <w:i w:val="0"/>
          <w:sz w:val="28"/>
          <w:szCs w:val="28"/>
        </w:rPr>
        <w:lastRenderedPageBreak/>
        <w:t>Т</w:t>
      </w:r>
      <w:r w:rsidR="00050BF4" w:rsidRPr="007E6D94">
        <w:rPr>
          <w:i w:val="0"/>
          <w:sz w:val="28"/>
          <w:szCs w:val="28"/>
        </w:rPr>
        <w:t>ехническое задание</w:t>
      </w:r>
      <w:r w:rsidRPr="007E6D94">
        <w:rPr>
          <w:i w:val="0"/>
          <w:sz w:val="28"/>
          <w:szCs w:val="28"/>
        </w:rPr>
        <w:t>2</w:t>
      </w:r>
    </w:p>
    <w:p w:rsidR="00E127BF" w:rsidRPr="007E6D94" w:rsidRDefault="00E127BF" w:rsidP="00EB1FC7">
      <w:pPr>
        <w:pStyle w:val="a3"/>
        <w:numPr>
          <w:ilvl w:val="0"/>
          <w:numId w:val="36"/>
        </w:numPr>
        <w:jc w:val="left"/>
      </w:pPr>
      <w:r w:rsidRPr="007E6D94">
        <w:t>Посмотрите мультфильм второй раз, обращая особое внимание на п</w:t>
      </w:r>
      <w:r w:rsidRPr="007E6D94">
        <w:t>о</w:t>
      </w:r>
      <w:r w:rsidRPr="007E6D94">
        <w:t xml:space="preserve">ведение выбранного вами персонажа. </w:t>
      </w:r>
    </w:p>
    <w:p w:rsidR="00E127BF" w:rsidRPr="007E6D94" w:rsidRDefault="00E127BF" w:rsidP="00EB1FC7">
      <w:pPr>
        <w:pStyle w:val="a3"/>
        <w:numPr>
          <w:ilvl w:val="0"/>
          <w:numId w:val="36"/>
        </w:numPr>
        <w:jc w:val="left"/>
      </w:pPr>
      <w:r w:rsidRPr="007E6D94">
        <w:t>Письменно дайте развернутые аргументированные ответы на поста</w:t>
      </w:r>
      <w:r w:rsidRPr="007E6D94">
        <w:t>в</w:t>
      </w:r>
      <w:r w:rsidRPr="007E6D94">
        <w:t xml:space="preserve">ленные ниже вопросы. </w:t>
      </w:r>
    </w:p>
    <w:p w:rsidR="00E127BF" w:rsidRPr="007E6D94" w:rsidRDefault="00E127BF" w:rsidP="00E127BF">
      <w:pPr>
        <w:pStyle w:val="6"/>
        <w:rPr>
          <w:sz w:val="28"/>
          <w:szCs w:val="28"/>
        </w:rPr>
      </w:pPr>
      <w:r w:rsidRPr="007E6D94">
        <w:rPr>
          <w:sz w:val="28"/>
          <w:szCs w:val="28"/>
        </w:rPr>
        <w:t>Вопрос 1</w:t>
      </w:r>
    </w:p>
    <w:p w:rsidR="00E127BF" w:rsidRPr="007E6D94" w:rsidRDefault="00E127BF" w:rsidP="00E127BF">
      <w:r w:rsidRPr="007E6D94">
        <w:t>Назовите цель, которую поставил перед собой выбранный вами пе</w:t>
      </w:r>
      <w:r w:rsidRPr="007E6D94">
        <w:t>р</w:t>
      </w:r>
      <w:r w:rsidRPr="007E6D94">
        <w:t>сонаж. Назовите не менее 4 действий персонажа, которые помогли вам п</w:t>
      </w:r>
      <w:r w:rsidRPr="007E6D94">
        <w:t>о</w:t>
      </w:r>
      <w:r w:rsidRPr="007E6D94">
        <w:t xml:space="preserve">нять цель его поведения. </w:t>
      </w:r>
    </w:p>
    <w:p w:rsidR="00E127BF" w:rsidRPr="007E6D94" w:rsidRDefault="00E127BF" w:rsidP="00E127BF">
      <w:pPr>
        <w:pStyle w:val="6"/>
        <w:rPr>
          <w:sz w:val="28"/>
          <w:szCs w:val="28"/>
        </w:rPr>
      </w:pPr>
      <w:r w:rsidRPr="007E6D94">
        <w:rPr>
          <w:sz w:val="28"/>
          <w:szCs w:val="28"/>
        </w:rPr>
        <w:t>Вопрос 2</w:t>
      </w:r>
    </w:p>
    <w:p w:rsidR="00E127BF" w:rsidRPr="007E6D94" w:rsidRDefault="00E127BF" w:rsidP="00E127BF">
      <w:r w:rsidRPr="007E6D94">
        <w:t>К каким последствиям привело поведение выбранного вами перс</w:t>
      </w:r>
      <w:r w:rsidRPr="007E6D94">
        <w:t>о</w:t>
      </w:r>
      <w:r w:rsidRPr="007E6D94">
        <w:t>нажа? Обоснуй</w:t>
      </w:r>
      <w:r w:rsidR="00050BF4" w:rsidRPr="007E6D94">
        <w:t>те</w:t>
      </w:r>
      <w:r w:rsidRPr="007E6D94">
        <w:t xml:space="preserve"> свое мнение 2-3 аргументами, опираясь на содержание мультфильма. </w:t>
      </w:r>
    </w:p>
    <w:p w:rsidR="00E127BF" w:rsidRPr="007E6D94" w:rsidRDefault="00E127BF" w:rsidP="00E127BF">
      <w:pPr>
        <w:pStyle w:val="5"/>
        <w:rPr>
          <w:i w:val="0"/>
        </w:rPr>
      </w:pPr>
      <w:r w:rsidRPr="007E6D94">
        <w:rPr>
          <w:i w:val="0"/>
        </w:rPr>
        <w:t>Критерии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5497"/>
        <w:gridCol w:w="1843"/>
      </w:tblGrid>
      <w:tr w:rsidR="00050BF4" w:rsidRPr="007E6D94" w:rsidTr="00D2420C">
        <w:tc>
          <w:tcPr>
            <w:tcW w:w="2016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 xml:space="preserve">Критерии </w:t>
            </w: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D2420C">
            <w:pPr>
              <w:pStyle w:val="aa"/>
            </w:pPr>
            <w:r w:rsidRPr="007E6D94">
              <w:t>П</w:t>
            </w:r>
            <w:r w:rsidR="00D2420C" w:rsidRPr="007E6D94">
              <w:t>араметры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D2420C" w:rsidP="00E127BF">
            <w:pPr>
              <w:pStyle w:val="aa"/>
            </w:pPr>
            <w:r w:rsidRPr="007E6D94">
              <w:t>Показатели</w:t>
            </w:r>
          </w:p>
        </w:tc>
      </w:tr>
      <w:tr w:rsidR="00050BF4" w:rsidRPr="007E6D94" w:rsidTr="00D2420C">
        <w:tc>
          <w:tcPr>
            <w:tcW w:w="2016" w:type="dxa"/>
            <w:vMerge w:val="restart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1.Соответствие приведенных примеров с</w:t>
            </w:r>
            <w:r w:rsidRPr="007E6D94">
              <w:t>о</w:t>
            </w:r>
            <w:r w:rsidRPr="007E6D94">
              <w:t xml:space="preserve">держанию тексту </w:t>
            </w: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Все примеры для подтверждения цели вз</w:t>
            </w:r>
            <w:r w:rsidRPr="007E6D94">
              <w:t>я</w:t>
            </w:r>
            <w:r w:rsidRPr="007E6D94">
              <w:t xml:space="preserve">ты из текста 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365332">
            <w:pPr>
              <w:pStyle w:val="aa"/>
            </w:pPr>
            <w:r w:rsidRPr="007E6D94">
              <w:t>3</w:t>
            </w:r>
          </w:p>
        </w:tc>
      </w:tr>
      <w:tr w:rsidR="00050BF4" w:rsidRPr="007E6D94" w:rsidTr="00D2420C">
        <w:tc>
          <w:tcPr>
            <w:tcW w:w="2016" w:type="dxa"/>
            <w:vMerge/>
            <w:shd w:val="clear" w:color="auto" w:fill="auto"/>
          </w:tcPr>
          <w:p w:rsidR="00050BF4" w:rsidRPr="007E6D94" w:rsidRDefault="00050BF4" w:rsidP="00E127BF">
            <w:pPr>
              <w:pStyle w:val="aa"/>
            </w:pP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1-2 примера не соответствуют содержанию текста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1</w:t>
            </w:r>
          </w:p>
        </w:tc>
      </w:tr>
      <w:tr w:rsidR="00050BF4" w:rsidRPr="007E6D94" w:rsidTr="00D2420C">
        <w:tc>
          <w:tcPr>
            <w:tcW w:w="2016" w:type="dxa"/>
            <w:vMerge/>
            <w:shd w:val="clear" w:color="auto" w:fill="auto"/>
          </w:tcPr>
          <w:p w:rsidR="00050BF4" w:rsidRPr="007E6D94" w:rsidRDefault="00050BF4" w:rsidP="00E127BF">
            <w:pPr>
              <w:pStyle w:val="aa"/>
            </w:pP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Более 2-х примеров не соответствуют с</w:t>
            </w:r>
            <w:r w:rsidRPr="007E6D94">
              <w:t>о</w:t>
            </w:r>
            <w:r w:rsidRPr="007E6D94">
              <w:t>держанию текста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0</w:t>
            </w:r>
          </w:p>
        </w:tc>
      </w:tr>
      <w:tr w:rsidR="00050BF4" w:rsidRPr="007E6D94" w:rsidTr="00D2420C">
        <w:tc>
          <w:tcPr>
            <w:tcW w:w="2016" w:type="dxa"/>
            <w:vMerge w:val="restart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2.Соответствие заявленной цели перс</w:t>
            </w:r>
            <w:r w:rsidRPr="007E6D94">
              <w:t>о</w:t>
            </w:r>
            <w:r w:rsidRPr="007E6D94">
              <w:t>нажа и прив</w:t>
            </w:r>
            <w:r w:rsidRPr="007E6D94">
              <w:t>е</w:t>
            </w:r>
            <w:r w:rsidRPr="007E6D94">
              <w:t>денных пр</w:t>
            </w:r>
            <w:r w:rsidRPr="007E6D94">
              <w:t>и</w:t>
            </w:r>
            <w:r w:rsidRPr="007E6D94">
              <w:t>меров</w:t>
            </w: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Все примеры, приведенные для подтве</w:t>
            </w:r>
            <w:r w:rsidRPr="007E6D94">
              <w:t>р</w:t>
            </w:r>
            <w:r w:rsidRPr="007E6D94">
              <w:t xml:space="preserve">ждения цели соответствуют цели 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3</w:t>
            </w:r>
          </w:p>
        </w:tc>
      </w:tr>
      <w:tr w:rsidR="00050BF4" w:rsidRPr="007E6D94" w:rsidTr="00D2420C">
        <w:tc>
          <w:tcPr>
            <w:tcW w:w="2016" w:type="dxa"/>
            <w:vMerge/>
            <w:shd w:val="clear" w:color="auto" w:fill="auto"/>
          </w:tcPr>
          <w:p w:rsidR="00050BF4" w:rsidRPr="007E6D94" w:rsidRDefault="00050BF4" w:rsidP="00E127BF">
            <w:pPr>
              <w:pStyle w:val="aa"/>
            </w:pP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1-2 примера соответствуют цели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2</w:t>
            </w:r>
          </w:p>
        </w:tc>
      </w:tr>
      <w:tr w:rsidR="00050BF4" w:rsidRPr="007E6D94" w:rsidTr="00D2420C">
        <w:tc>
          <w:tcPr>
            <w:tcW w:w="2016" w:type="dxa"/>
            <w:vMerge/>
            <w:shd w:val="clear" w:color="auto" w:fill="auto"/>
          </w:tcPr>
          <w:p w:rsidR="00050BF4" w:rsidRPr="007E6D94" w:rsidRDefault="00050BF4" w:rsidP="00E127BF">
            <w:pPr>
              <w:pStyle w:val="aa"/>
            </w:pP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Более 2-х примеров не соответствуют с</w:t>
            </w:r>
            <w:r w:rsidRPr="007E6D94">
              <w:t>о</w:t>
            </w:r>
            <w:r w:rsidRPr="007E6D94">
              <w:t>держанию текста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0</w:t>
            </w:r>
          </w:p>
        </w:tc>
      </w:tr>
      <w:tr w:rsidR="00050BF4" w:rsidRPr="007E6D94" w:rsidTr="00D2420C">
        <w:tc>
          <w:tcPr>
            <w:tcW w:w="2016" w:type="dxa"/>
            <w:vMerge w:val="restart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3.Соответствие цели и прим</w:t>
            </w:r>
            <w:r w:rsidRPr="007E6D94">
              <w:t>е</w:t>
            </w:r>
            <w:r w:rsidRPr="007E6D94">
              <w:t>ров выбра</w:t>
            </w:r>
            <w:r w:rsidRPr="007E6D94">
              <w:t>н</w:t>
            </w:r>
            <w:r w:rsidRPr="007E6D94">
              <w:t>ному перс</w:t>
            </w:r>
            <w:r w:rsidRPr="007E6D94">
              <w:t>о</w:t>
            </w:r>
            <w:r w:rsidRPr="007E6D94">
              <w:t>нажу</w:t>
            </w: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Все примеры для подтверждения цели о</w:t>
            </w:r>
            <w:r w:rsidRPr="007E6D94">
              <w:t>т</w:t>
            </w:r>
            <w:r w:rsidRPr="007E6D94">
              <w:t>носятся к выбранному персонажу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4</w:t>
            </w:r>
          </w:p>
        </w:tc>
      </w:tr>
      <w:tr w:rsidR="00050BF4" w:rsidRPr="007E6D94" w:rsidTr="00D2420C">
        <w:tc>
          <w:tcPr>
            <w:tcW w:w="2016" w:type="dxa"/>
            <w:vMerge/>
            <w:shd w:val="clear" w:color="auto" w:fill="auto"/>
          </w:tcPr>
          <w:p w:rsidR="00050BF4" w:rsidRPr="007E6D94" w:rsidRDefault="00050BF4" w:rsidP="00E127BF">
            <w:pPr>
              <w:pStyle w:val="aa"/>
            </w:pP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1-2 примера относятся к другому персон</w:t>
            </w:r>
            <w:r w:rsidRPr="007E6D94">
              <w:t>а</w:t>
            </w:r>
            <w:r w:rsidRPr="007E6D94">
              <w:t>жу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2</w:t>
            </w:r>
          </w:p>
        </w:tc>
      </w:tr>
      <w:tr w:rsidR="00050BF4" w:rsidRPr="007E6D94" w:rsidTr="00D2420C">
        <w:tc>
          <w:tcPr>
            <w:tcW w:w="2016" w:type="dxa"/>
            <w:vMerge/>
            <w:shd w:val="clear" w:color="auto" w:fill="auto"/>
          </w:tcPr>
          <w:p w:rsidR="00050BF4" w:rsidRPr="007E6D94" w:rsidRDefault="00050BF4" w:rsidP="00E127BF">
            <w:pPr>
              <w:pStyle w:val="aa"/>
            </w:pP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Более 2-х примеров относятся к другому персонажу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0</w:t>
            </w:r>
          </w:p>
        </w:tc>
      </w:tr>
      <w:tr w:rsidR="00050BF4" w:rsidRPr="007E6D94" w:rsidTr="00D2420C">
        <w:tc>
          <w:tcPr>
            <w:tcW w:w="2016" w:type="dxa"/>
            <w:vMerge w:val="restart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 xml:space="preserve">4.Удержание сюжета </w:t>
            </w: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Приведены примеры из каждой смысловой части мультфильма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4</w:t>
            </w:r>
          </w:p>
        </w:tc>
      </w:tr>
      <w:tr w:rsidR="00050BF4" w:rsidRPr="007E6D94" w:rsidTr="00D2420C">
        <w:tc>
          <w:tcPr>
            <w:tcW w:w="2016" w:type="dxa"/>
            <w:vMerge/>
            <w:shd w:val="clear" w:color="auto" w:fill="auto"/>
          </w:tcPr>
          <w:p w:rsidR="00050BF4" w:rsidRPr="007E6D94" w:rsidRDefault="00050BF4" w:rsidP="00E127BF">
            <w:pPr>
              <w:pStyle w:val="aa"/>
            </w:pP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 xml:space="preserve">Примеры приведены из 3-х частей 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2</w:t>
            </w:r>
          </w:p>
        </w:tc>
      </w:tr>
      <w:tr w:rsidR="00050BF4" w:rsidRPr="007E6D94" w:rsidTr="00D2420C">
        <w:tc>
          <w:tcPr>
            <w:tcW w:w="2016" w:type="dxa"/>
            <w:vMerge/>
            <w:shd w:val="clear" w:color="auto" w:fill="auto"/>
          </w:tcPr>
          <w:p w:rsidR="00050BF4" w:rsidRPr="007E6D94" w:rsidRDefault="00050BF4" w:rsidP="00E127BF">
            <w:pPr>
              <w:pStyle w:val="aa"/>
            </w:pP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Приведены примеры из 1-2 частей.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0</w:t>
            </w:r>
          </w:p>
        </w:tc>
      </w:tr>
      <w:tr w:rsidR="00050BF4" w:rsidRPr="007E6D94" w:rsidTr="00D2420C">
        <w:tc>
          <w:tcPr>
            <w:tcW w:w="2016" w:type="dxa"/>
            <w:vMerge w:val="restart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lastRenderedPageBreak/>
              <w:t>5.Качество а</w:t>
            </w:r>
            <w:r w:rsidRPr="007E6D94">
              <w:t>р</w:t>
            </w:r>
            <w:r w:rsidRPr="007E6D94">
              <w:t>гументов об</w:t>
            </w:r>
            <w:r w:rsidRPr="007E6D94">
              <w:t>ъ</w:t>
            </w:r>
            <w:r w:rsidRPr="007E6D94">
              <w:t>ясняющих мнение о п</w:t>
            </w:r>
            <w:r w:rsidRPr="007E6D94">
              <w:t>о</w:t>
            </w:r>
            <w:r w:rsidRPr="007E6D94">
              <w:t xml:space="preserve">следствиях поведения персонажа. </w:t>
            </w: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Приведенные аргументы являются сужд</w:t>
            </w:r>
            <w:r w:rsidRPr="007E6D94">
              <w:t>е</w:t>
            </w:r>
            <w:r w:rsidRPr="007E6D94">
              <w:t xml:space="preserve">ниями 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3</w:t>
            </w:r>
          </w:p>
        </w:tc>
      </w:tr>
      <w:tr w:rsidR="00050BF4" w:rsidRPr="007E6D94" w:rsidTr="00D2420C">
        <w:tc>
          <w:tcPr>
            <w:tcW w:w="2016" w:type="dxa"/>
            <w:vMerge/>
            <w:shd w:val="clear" w:color="auto" w:fill="auto"/>
          </w:tcPr>
          <w:p w:rsidR="00050BF4" w:rsidRPr="007E6D94" w:rsidRDefault="00050BF4" w:rsidP="00E127BF">
            <w:pPr>
              <w:pStyle w:val="aa"/>
            </w:pP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Часть аргументов является примерами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1</w:t>
            </w:r>
          </w:p>
        </w:tc>
      </w:tr>
      <w:tr w:rsidR="00050BF4" w:rsidRPr="007E6D94" w:rsidTr="00D2420C">
        <w:tc>
          <w:tcPr>
            <w:tcW w:w="2016" w:type="dxa"/>
            <w:vMerge/>
            <w:shd w:val="clear" w:color="auto" w:fill="auto"/>
          </w:tcPr>
          <w:p w:rsidR="00050BF4" w:rsidRPr="007E6D94" w:rsidRDefault="00050BF4" w:rsidP="00E127BF">
            <w:pPr>
              <w:pStyle w:val="aa"/>
            </w:pP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Вместо аргументов приведены примеры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0</w:t>
            </w:r>
          </w:p>
        </w:tc>
      </w:tr>
      <w:tr w:rsidR="00050BF4" w:rsidRPr="007E6D94" w:rsidTr="00D2420C">
        <w:tc>
          <w:tcPr>
            <w:tcW w:w="2016" w:type="dxa"/>
            <w:vMerge w:val="restart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 xml:space="preserve">6.Фиксация последствий поведения персонажа. </w:t>
            </w: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Отражены последствия поведения для пе</w:t>
            </w:r>
            <w:r w:rsidRPr="007E6D94">
              <w:t>р</w:t>
            </w:r>
            <w:r w:rsidRPr="007E6D94">
              <w:t xml:space="preserve">сонажа и для других. 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365332">
            <w:pPr>
              <w:pStyle w:val="aa"/>
            </w:pPr>
            <w:r w:rsidRPr="007E6D94">
              <w:t>3</w:t>
            </w:r>
          </w:p>
        </w:tc>
      </w:tr>
      <w:tr w:rsidR="00050BF4" w:rsidRPr="007E6D94" w:rsidTr="00D2420C">
        <w:tc>
          <w:tcPr>
            <w:tcW w:w="2016" w:type="dxa"/>
            <w:vMerge/>
            <w:shd w:val="clear" w:color="auto" w:fill="auto"/>
          </w:tcPr>
          <w:p w:rsidR="00050BF4" w:rsidRPr="007E6D94" w:rsidRDefault="00050BF4" w:rsidP="00E127BF">
            <w:pPr>
              <w:pStyle w:val="aa"/>
            </w:pP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Отражены последствия поведения только для персонажа.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1</w:t>
            </w:r>
          </w:p>
        </w:tc>
      </w:tr>
      <w:tr w:rsidR="00050BF4" w:rsidRPr="007E6D94" w:rsidTr="00D2420C">
        <w:tc>
          <w:tcPr>
            <w:tcW w:w="2016" w:type="dxa"/>
            <w:vMerge/>
            <w:shd w:val="clear" w:color="auto" w:fill="auto"/>
          </w:tcPr>
          <w:p w:rsidR="00050BF4" w:rsidRPr="007E6D94" w:rsidRDefault="00050BF4" w:rsidP="00E127BF">
            <w:pPr>
              <w:pStyle w:val="aa"/>
            </w:pPr>
          </w:p>
        </w:tc>
        <w:tc>
          <w:tcPr>
            <w:tcW w:w="5497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Последствия поведения персонажа не о</w:t>
            </w:r>
            <w:r w:rsidRPr="007E6D94">
              <w:t>т</w:t>
            </w:r>
            <w:r w:rsidRPr="007E6D94">
              <w:t>ражены</w:t>
            </w:r>
          </w:p>
        </w:tc>
        <w:tc>
          <w:tcPr>
            <w:tcW w:w="1843" w:type="dxa"/>
            <w:shd w:val="clear" w:color="auto" w:fill="auto"/>
          </w:tcPr>
          <w:p w:rsidR="00050BF4" w:rsidRPr="007E6D94" w:rsidRDefault="00050BF4" w:rsidP="00E127BF">
            <w:pPr>
              <w:pStyle w:val="aa"/>
            </w:pPr>
            <w:r w:rsidRPr="007E6D94">
              <w:t>0</w:t>
            </w:r>
          </w:p>
        </w:tc>
      </w:tr>
    </w:tbl>
    <w:p w:rsidR="00E127BF" w:rsidRPr="007E6D94" w:rsidRDefault="00E127BF" w:rsidP="00E127BF">
      <w:pPr>
        <w:spacing w:line="360" w:lineRule="auto"/>
        <w:ind w:left="-567" w:firstLine="567"/>
        <w:rPr>
          <w:rFonts w:ascii="Times New Roman" w:hAnsi="Times New Roman"/>
        </w:rPr>
      </w:pPr>
    </w:p>
    <w:p w:rsidR="00E127BF" w:rsidRPr="007E6D94" w:rsidRDefault="00E127BF" w:rsidP="00365332">
      <w:pPr>
        <w:pStyle w:val="4"/>
      </w:pPr>
      <w:r w:rsidRPr="007E6D94">
        <w:t>Процедура оценивания (на примере муль</w:t>
      </w:r>
      <w:r w:rsidR="00365332" w:rsidRPr="007E6D94">
        <w:t>т</w:t>
      </w:r>
      <w:r w:rsidRPr="007E6D94">
        <w:t>фильма «Птицы»)</w:t>
      </w:r>
    </w:p>
    <w:p w:rsidR="00E127BF" w:rsidRPr="007E6D94" w:rsidRDefault="00E127BF" w:rsidP="00E127BF">
      <w:r w:rsidRPr="007E6D94">
        <w:t>Работа проводится в кабинете, где возможно рассадить учащихся по одному за парту.</w:t>
      </w:r>
      <w:r w:rsidRPr="007E6D94">
        <w:tab/>
      </w:r>
    </w:p>
    <w:p w:rsidR="00E127BF" w:rsidRPr="007E6D94" w:rsidRDefault="00E127BF" w:rsidP="00E127BF">
      <w:r w:rsidRPr="007E6D94">
        <w:t>Необходимо предусмотреть возможность просмотра мультфильма непосредственно перед написанием работы.</w:t>
      </w:r>
      <w:r w:rsidRPr="007E6D94">
        <w:tab/>
      </w:r>
    </w:p>
    <w:p w:rsidR="00E127BF" w:rsidRPr="007E6D94" w:rsidRDefault="00E127BF" w:rsidP="00E127BF">
      <w:r w:rsidRPr="007E6D94">
        <w:t>На каждом столе перед учеником лежат два бланка. Бланк №1 «Мой взгляд на поведение большой птицы»</w:t>
      </w:r>
      <w:r w:rsidR="00050BF4" w:rsidRPr="007E6D94">
        <w:t>.</w:t>
      </w:r>
      <w:r w:rsidRPr="007E6D94">
        <w:t xml:space="preserve"> Бланк №2 «Мой взгляд на поведение маленьких птиц»</w:t>
      </w:r>
      <w:r w:rsidR="00050BF4" w:rsidRPr="007E6D94">
        <w:t>.</w:t>
      </w:r>
      <w:r w:rsidRPr="007E6D94">
        <w:tab/>
      </w:r>
    </w:p>
    <w:p w:rsidR="00E127BF" w:rsidRPr="007E6D94" w:rsidRDefault="00E127BF" w:rsidP="00E127BF">
      <w:r w:rsidRPr="007E6D94">
        <w:t>Первый просмотр мультфильм «Птицы». Время просмотра – 3 минуты без последних титров, с титрами 3 мин. 15 сек.</w:t>
      </w:r>
    </w:p>
    <w:p w:rsidR="00E127BF" w:rsidRPr="007E6D94" w:rsidRDefault="00E127BF" w:rsidP="00E127BF">
      <w:r w:rsidRPr="007E6D94">
        <w:t>Знакомство учащихся с ТЗ1 и ТЗ2. В результате учащийся должен ос</w:t>
      </w:r>
      <w:r w:rsidRPr="007E6D94">
        <w:t>у</w:t>
      </w:r>
      <w:r w:rsidRPr="007E6D94">
        <w:t>ществить выбор персонажа и бланка для последующей работы. Не выбра</w:t>
      </w:r>
      <w:r w:rsidRPr="007E6D94">
        <w:t>н</w:t>
      </w:r>
      <w:r w:rsidRPr="007E6D94">
        <w:t>ный бланк подписывается «Черновик» и в дальнейшем используется для н</w:t>
      </w:r>
      <w:r w:rsidRPr="007E6D94">
        <w:t>е</w:t>
      </w:r>
      <w:r w:rsidRPr="007E6D94">
        <w:t xml:space="preserve">обходимых пометок. </w:t>
      </w:r>
      <w:r w:rsidR="00050BF4" w:rsidRPr="007E6D94">
        <w:t xml:space="preserve">Время на выполнение – </w:t>
      </w:r>
      <w:r w:rsidRPr="007E6D94">
        <w:t>5 мин</w:t>
      </w:r>
      <w:r w:rsidR="00050BF4" w:rsidRPr="007E6D94">
        <w:t>.</w:t>
      </w:r>
    </w:p>
    <w:p w:rsidR="00E127BF" w:rsidRPr="007E6D94" w:rsidRDefault="00E127BF" w:rsidP="007369A5">
      <w:r w:rsidRPr="007E6D94">
        <w:t>Повторный просмотр мультфильма «Птицы» для выполнения ТЗ2</w:t>
      </w:r>
      <w:r w:rsidR="00050BF4" w:rsidRPr="007E6D94">
        <w:t xml:space="preserve"> – </w:t>
      </w:r>
      <w:r w:rsidRPr="007E6D94">
        <w:t>3 мин</w:t>
      </w:r>
      <w:r w:rsidR="00050BF4" w:rsidRPr="007E6D94">
        <w:t xml:space="preserve">. </w:t>
      </w:r>
      <w:r w:rsidRPr="007E6D94">
        <w:t>В ходе повторного просмотра учащиеся могут делать необходимые для них пометки на черновике.</w:t>
      </w:r>
    </w:p>
    <w:p w:rsidR="00E127BF" w:rsidRPr="007E6D94" w:rsidRDefault="00E127BF" w:rsidP="00E127BF">
      <w:r w:rsidRPr="007E6D94">
        <w:t>Выполнение ТЗ 2. Сначала работа вед</w:t>
      </w:r>
      <w:r w:rsidR="00050BF4" w:rsidRPr="007E6D94">
        <w:t>е</w:t>
      </w:r>
      <w:r w:rsidRPr="007E6D94">
        <w:t xml:space="preserve">тся на черновике, а затем текст переносится на выбранный ранее бланк. </w:t>
      </w:r>
      <w:r w:rsidR="00050BF4" w:rsidRPr="007E6D94">
        <w:t xml:space="preserve">Время – </w:t>
      </w:r>
      <w:r w:rsidRPr="007E6D94">
        <w:t>30 мин.</w:t>
      </w:r>
    </w:p>
    <w:p w:rsidR="00E127BF" w:rsidRPr="007E6D94" w:rsidRDefault="00E127BF" w:rsidP="00E127BF">
      <w:r w:rsidRPr="007E6D94">
        <w:t>После окончания работы учащиеся сдают учителю все бланки (черн</w:t>
      </w:r>
      <w:r w:rsidRPr="007E6D94">
        <w:t>о</w:t>
      </w:r>
      <w:r w:rsidRPr="007E6D94">
        <w:t>вик и основной бланк).</w:t>
      </w:r>
    </w:p>
    <w:p w:rsidR="00E127BF" w:rsidRPr="007E6D94" w:rsidRDefault="00E127BF" w:rsidP="00E127BF">
      <w:r w:rsidRPr="007E6D94">
        <w:t xml:space="preserve">Оценивание работы проводится в соответствии с предложенными критериями.Если не выполнен </w:t>
      </w:r>
      <w:r w:rsidR="00050BF4" w:rsidRPr="007E6D94">
        <w:t xml:space="preserve">первый </w:t>
      </w:r>
      <w:r w:rsidRPr="007E6D94">
        <w:t>пункт ТЗ2, работа получает 0 баллов и снимается с проверки.</w:t>
      </w:r>
    </w:p>
    <w:p w:rsidR="00E127BF" w:rsidRPr="007E6D94" w:rsidRDefault="00E127BF" w:rsidP="00E127BF">
      <w:r w:rsidRPr="007E6D94">
        <w:lastRenderedPageBreak/>
        <w:t>Проверка и оценка работы может проводит</w:t>
      </w:r>
      <w:r w:rsidR="00D2420C" w:rsidRPr="007E6D94">
        <w:t>ь</w:t>
      </w:r>
      <w:r w:rsidRPr="007E6D94">
        <w:t>ся 1-3 учителями.При проверке несколькими учителями принимается коллегиальное решение.</w:t>
      </w:r>
    </w:p>
    <w:p w:rsidR="00E127BF" w:rsidRPr="007E6D94" w:rsidRDefault="00365332" w:rsidP="007369A5">
      <w:pPr>
        <w:pStyle w:val="2"/>
      </w:pPr>
      <w:bookmarkStart w:id="35" w:name="_Toc396221502"/>
      <w:r w:rsidRPr="007E6D94">
        <w:t>Умение высказать и обосновать свое отношение к п</w:t>
      </w:r>
      <w:r w:rsidRPr="007E6D94">
        <w:t>о</w:t>
      </w:r>
      <w:r w:rsidRPr="007E6D94">
        <w:t>ступку героя, изменять свое отношение при появлении нового контекста</w:t>
      </w:r>
      <w:r w:rsidR="003C2211" w:rsidRPr="007E6D94">
        <w:t xml:space="preserve"> (</w:t>
      </w:r>
      <w:r w:rsidR="00E127BF" w:rsidRPr="007E6D94">
        <w:t>7 класс</w:t>
      </w:r>
      <w:r w:rsidR="003C2211" w:rsidRPr="007E6D94">
        <w:t>)</w:t>
      </w:r>
      <w:bookmarkEnd w:id="35"/>
    </w:p>
    <w:p w:rsidR="00E127BF" w:rsidRPr="007E6D94" w:rsidRDefault="00E127BF" w:rsidP="00E127BF">
      <w:r w:rsidRPr="007E6D94">
        <w:rPr>
          <w:b/>
        </w:rPr>
        <w:t>Объектами оценивания</w:t>
      </w:r>
      <w:r w:rsidRPr="007E6D94">
        <w:t xml:space="preserve"> являются 2 текста: письменное высказывание – размышление по эпизоду фильма и письменное высказывание – размы</w:t>
      </w:r>
      <w:r w:rsidRPr="007E6D94">
        <w:t>ш</w:t>
      </w:r>
      <w:r w:rsidRPr="007E6D94">
        <w:t xml:space="preserve">ление по всему фильму. </w:t>
      </w:r>
    </w:p>
    <w:p w:rsidR="00E127BF" w:rsidRPr="007E6D94" w:rsidRDefault="00E127BF" w:rsidP="00E127BF">
      <w:r w:rsidRPr="007E6D94">
        <w:t>В качестве видеоматериала используется короткометражный остр</w:t>
      </w:r>
      <w:r w:rsidRPr="007E6D94">
        <w:t>о</w:t>
      </w:r>
      <w:r w:rsidRPr="007E6D94">
        <w:t xml:space="preserve">сюжетный художественный фильм </w:t>
      </w:r>
    </w:p>
    <w:p w:rsidR="00E127BF" w:rsidRPr="007E6D94" w:rsidRDefault="00E127BF" w:rsidP="00365332">
      <w:pPr>
        <w:pStyle w:val="4"/>
      </w:pPr>
      <w:r w:rsidRPr="007E6D94">
        <w:t>Техническое задание 1</w:t>
      </w:r>
    </w:p>
    <w:p w:rsidR="00E127BF" w:rsidRPr="007E6D94" w:rsidRDefault="00E127BF" w:rsidP="00E127BF">
      <w:r w:rsidRPr="007E6D94">
        <w:t>Просмотрите отрывок фильма и напишите размышление, где выраз</w:t>
      </w:r>
      <w:r w:rsidRPr="007E6D94">
        <w:t>и</w:t>
      </w:r>
      <w:r w:rsidRPr="007E6D94">
        <w:t>те свое отношение к поступку героя</w:t>
      </w:r>
      <w:r w:rsidR="003C2211" w:rsidRPr="007E6D94">
        <w:t>.</w:t>
      </w:r>
    </w:p>
    <w:p w:rsidR="00E127BF" w:rsidRPr="007E6D94" w:rsidRDefault="00E127BF" w:rsidP="00E127BF">
      <w:r w:rsidRPr="007E6D94">
        <w:t>Объясните свое отношение, опираясь на примеры из фильма (от 1 до 3-х)</w:t>
      </w:r>
      <w:r w:rsidR="003C2211" w:rsidRPr="007E6D94">
        <w:t>.</w:t>
      </w:r>
    </w:p>
    <w:p w:rsidR="00E127BF" w:rsidRPr="007E6D94" w:rsidRDefault="00E127BF" w:rsidP="00365332">
      <w:pPr>
        <w:pStyle w:val="4"/>
      </w:pPr>
      <w:r w:rsidRPr="007E6D94">
        <w:t>Техническое задание 2</w:t>
      </w:r>
    </w:p>
    <w:p w:rsidR="00E127BF" w:rsidRPr="007E6D94" w:rsidRDefault="00E127BF" w:rsidP="00E127BF">
      <w:r w:rsidRPr="007E6D94">
        <w:t>Просмотрите весь фильм и напишите рассуждение, в котором сравн</w:t>
      </w:r>
      <w:r w:rsidRPr="007E6D94">
        <w:t>и</w:t>
      </w:r>
      <w:r w:rsidRPr="007E6D94">
        <w:t>те свое первоначально и окончательное отношение к поступку героя</w:t>
      </w:r>
      <w:r w:rsidR="003C2211" w:rsidRPr="007E6D94">
        <w:t>.</w:t>
      </w:r>
      <w:r w:rsidRPr="007E6D94">
        <w:t xml:space="preserve"> Опиш</w:t>
      </w:r>
      <w:r w:rsidRPr="007E6D94">
        <w:t>и</w:t>
      </w:r>
      <w:r w:rsidRPr="007E6D94">
        <w:t>те, какие последствия поступка повлияли на ваше отношение.</w:t>
      </w:r>
    </w:p>
    <w:p w:rsidR="00E127BF" w:rsidRPr="007E6D94" w:rsidRDefault="00E127BF" w:rsidP="00E127BF">
      <w:r w:rsidRPr="007E6D94">
        <w:t>В своем рассуждении опирайтесь на фильм.</w:t>
      </w:r>
    </w:p>
    <w:p w:rsidR="00E127BF" w:rsidRPr="007E6D94" w:rsidRDefault="00E127BF" w:rsidP="00365332">
      <w:pPr>
        <w:pStyle w:val="4"/>
      </w:pPr>
      <w:r w:rsidRPr="007E6D94">
        <w:t xml:space="preserve">Критерии оценивания к тексту 1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1"/>
        <w:gridCol w:w="4557"/>
        <w:gridCol w:w="1974"/>
      </w:tblGrid>
      <w:tr w:rsidR="00EB370A" w:rsidRPr="007E6D94" w:rsidTr="007369A5">
        <w:tc>
          <w:tcPr>
            <w:tcW w:w="2791" w:type="dxa"/>
          </w:tcPr>
          <w:p w:rsidR="00E127BF" w:rsidRPr="007E6D94" w:rsidRDefault="00E127BF" w:rsidP="00E127BF">
            <w:pPr>
              <w:pStyle w:val="aa"/>
            </w:pPr>
            <w:r w:rsidRPr="007E6D94">
              <w:t xml:space="preserve">Критерии </w:t>
            </w:r>
          </w:p>
        </w:tc>
        <w:tc>
          <w:tcPr>
            <w:tcW w:w="4557" w:type="dxa"/>
          </w:tcPr>
          <w:p w:rsidR="00E127BF" w:rsidRPr="007E6D94" w:rsidRDefault="00E127BF" w:rsidP="00E127BF">
            <w:pPr>
              <w:pStyle w:val="aa"/>
            </w:pPr>
            <w:r w:rsidRPr="007E6D94">
              <w:t>П</w:t>
            </w:r>
            <w:r w:rsidR="00DC4F33" w:rsidRPr="007E6D94">
              <w:t>араметры</w:t>
            </w:r>
          </w:p>
        </w:tc>
        <w:tc>
          <w:tcPr>
            <w:tcW w:w="1974" w:type="dxa"/>
          </w:tcPr>
          <w:p w:rsidR="00E127BF" w:rsidRPr="007E6D94" w:rsidRDefault="00DC4F33" w:rsidP="00E127BF">
            <w:pPr>
              <w:pStyle w:val="aa"/>
            </w:pPr>
            <w:r w:rsidRPr="007E6D94">
              <w:t>Показатели</w:t>
            </w:r>
          </w:p>
        </w:tc>
      </w:tr>
      <w:tr w:rsidR="00EB370A" w:rsidRPr="007E6D94" w:rsidTr="007369A5">
        <w:tc>
          <w:tcPr>
            <w:tcW w:w="2791" w:type="dxa"/>
            <w:vMerge w:val="restart"/>
          </w:tcPr>
          <w:p w:rsidR="00E127BF" w:rsidRPr="007E6D94" w:rsidRDefault="003C2211" w:rsidP="00E127BF">
            <w:pPr>
              <w:pStyle w:val="aa"/>
            </w:pPr>
            <w:r w:rsidRPr="007E6D94">
              <w:t>1.</w:t>
            </w:r>
            <w:r w:rsidR="00E127BF" w:rsidRPr="007E6D94">
              <w:t>Наличие оценочн</w:t>
            </w:r>
            <w:r w:rsidR="00E127BF" w:rsidRPr="007E6D94">
              <w:t>о</w:t>
            </w:r>
            <w:r w:rsidR="00E127BF" w:rsidRPr="007E6D94">
              <w:t xml:space="preserve">го суждения </w:t>
            </w:r>
          </w:p>
          <w:p w:rsidR="00E127BF" w:rsidRPr="007E6D94" w:rsidRDefault="00E127BF" w:rsidP="00E127BF">
            <w:pPr>
              <w:pStyle w:val="aa"/>
            </w:pPr>
          </w:p>
          <w:p w:rsidR="00E127BF" w:rsidRPr="007E6D94" w:rsidRDefault="00E127BF" w:rsidP="00E127BF">
            <w:pPr>
              <w:pStyle w:val="aa"/>
            </w:pPr>
          </w:p>
        </w:tc>
        <w:tc>
          <w:tcPr>
            <w:tcW w:w="4557" w:type="dxa"/>
          </w:tcPr>
          <w:p w:rsidR="00E127BF" w:rsidRPr="007E6D94" w:rsidRDefault="00E127BF" w:rsidP="00E127BF">
            <w:pPr>
              <w:pStyle w:val="aa"/>
            </w:pPr>
            <w:r w:rsidRPr="007E6D94">
              <w:t>Ученик дает оценку поступку в виде тезиса (1-2 предложениями)</w:t>
            </w:r>
          </w:p>
        </w:tc>
        <w:tc>
          <w:tcPr>
            <w:tcW w:w="1974" w:type="dxa"/>
          </w:tcPr>
          <w:p w:rsidR="00E127BF" w:rsidRPr="007E6D94" w:rsidRDefault="00365332" w:rsidP="00E127BF">
            <w:pPr>
              <w:pStyle w:val="aa"/>
            </w:pPr>
            <w:r w:rsidRPr="007E6D94">
              <w:t>3</w:t>
            </w:r>
          </w:p>
        </w:tc>
      </w:tr>
      <w:tr w:rsidR="00EB370A" w:rsidRPr="007E6D94" w:rsidTr="007369A5">
        <w:tc>
          <w:tcPr>
            <w:tcW w:w="2791" w:type="dxa"/>
            <w:vMerge/>
          </w:tcPr>
          <w:p w:rsidR="00E127BF" w:rsidRPr="007E6D94" w:rsidRDefault="00E127BF" w:rsidP="00E127BF">
            <w:pPr>
              <w:pStyle w:val="aa"/>
            </w:pPr>
          </w:p>
        </w:tc>
        <w:tc>
          <w:tcPr>
            <w:tcW w:w="4557" w:type="dxa"/>
          </w:tcPr>
          <w:p w:rsidR="00E127BF" w:rsidRPr="007E6D94" w:rsidRDefault="00E127BF" w:rsidP="00E127BF">
            <w:pPr>
              <w:pStyle w:val="aa"/>
            </w:pPr>
            <w:r w:rsidRPr="007E6D94">
              <w:t>Ученик высказывает оценочное с</w:t>
            </w:r>
            <w:r w:rsidRPr="007E6D94">
              <w:t>у</w:t>
            </w:r>
            <w:r w:rsidRPr="007E6D94">
              <w:t>ждение описательно</w:t>
            </w:r>
          </w:p>
        </w:tc>
        <w:tc>
          <w:tcPr>
            <w:tcW w:w="1974" w:type="dxa"/>
          </w:tcPr>
          <w:p w:rsidR="00E127BF" w:rsidRPr="007E6D94" w:rsidRDefault="00365332" w:rsidP="007369A5">
            <w:pPr>
              <w:pStyle w:val="aa"/>
            </w:pPr>
            <w:r w:rsidRPr="007E6D94">
              <w:t>1</w:t>
            </w:r>
          </w:p>
        </w:tc>
      </w:tr>
      <w:tr w:rsidR="00EB370A" w:rsidRPr="007E6D94" w:rsidTr="007369A5">
        <w:trPr>
          <w:trHeight w:val="631"/>
        </w:trPr>
        <w:tc>
          <w:tcPr>
            <w:tcW w:w="2791" w:type="dxa"/>
            <w:vMerge/>
          </w:tcPr>
          <w:p w:rsidR="00E127BF" w:rsidRPr="007E6D94" w:rsidRDefault="00E127BF" w:rsidP="00E127BF">
            <w:pPr>
              <w:pStyle w:val="aa"/>
            </w:pPr>
          </w:p>
        </w:tc>
        <w:tc>
          <w:tcPr>
            <w:tcW w:w="4557" w:type="dxa"/>
          </w:tcPr>
          <w:p w:rsidR="00E127BF" w:rsidRPr="007E6D94" w:rsidRDefault="00E127BF" w:rsidP="00E127BF">
            <w:pPr>
              <w:pStyle w:val="aa"/>
            </w:pPr>
            <w:r w:rsidRPr="007E6D94">
              <w:t>Не высказывает суждения</w:t>
            </w:r>
          </w:p>
        </w:tc>
        <w:tc>
          <w:tcPr>
            <w:tcW w:w="1974" w:type="dxa"/>
          </w:tcPr>
          <w:p w:rsidR="00E127BF" w:rsidRPr="007E6D94" w:rsidRDefault="00E127BF" w:rsidP="00E127BF">
            <w:pPr>
              <w:pStyle w:val="aa"/>
            </w:pPr>
            <w:r w:rsidRPr="007E6D94">
              <w:t>0</w:t>
            </w:r>
          </w:p>
        </w:tc>
      </w:tr>
      <w:tr w:rsidR="00EB370A" w:rsidRPr="007E6D94" w:rsidTr="007369A5">
        <w:tc>
          <w:tcPr>
            <w:tcW w:w="2791" w:type="dxa"/>
            <w:vMerge w:val="restart"/>
          </w:tcPr>
          <w:p w:rsidR="00E127BF" w:rsidRPr="007E6D94" w:rsidRDefault="003C2211" w:rsidP="00E127BF">
            <w:pPr>
              <w:pStyle w:val="aa"/>
            </w:pPr>
            <w:r w:rsidRPr="007E6D94">
              <w:t>2.</w:t>
            </w:r>
            <w:r w:rsidR="00E127BF" w:rsidRPr="007E6D94">
              <w:t>Обоснованность оценки текстом</w:t>
            </w:r>
          </w:p>
          <w:p w:rsidR="00E127BF" w:rsidRPr="007E6D94" w:rsidRDefault="00E127BF" w:rsidP="00E127BF">
            <w:pPr>
              <w:pStyle w:val="aa"/>
            </w:pPr>
          </w:p>
          <w:p w:rsidR="00E127BF" w:rsidRPr="007E6D94" w:rsidRDefault="00E127BF" w:rsidP="00E127BF">
            <w:pPr>
              <w:pStyle w:val="aa"/>
            </w:pPr>
          </w:p>
        </w:tc>
        <w:tc>
          <w:tcPr>
            <w:tcW w:w="4557" w:type="dxa"/>
          </w:tcPr>
          <w:p w:rsidR="00E127BF" w:rsidRPr="007E6D94" w:rsidRDefault="00E127BF" w:rsidP="00E127BF">
            <w:pPr>
              <w:pStyle w:val="aa"/>
            </w:pPr>
            <w:r w:rsidRPr="007E6D94">
              <w:t>В подтверждение своего суждения ученик приводит не менее 2-3 пр</w:t>
            </w:r>
            <w:r w:rsidRPr="007E6D94">
              <w:t>и</w:t>
            </w:r>
            <w:r w:rsidRPr="007E6D94">
              <w:t>меров из фильма</w:t>
            </w:r>
          </w:p>
        </w:tc>
        <w:tc>
          <w:tcPr>
            <w:tcW w:w="1974" w:type="dxa"/>
          </w:tcPr>
          <w:p w:rsidR="00E127BF" w:rsidRPr="007E6D94" w:rsidRDefault="00365332" w:rsidP="00E127BF">
            <w:pPr>
              <w:pStyle w:val="aa"/>
            </w:pPr>
            <w:r w:rsidRPr="007E6D94">
              <w:t>3</w:t>
            </w:r>
          </w:p>
        </w:tc>
      </w:tr>
      <w:tr w:rsidR="00EB370A" w:rsidRPr="007E6D94" w:rsidTr="007369A5">
        <w:tc>
          <w:tcPr>
            <w:tcW w:w="2791" w:type="dxa"/>
            <w:vMerge/>
          </w:tcPr>
          <w:p w:rsidR="00E127BF" w:rsidRPr="007E6D94" w:rsidRDefault="00E127BF" w:rsidP="00E127BF">
            <w:pPr>
              <w:pStyle w:val="aa"/>
            </w:pPr>
          </w:p>
        </w:tc>
        <w:tc>
          <w:tcPr>
            <w:tcW w:w="4557" w:type="dxa"/>
          </w:tcPr>
          <w:p w:rsidR="00E127BF" w:rsidRPr="007E6D94" w:rsidRDefault="00E127BF" w:rsidP="00365332">
            <w:pPr>
              <w:pStyle w:val="aa"/>
            </w:pPr>
            <w:r w:rsidRPr="007E6D94">
              <w:t>В подтверждение своего суждения ученик приводит 1 пример из фильма</w:t>
            </w:r>
          </w:p>
        </w:tc>
        <w:tc>
          <w:tcPr>
            <w:tcW w:w="1974" w:type="dxa"/>
          </w:tcPr>
          <w:p w:rsidR="00E127BF" w:rsidRPr="007E6D94" w:rsidRDefault="00365332" w:rsidP="00E127BF">
            <w:pPr>
              <w:pStyle w:val="aa"/>
            </w:pPr>
            <w:r w:rsidRPr="007E6D94">
              <w:t>1</w:t>
            </w:r>
          </w:p>
        </w:tc>
      </w:tr>
      <w:tr w:rsidR="00EB370A" w:rsidRPr="007E6D94" w:rsidTr="007369A5">
        <w:tc>
          <w:tcPr>
            <w:tcW w:w="2791" w:type="dxa"/>
            <w:vMerge/>
          </w:tcPr>
          <w:p w:rsidR="00E127BF" w:rsidRPr="007E6D94" w:rsidRDefault="00E127BF" w:rsidP="00E127BF">
            <w:pPr>
              <w:pStyle w:val="aa"/>
            </w:pPr>
          </w:p>
        </w:tc>
        <w:tc>
          <w:tcPr>
            <w:tcW w:w="4557" w:type="dxa"/>
          </w:tcPr>
          <w:p w:rsidR="00E127BF" w:rsidRPr="007E6D94" w:rsidRDefault="00E127BF" w:rsidP="00E127BF">
            <w:pPr>
              <w:pStyle w:val="aa"/>
            </w:pPr>
            <w:r w:rsidRPr="007E6D94">
              <w:t>Не приводит аргументов из фильма</w:t>
            </w:r>
          </w:p>
        </w:tc>
        <w:tc>
          <w:tcPr>
            <w:tcW w:w="1974" w:type="dxa"/>
          </w:tcPr>
          <w:p w:rsidR="00E127BF" w:rsidRPr="007E6D94" w:rsidRDefault="00E127BF" w:rsidP="00E127BF">
            <w:pPr>
              <w:pStyle w:val="aa"/>
            </w:pPr>
            <w:r w:rsidRPr="007E6D94">
              <w:t>0</w:t>
            </w:r>
          </w:p>
        </w:tc>
      </w:tr>
      <w:tr w:rsidR="00EB370A" w:rsidRPr="007E6D94" w:rsidTr="007369A5">
        <w:trPr>
          <w:trHeight w:val="658"/>
        </w:trPr>
        <w:tc>
          <w:tcPr>
            <w:tcW w:w="2791" w:type="dxa"/>
            <w:vMerge w:val="restart"/>
          </w:tcPr>
          <w:p w:rsidR="00E127BF" w:rsidRPr="007E6D94" w:rsidRDefault="003C2211" w:rsidP="00E127BF">
            <w:pPr>
              <w:pStyle w:val="aa"/>
            </w:pPr>
            <w:r w:rsidRPr="007E6D94">
              <w:lastRenderedPageBreak/>
              <w:t>3.</w:t>
            </w:r>
            <w:r w:rsidR="00E127BF" w:rsidRPr="007E6D94">
              <w:t>Соответствие о</w:t>
            </w:r>
            <w:r w:rsidR="00E127BF" w:rsidRPr="007E6D94">
              <w:t>т</w:t>
            </w:r>
            <w:r w:rsidR="00E127BF" w:rsidRPr="007E6D94">
              <w:t>ношения обоснов</w:t>
            </w:r>
            <w:r w:rsidR="00E127BF" w:rsidRPr="007E6D94">
              <w:t>а</w:t>
            </w:r>
            <w:r w:rsidR="00E127BF" w:rsidRPr="007E6D94">
              <w:t>нию</w:t>
            </w:r>
          </w:p>
        </w:tc>
        <w:tc>
          <w:tcPr>
            <w:tcW w:w="4557" w:type="dxa"/>
          </w:tcPr>
          <w:p w:rsidR="00E127BF" w:rsidRPr="007E6D94" w:rsidRDefault="00E127BF" w:rsidP="00E127BF">
            <w:pPr>
              <w:pStyle w:val="aa"/>
            </w:pPr>
            <w:r w:rsidRPr="007E6D94">
              <w:t>Все приведенные примеры соо</w:t>
            </w:r>
            <w:r w:rsidRPr="007E6D94">
              <w:t>т</w:t>
            </w:r>
            <w:r w:rsidRPr="007E6D94">
              <w:t>ветству</w:t>
            </w:r>
            <w:r w:rsidR="00DC4F33" w:rsidRPr="007E6D94">
              <w:t>ю</w:t>
            </w:r>
            <w:r w:rsidRPr="007E6D94">
              <w:t>т высказанному отнош</w:t>
            </w:r>
            <w:r w:rsidRPr="007E6D94">
              <w:t>е</w:t>
            </w:r>
            <w:r w:rsidRPr="007E6D94">
              <w:t>нию</w:t>
            </w:r>
          </w:p>
        </w:tc>
        <w:tc>
          <w:tcPr>
            <w:tcW w:w="1974" w:type="dxa"/>
          </w:tcPr>
          <w:p w:rsidR="00E127BF" w:rsidRPr="007E6D94" w:rsidRDefault="00365332" w:rsidP="00E127BF">
            <w:pPr>
              <w:pStyle w:val="aa"/>
            </w:pPr>
            <w:r w:rsidRPr="007E6D94">
              <w:t>3</w:t>
            </w:r>
          </w:p>
        </w:tc>
      </w:tr>
      <w:tr w:rsidR="00EB370A" w:rsidRPr="007E6D94" w:rsidTr="007369A5">
        <w:tc>
          <w:tcPr>
            <w:tcW w:w="2791" w:type="dxa"/>
            <w:vMerge/>
          </w:tcPr>
          <w:p w:rsidR="00E127BF" w:rsidRPr="007E6D94" w:rsidRDefault="00E127BF" w:rsidP="00E127BF">
            <w:pPr>
              <w:pStyle w:val="aa"/>
            </w:pPr>
          </w:p>
        </w:tc>
        <w:tc>
          <w:tcPr>
            <w:tcW w:w="4557" w:type="dxa"/>
          </w:tcPr>
          <w:p w:rsidR="00E127BF" w:rsidRPr="007E6D94" w:rsidRDefault="00E127BF" w:rsidP="00E127BF">
            <w:pPr>
              <w:pStyle w:val="aa"/>
            </w:pPr>
            <w:r w:rsidRPr="007E6D94">
              <w:t>Обоснование в целом соответствует отношению, но есть лишние пр</w:t>
            </w:r>
            <w:r w:rsidRPr="007E6D94">
              <w:t>и</w:t>
            </w:r>
            <w:r w:rsidRPr="007E6D94">
              <w:t>меры</w:t>
            </w:r>
          </w:p>
        </w:tc>
        <w:tc>
          <w:tcPr>
            <w:tcW w:w="1974" w:type="dxa"/>
          </w:tcPr>
          <w:p w:rsidR="00E127BF" w:rsidRPr="007E6D94" w:rsidRDefault="00365332" w:rsidP="00E127BF">
            <w:pPr>
              <w:pStyle w:val="aa"/>
            </w:pPr>
            <w:r w:rsidRPr="007E6D94">
              <w:t>1</w:t>
            </w:r>
          </w:p>
        </w:tc>
      </w:tr>
      <w:tr w:rsidR="00E127BF" w:rsidRPr="007E6D94" w:rsidTr="007369A5">
        <w:tc>
          <w:tcPr>
            <w:tcW w:w="2791" w:type="dxa"/>
            <w:vMerge/>
          </w:tcPr>
          <w:p w:rsidR="00E127BF" w:rsidRPr="007E6D94" w:rsidRDefault="00E127BF" w:rsidP="00E127BF">
            <w:pPr>
              <w:pStyle w:val="aa"/>
            </w:pPr>
          </w:p>
        </w:tc>
        <w:tc>
          <w:tcPr>
            <w:tcW w:w="4557" w:type="dxa"/>
          </w:tcPr>
          <w:p w:rsidR="00E127BF" w:rsidRPr="007E6D94" w:rsidRDefault="00E127BF" w:rsidP="00E127BF">
            <w:pPr>
              <w:pStyle w:val="aa"/>
            </w:pPr>
            <w:r w:rsidRPr="007E6D94">
              <w:t>Обоснование не соответствует з</w:t>
            </w:r>
            <w:r w:rsidRPr="007E6D94">
              <w:t>а</w:t>
            </w:r>
            <w:r w:rsidRPr="007E6D94">
              <w:t xml:space="preserve">явленному отношению </w:t>
            </w:r>
          </w:p>
        </w:tc>
        <w:tc>
          <w:tcPr>
            <w:tcW w:w="1974" w:type="dxa"/>
          </w:tcPr>
          <w:p w:rsidR="00E127BF" w:rsidRPr="007E6D94" w:rsidRDefault="00E127BF" w:rsidP="00E127BF">
            <w:pPr>
              <w:pStyle w:val="aa"/>
            </w:pPr>
            <w:r w:rsidRPr="007E6D94">
              <w:t>0</w:t>
            </w:r>
          </w:p>
        </w:tc>
      </w:tr>
    </w:tbl>
    <w:p w:rsidR="00E127BF" w:rsidRPr="007E6D94" w:rsidRDefault="00E127BF" w:rsidP="00E127BF">
      <w:pPr>
        <w:spacing w:line="360" w:lineRule="auto"/>
        <w:rPr>
          <w:rFonts w:ascii="Times New Roman" w:hAnsi="Times New Roman"/>
          <w:b/>
        </w:rPr>
      </w:pPr>
    </w:p>
    <w:p w:rsidR="00E127BF" w:rsidRPr="007E6D94" w:rsidRDefault="00E127BF" w:rsidP="00E127BF">
      <w:pPr>
        <w:pStyle w:val="5"/>
        <w:rPr>
          <w:i w:val="0"/>
        </w:rPr>
      </w:pPr>
      <w:r w:rsidRPr="007E6D94">
        <w:rPr>
          <w:i w:val="0"/>
        </w:rPr>
        <w:t>Критерии оценивания к тексту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5184"/>
        <w:gridCol w:w="1597"/>
      </w:tblGrid>
      <w:tr w:rsidR="00EB370A" w:rsidRPr="007E6D94" w:rsidTr="00E127BF">
        <w:tc>
          <w:tcPr>
            <w:tcW w:w="2802" w:type="dxa"/>
          </w:tcPr>
          <w:p w:rsidR="00E127BF" w:rsidRPr="007E6D94" w:rsidRDefault="00E127BF" w:rsidP="00E127BF">
            <w:pPr>
              <w:pStyle w:val="aa"/>
            </w:pPr>
            <w:r w:rsidRPr="007E6D94">
              <w:t xml:space="preserve">Критерии </w:t>
            </w:r>
          </w:p>
        </w:tc>
        <w:tc>
          <w:tcPr>
            <w:tcW w:w="5244" w:type="dxa"/>
          </w:tcPr>
          <w:p w:rsidR="00E127BF" w:rsidRPr="007E6D94" w:rsidRDefault="00DC4F33" w:rsidP="00E127BF">
            <w:pPr>
              <w:pStyle w:val="aa"/>
            </w:pPr>
            <w:r w:rsidRPr="007E6D94">
              <w:t>Параметры</w:t>
            </w:r>
          </w:p>
        </w:tc>
        <w:tc>
          <w:tcPr>
            <w:tcW w:w="1418" w:type="dxa"/>
          </w:tcPr>
          <w:p w:rsidR="00E127BF" w:rsidRPr="007E6D94" w:rsidRDefault="00DC4F33" w:rsidP="007369A5">
            <w:pPr>
              <w:pStyle w:val="aa"/>
            </w:pPr>
            <w:r w:rsidRPr="007E6D94">
              <w:t xml:space="preserve">Показатели </w:t>
            </w:r>
          </w:p>
        </w:tc>
      </w:tr>
      <w:tr w:rsidR="00EB370A" w:rsidRPr="007E6D94" w:rsidTr="00E127BF">
        <w:tc>
          <w:tcPr>
            <w:tcW w:w="2802" w:type="dxa"/>
            <w:vMerge w:val="restart"/>
          </w:tcPr>
          <w:p w:rsidR="00E127BF" w:rsidRPr="007E6D94" w:rsidRDefault="00E127BF" w:rsidP="00E127BF">
            <w:pPr>
              <w:pStyle w:val="aa"/>
            </w:pPr>
            <w:r w:rsidRPr="007E6D94">
              <w:t>1. Изменение/ уто</w:t>
            </w:r>
            <w:r w:rsidRPr="007E6D94">
              <w:t>ч</w:t>
            </w:r>
            <w:r w:rsidRPr="007E6D94">
              <w:t xml:space="preserve">нение отношения к поступку </w:t>
            </w:r>
          </w:p>
          <w:p w:rsidR="00E127BF" w:rsidRPr="007E6D94" w:rsidRDefault="00E127BF" w:rsidP="00E127BF">
            <w:pPr>
              <w:pStyle w:val="aa"/>
            </w:pPr>
          </w:p>
        </w:tc>
        <w:tc>
          <w:tcPr>
            <w:tcW w:w="5244" w:type="dxa"/>
          </w:tcPr>
          <w:p w:rsidR="00E127BF" w:rsidRPr="007E6D94" w:rsidRDefault="00E127BF" w:rsidP="00E127BF">
            <w:pPr>
              <w:pStyle w:val="aa"/>
            </w:pPr>
            <w:r w:rsidRPr="007E6D94">
              <w:t>Фиксирует изменение /уточнение своего отношения</w:t>
            </w:r>
          </w:p>
        </w:tc>
        <w:tc>
          <w:tcPr>
            <w:tcW w:w="1418" w:type="dxa"/>
          </w:tcPr>
          <w:p w:rsidR="00E127BF" w:rsidRPr="007E6D94" w:rsidRDefault="00365332" w:rsidP="00E127BF">
            <w:pPr>
              <w:pStyle w:val="aa"/>
            </w:pPr>
            <w:r w:rsidRPr="007E6D94">
              <w:t>3</w:t>
            </w:r>
          </w:p>
        </w:tc>
      </w:tr>
      <w:tr w:rsidR="00EB370A" w:rsidRPr="007E6D94" w:rsidTr="00E127BF">
        <w:tc>
          <w:tcPr>
            <w:tcW w:w="2802" w:type="dxa"/>
            <w:vMerge/>
          </w:tcPr>
          <w:p w:rsidR="00E127BF" w:rsidRPr="007E6D94" w:rsidRDefault="00E127BF" w:rsidP="00E127BF">
            <w:pPr>
              <w:pStyle w:val="aa"/>
            </w:pPr>
          </w:p>
        </w:tc>
        <w:tc>
          <w:tcPr>
            <w:tcW w:w="5244" w:type="dxa"/>
          </w:tcPr>
          <w:p w:rsidR="00E127BF" w:rsidRPr="007E6D94" w:rsidRDefault="00E127BF" w:rsidP="00E127BF">
            <w:pPr>
              <w:pStyle w:val="aa"/>
            </w:pPr>
            <w:r w:rsidRPr="007E6D94">
              <w:t xml:space="preserve"> Ученик не фиксирует изменения в своем отношении, но оно прослеживается в тексте</w:t>
            </w:r>
          </w:p>
        </w:tc>
        <w:tc>
          <w:tcPr>
            <w:tcW w:w="1418" w:type="dxa"/>
          </w:tcPr>
          <w:p w:rsidR="00E127BF" w:rsidRPr="007E6D94" w:rsidRDefault="00365332" w:rsidP="00E127BF">
            <w:pPr>
              <w:pStyle w:val="aa"/>
            </w:pPr>
            <w:r w:rsidRPr="007E6D94">
              <w:t>2</w:t>
            </w:r>
          </w:p>
        </w:tc>
      </w:tr>
      <w:tr w:rsidR="00EB370A" w:rsidRPr="007E6D94" w:rsidTr="00E127BF">
        <w:tc>
          <w:tcPr>
            <w:tcW w:w="2802" w:type="dxa"/>
            <w:vMerge/>
          </w:tcPr>
          <w:p w:rsidR="00E127BF" w:rsidRPr="007E6D94" w:rsidRDefault="00E127BF" w:rsidP="00E127BF">
            <w:pPr>
              <w:pStyle w:val="aa"/>
            </w:pPr>
          </w:p>
        </w:tc>
        <w:tc>
          <w:tcPr>
            <w:tcW w:w="5244" w:type="dxa"/>
          </w:tcPr>
          <w:p w:rsidR="00E127BF" w:rsidRPr="007E6D94" w:rsidRDefault="00E127BF" w:rsidP="00E127BF">
            <w:pPr>
              <w:pStyle w:val="aa"/>
            </w:pPr>
            <w:r w:rsidRPr="007E6D94">
              <w:t>Ученик не изменяет и не уточняет пе</w:t>
            </w:r>
            <w:r w:rsidRPr="007E6D94">
              <w:t>р</w:t>
            </w:r>
            <w:r w:rsidRPr="007E6D94">
              <w:t>воначально высказанное отношение</w:t>
            </w:r>
          </w:p>
        </w:tc>
        <w:tc>
          <w:tcPr>
            <w:tcW w:w="1418" w:type="dxa"/>
          </w:tcPr>
          <w:p w:rsidR="00E127BF" w:rsidRPr="007E6D94" w:rsidRDefault="00E127BF" w:rsidP="00E127BF">
            <w:pPr>
              <w:pStyle w:val="aa"/>
            </w:pPr>
            <w:r w:rsidRPr="007E6D94">
              <w:t>0</w:t>
            </w:r>
          </w:p>
        </w:tc>
      </w:tr>
      <w:tr w:rsidR="00EB370A" w:rsidRPr="007E6D94" w:rsidTr="00E127BF">
        <w:tc>
          <w:tcPr>
            <w:tcW w:w="2802" w:type="dxa"/>
            <w:vMerge w:val="restart"/>
          </w:tcPr>
          <w:p w:rsidR="00E127BF" w:rsidRPr="007E6D94" w:rsidRDefault="00E127BF" w:rsidP="00E127BF">
            <w:pPr>
              <w:pStyle w:val="aa"/>
            </w:pPr>
            <w:r w:rsidRPr="007E6D94">
              <w:t>2. Обоснованность изменения отнош</w:t>
            </w:r>
            <w:r w:rsidRPr="007E6D94">
              <w:t>е</w:t>
            </w:r>
            <w:r w:rsidRPr="007E6D94">
              <w:t xml:space="preserve">ния контекстом </w:t>
            </w:r>
          </w:p>
        </w:tc>
        <w:tc>
          <w:tcPr>
            <w:tcW w:w="5244" w:type="dxa"/>
          </w:tcPr>
          <w:p w:rsidR="00E127BF" w:rsidRPr="007E6D94" w:rsidRDefault="00E127BF" w:rsidP="00E127BF">
            <w:pPr>
              <w:pStyle w:val="aa"/>
            </w:pPr>
            <w:r w:rsidRPr="007E6D94">
              <w:t>Изменение отношения связывает с оп</w:t>
            </w:r>
            <w:r w:rsidRPr="007E6D94">
              <w:t>о</w:t>
            </w:r>
            <w:r w:rsidRPr="007E6D94">
              <w:t xml:space="preserve">рой на 2 новых обстоятельства </w:t>
            </w:r>
          </w:p>
        </w:tc>
        <w:tc>
          <w:tcPr>
            <w:tcW w:w="1418" w:type="dxa"/>
          </w:tcPr>
          <w:p w:rsidR="00E127BF" w:rsidRPr="007E6D94" w:rsidRDefault="00365332" w:rsidP="00E127BF">
            <w:pPr>
              <w:pStyle w:val="aa"/>
            </w:pPr>
            <w:r w:rsidRPr="007E6D94">
              <w:t>4</w:t>
            </w:r>
          </w:p>
        </w:tc>
      </w:tr>
      <w:tr w:rsidR="00EB370A" w:rsidRPr="007E6D94" w:rsidTr="00E127BF">
        <w:trPr>
          <w:trHeight w:val="880"/>
        </w:trPr>
        <w:tc>
          <w:tcPr>
            <w:tcW w:w="2802" w:type="dxa"/>
            <w:vMerge/>
          </w:tcPr>
          <w:p w:rsidR="00E127BF" w:rsidRPr="007E6D94" w:rsidRDefault="00E127BF" w:rsidP="00E127BF">
            <w:pPr>
              <w:pStyle w:val="aa"/>
            </w:pPr>
          </w:p>
        </w:tc>
        <w:tc>
          <w:tcPr>
            <w:tcW w:w="5244" w:type="dxa"/>
          </w:tcPr>
          <w:p w:rsidR="00E127BF" w:rsidRPr="007E6D94" w:rsidRDefault="00E127BF" w:rsidP="00E127BF">
            <w:pPr>
              <w:pStyle w:val="aa"/>
            </w:pPr>
            <w:r w:rsidRPr="007E6D94">
              <w:t>Изменение отношения связывает с 1 н</w:t>
            </w:r>
            <w:r w:rsidRPr="007E6D94">
              <w:t>о</w:t>
            </w:r>
            <w:r w:rsidRPr="007E6D94">
              <w:t xml:space="preserve">вым обстоятельством </w:t>
            </w:r>
          </w:p>
        </w:tc>
        <w:tc>
          <w:tcPr>
            <w:tcW w:w="1418" w:type="dxa"/>
          </w:tcPr>
          <w:p w:rsidR="00E127BF" w:rsidRPr="007E6D94" w:rsidRDefault="00365332" w:rsidP="00E127BF">
            <w:pPr>
              <w:pStyle w:val="aa"/>
            </w:pPr>
            <w:r w:rsidRPr="007E6D94">
              <w:t>2</w:t>
            </w:r>
          </w:p>
        </w:tc>
      </w:tr>
      <w:tr w:rsidR="00EB370A" w:rsidRPr="007E6D94" w:rsidTr="00E127BF">
        <w:tc>
          <w:tcPr>
            <w:tcW w:w="2802" w:type="dxa"/>
            <w:vMerge/>
          </w:tcPr>
          <w:p w:rsidR="00E127BF" w:rsidRPr="007E6D94" w:rsidRDefault="00E127BF" w:rsidP="00E127BF">
            <w:pPr>
              <w:pStyle w:val="aa"/>
            </w:pPr>
          </w:p>
        </w:tc>
        <w:tc>
          <w:tcPr>
            <w:tcW w:w="5244" w:type="dxa"/>
          </w:tcPr>
          <w:p w:rsidR="00E127BF" w:rsidRPr="007E6D94" w:rsidRDefault="00E127BF" w:rsidP="00E127BF">
            <w:pPr>
              <w:pStyle w:val="aa"/>
            </w:pPr>
            <w:r w:rsidRPr="007E6D94">
              <w:t>В новом варианте текста ученик не апе</w:t>
            </w:r>
            <w:r w:rsidRPr="007E6D94">
              <w:t>л</w:t>
            </w:r>
            <w:r w:rsidRPr="007E6D94">
              <w:t>лирует к новым обстоятельствам</w:t>
            </w:r>
          </w:p>
        </w:tc>
        <w:tc>
          <w:tcPr>
            <w:tcW w:w="1418" w:type="dxa"/>
          </w:tcPr>
          <w:p w:rsidR="00E127BF" w:rsidRPr="007E6D94" w:rsidRDefault="00E127BF" w:rsidP="00E127BF">
            <w:pPr>
              <w:pStyle w:val="aa"/>
            </w:pPr>
            <w:r w:rsidRPr="007E6D94">
              <w:t>0</w:t>
            </w:r>
          </w:p>
        </w:tc>
      </w:tr>
      <w:tr w:rsidR="00EB370A" w:rsidRPr="007E6D94" w:rsidTr="00E127BF">
        <w:tc>
          <w:tcPr>
            <w:tcW w:w="2802" w:type="dxa"/>
            <w:vMerge w:val="restart"/>
          </w:tcPr>
          <w:p w:rsidR="00E127BF" w:rsidRPr="007E6D94" w:rsidRDefault="00E127BF" w:rsidP="00E127BF">
            <w:pPr>
              <w:pStyle w:val="aa"/>
            </w:pPr>
            <w:r w:rsidRPr="007E6D94">
              <w:t>3.Глубина оценки последствий</w:t>
            </w:r>
          </w:p>
          <w:p w:rsidR="00E127BF" w:rsidRPr="007E6D94" w:rsidRDefault="00E127BF" w:rsidP="00E127BF">
            <w:pPr>
              <w:pStyle w:val="aa"/>
            </w:pPr>
          </w:p>
        </w:tc>
        <w:tc>
          <w:tcPr>
            <w:tcW w:w="5244" w:type="dxa"/>
          </w:tcPr>
          <w:p w:rsidR="00E127BF" w:rsidRPr="007E6D94" w:rsidRDefault="00E127BF" w:rsidP="00E127BF">
            <w:pPr>
              <w:pStyle w:val="aa"/>
            </w:pPr>
            <w:r w:rsidRPr="007E6D94">
              <w:t>Высказывая отношение, ученик фикс</w:t>
            </w:r>
            <w:r w:rsidRPr="007E6D94">
              <w:t>и</w:t>
            </w:r>
            <w:r w:rsidRPr="007E6D94">
              <w:t xml:space="preserve">рует последствия поступка для главной героини, для других людей </w:t>
            </w:r>
          </w:p>
        </w:tc>
        <w:tc>
          <w:tcPr>
            <w:tcW w:w="1418" w:type="dxa"/>
          </w:tcPr>
          <w:p w:rsidR="00E127BF" w:rsidRPr="007E6D94" w:rsidRDefault="00365332" w:rsidP="00E127BF">
            <w:pPr>
              <w:pStyle w:val="aa"/>
            </w:pPr>
            <w:r w:rsidRPr="007E6D94">
              <w:t>4</w:t>
            </w:r>
          </w:p>
        </w:tc>
      </w:tr>
      <w:tr w:rsidR="00EB370A" w:rsidRPr="007E6D94" w:rsidTr="00E127BF">
        <w:tc>
          <w:tcPr>
            <w:tcW w:w="2802" w:type="dxa"/>
            <w:vMerge/>
          </w:tcPr>
          <w:p w:rsidR="00E127BF" w:rsidRPr="007E6D94" w:rsidRDefault="00E127BF" w:rsidP="00E127BF">
            <w:pPr>
              <w:pStyle w:val="aa"/>
            </w:pPr>
          </w:p>
        </w:tc>
        <w:tc>
          <w:tcPr>
            <w:tcW w:w="5244" w:type="dxa"/>
          </w:tcPr>
          <w:p w:rsidR="00E127BF" w:rsidRPr="007E6D94" w:rsidRDefault="00E127BF" w:rsidP="00E127BF">
            <w:pPr>
              <w:pStyle w:val="aa"/>
            </w:pPr>
            <w:r w:rsidRPr="007E6D94">
              <w:t>Высказывая отношение, ученик фикс</w:t>
            </w:r>
            <w:r w:rsidRPr="007E6D94">
              <w:t>и</w:t>
            </w:r>
            <w:r w:rsidRPr="007E6D94">
              <w:t xml:space="preserve">рует последствия поступка для главной героини, только для себя или только для других </w:t>
            </w:r>
          </w:p>
        </w:tc>
        <w:tc>
          <w:tcPr>
            <w:tcW w:w="1418" w:type="dxa"/>
          </w:tcPr>
          <w:p w:rsidR="00E127BF" w:rsidRPr="007E6D94" w:rsidRDefault="00365332" w:rsidP="00E127BF">
            <w:pPr>
              <w:pStyle w:val="aa"/>
            </w:pPr>
            <w:r w:rsidRPr="007E6D94">
              <w:t>2</w:t>
            </w:r>
          </w:p>
        </w:tc>
      </w:tr>
      <w:tr w:rsidR="00E127BF" w:rsidRPr="007E6D94" w:rsidTr="00E127BF">
        <w:tc>
          <w:tcPr>
            <w:tcW w:w="2802" w:type="dxa"/>
            <w:vMerge/>
          </w:tcPr>
          <w:p w:rsidR="00E127BF" w:rsidRPr="007E6D94" w:rsidRDefault="00E127BF" w:rsidP="00E127BF">
            <w:pPr>
              <w:pStyle w:val="aa"/>
            </w:pPr>
          </w:p>
        </w:tc>
        <w:tc>
          <w:tcPr>
            <w:tcW w:w="5244" w:type="dxa"/>
          </w:tcPr>
          <w:p w:rsidR="00E127BF" w:rsidRPr="007E6D94" w:rsidRDefault="00E127BF" w:rsidP="00E127BF">
            <w:pPr>
              <w:pStyle w:val="aa"/>
            </w:pPr>
            <w:r w:rsidRPr="007E6D94">
              <w:t>Не видит последствий поступка героя</w:t>
            </w:r>
          </w:p>
        </w:tc>
        <w:tc>
          <w:tcPr>
            <w:tcW w:w="1418" w:type="dxa"/>
          </w:tcPr>
          <w:p w:rsidR="00E127BF" w:rsidRPr="007E6D94" w:rsidRDefault="00E127BF" w:rsidP="00E127BF">
            <w:pPr>
              <w:pStyle w:val="aa"/>
            </w:pPr>
            <w:r w:rsidRPr="007E6D94">
              <w:t>0</w:t>
            </w:r>
          </w:p>
        </w:tc>
      </w:tr>
    </w:tbl>
    <w:p w:rsidR="003C2211" w:rsidRPr="007E6D94" w:rsidRDefault="003C2211" w:rsidP="003C2211">
      <w:pPr>
        <w:pStyle w:val="4"/>
      </w:pPr>
      <w:r w:rsidRPr="007E6D94">
        <w:t>Процедура оценивания</w:t>
      </w:r>
    </w:p>
    <w:p w:rsidR="003C2211" w:rsidRPr="007E6D94" w:rsidRDefault="003C2211" w:rsidP="003C2211">
      <w:r w:rsidRPr="007E6D94">
        <w:t>Работа выполняется на листе формата А4. Объем одной работы – 60-70 слов.</w:t>
      </w:r>
    </w:p>
    <w:p w:rsidR="003C2211" w:rsidRPr="007E6D94" w:rsidRDefault="003C2211" w:rsidP="003C2211">
      <w:r w:rsidRPr="007E6D94">
        <w:t>Время на просмотр и написание – 45 минут (один урок).</w:t>
      </w:r>
    </w:p>
    <w:p w:rsidR="003C2211" w:rsidRPr="007E6D94" w:rsidRDefault="003C2211" w:rsidP="003C2211">
      <w:r w:rsidRPr="007E6D94">
        <w:t xml:space="preserve">Оба видеоматериала смотрятся в учебное время. </w:t>
      </w:r>
    </w:p>
    <w:p w:rsidR="003C2211" w:rsidRPr="007E6D94" w:rsidRDefault="003C2211" w:rsidP="003C2211">
      <w:r w:rsidRPr="007E6D94">
        <w:rPr>
          <w:b/>
        </w:rPr>
        <w:lastRenderedPageBreak/>
        <w:t>1 этап оценивания</w:t>
      </w:r>
      <w:r w:rsidRPr="007E6D94">
        <w:t xml:space="preserve"> – обучающимся предлагается посмотреть фра</w:t>
      </w:r>
      <w:r w:rsidRPr="007E6D94">
        <w:t>г</w:t>
      </w:r>
      <w:r w:rsidRPr="007E6D94">
        <w:t>мент фильма и написать связный текст-размышление. Текст должен пре</w:t>
      </w:r>
      <w:r w:rsidRPr="007E6D94">
        <w:t>д</w:t>
      </w:r>
      <w:r w:rsidRPr="007E6D94">
        <w:t>ставлять собой логически выстроенную, самостоятельно написанную об</w:t>
      </w:r>
      <w:r w:rsidRPr="007E6D94">
        <w:t>у</w:t>
      </w:r>
      <w:r w:rsidRPr="007E6D94">
        <w:t xml:space="preserve">чающимися работу на листе формата А4. </w:t>
      </w:r>
    </w:p>
    <w:p w:rsidR="003C2211" w:rsidRPr="007E6D94" w:rsidRDefault="003C2211" w:rsidP="003C2211">
      <w:r w:rsidRPr="007E6D94">
        <w:t>Время просмотра фрагмента – 4 минуты. Время написания работы по фрагменту – 15 минут.</w:t>
      </w:r>
    </w:p>
    <w:p w:rsidR="003C2211" w:rsidRPr="007E6D94" w:rsidRDefault="003C2211" w:rsidP="003C2211">
      <w:r w:rsidRPr="007E6D94">
        <w:rPr>
          <w:b/>
        </w:rPr>
        <w:t>2 этап оценивания</w:t>
      </w:r>
      <w:r w:rsidRPr="007E6D94">
        <w:t xml:space="preserve"> – обучающимся предлагается посмотреть весь фильм и написать связный текст-размышление, сопоставляя свое первон</w:t>
      </w:r>
      <w:r w:rsidRPr="007E6D94">
        <w:t>а</w:t>
      </w:r>
      <w:r w:rsidRPr="007E6D94">
        <w:t xml:space="preserve">чальное отношение к герою с последующим. </w:t>
      </w:r>
    </w:p>
    <w:p w:rsidR="003C2211" w:rsidRPr="007E6D94" w:rsidRDefault="003C2211" w:rsidP="003C2211">
      <w:r w:rsidRPr="007E6D94">
        <w:t>Время просмотра фильма – 6 минут. Время написания работы по фильму – 15 минут.</w:t>
      </w:r>
    </w:p>
    <w:p w:rsidR="003C2211" w:rsidRPr="007E6D94" w:rsidRDefault="003C2211" w:rsidP="003C2211">
      <w:r w:rsidRPr="007E6D94">
        <w:t>Перед началом каждого просмотра выделяется 1- 2 минуты на озн</w:t>
      </w:r>
      <w:r w:rsidRPr="007E6D94">
        <w:t>а</w:t>
      </w:r>
      <w:r w:rsidRPr="007E6D94">
        <w:t>комление обучающихся с техническим заданием. Время начала и окончания письменной работы фиксируется на доске.</w:t>
      </w:r>
    </w:p>
    <w:p w:rsidR="003C2211" w:rsidRPr="007E6D94" w:rsidRDefault="003C2211" w:rsidP="003C2211">
      <w:r w:rsidRPr="007E6D94">
        <w:t>Процедура оценивания проводится экспертами в составе двух (трех) человек: старшеклассника и родителя, которые прошли инструктаж по кр</w:t>
      </w:r>
      <w:r w:rsidRPr="007E6D94">
        <w:t>и</w:t>
      </w:r>
      <w:r w:rsidRPr="007E6D94">
        <w:t>териальному оцениванию. Инструктаж проводит педагог, участвовавший в апробации по критериальному оцениванию. В случае разности в баллах б</w:t>
      </w:r>
      <w:r w:rsidRPr="007E6D94">
        <w:t>о</w:t>
      </w:r>
      <w:r w:rsidRPr="007E6D94">
        <w:t>лее чем в 5 баллов свою экспертную оценку дает педагог. При разнице оце</w:t>
      </w:r>
      <w:r w:rsidRPr="007E6D94">
        <w:t>н</w:t>
      </w:r>
      <w:r w:rsidRPr="007E6D94">
        <w:t xml:space="preserve">ки в 5 баллов работа оценивается в пользу более высокого балла. </w:t>
      </w:r>
    </w:p>
    <w:p w:rsidR="003C2211" w:rsidRPr="007E6D94" w:rsidRDefault="003C2211" w:rsidP="003C2211">
      <w:r w:rsidRPr="007E6D94">
        <w:t>В качестве эксперта-педагога может привлекаться любой учитель, преподающий в школе и имеющий навык оценивания по критериям.</w:t>
      </w:r>
    </w:p>
    <w:p w:rsidR="003C2211" w:rsidRPr="007E6D94" w:rsidRDefault="003C2211" w:rsidP="003C2211">
      <w:r w:rsidRPr="007E6D94">
        <w:t xml:space="preserve"> Первый текст оценивается по критериям 1, второй – по критериям 2. </w:t>
      </w:r>
    </w:p>
    <w:p w:rsidR="003C2211" w:rsidRPr="007E6D94" w:rsidRDefault="003C2211" w:rsidP="003C2211">
      <w:r w:rsidRPr="007E6D94">
        <w:t>Оценивание проводится в день написания работы. Результаты оценки доводятся до учеников и их родителей.</w:t>
      </w:r>
    </w:p>
    <w:p w:rsidR="00E127BF" w:rsidRPr="007E6D94" w:rsidRDefault="00E127BF" w:rsidP="00E127BF">
      <w:pPr>
        <w:spacing w:line="360" w:lineRule="auto"/>
        <w:rPr>
          <w:rFonts w:ascii="Times New Roman" w:hAnsi="Times New Roman"/>
        </w:rPr>
      </w:pPr>
    </w:p>
    <w:p w:rsidR="00E127BF" w:rsidRPr="007E6D94" w:rsidRDefault="00E127BF" w:rsidP="007369A5">
      <w:pPr>
        <w:pStyle w:val="2"/>
      </w:pPr>
      <w:bookmarkStart w:id="36" w:name="_Toc396221503"/>
      <w:r w:rsidRPr="007E6D94">
        <w:t>Умение писать краткий отзыв на предмет, описанный в тек</w:t>
      </w:r>
      <w:r w:rsidR="00365332" w:rsidRPr="007E6D94">
        <w:t>сте</w:t>
      </w:r>
      <w:r w:rsidR="000162AF" w:rsidRPr="007E6D94">
        <w:t xml:space="preserve"> (</w:t>
      </w:r>
      <w:r w:rsidR="00365332" w:rsidRPr="007E6D94">
        <w:t>7 класс</w:t>
      </w:r>
      <w:r w:rsidR="000162AF" w:rsidRPr="007E6D94">
        <w:t>)</w:t>
      </w:r>
      <w:bookmarkEnd w:id="36"/>
    </w:p>
    <w:p w:rsidR="00E127BF" w:rsidRPr="007E6D94" w:rsidRDefault="00E127BF" w:rsidP="00365332">
      <w:pPr>
        <w:pStyle w:val="4"/>
      </w:pPr>
      <w:r w:rsidRPr="007E6D94">
        <w:t>Тезаурус</w:t>
      </w:r>
    </w:p>
    <w:p w:rsidR="00E127BF" w:rsidRPr="007E6D94" w:rsidRDefault="00DC4F33" w:rsidP="00E127BF">
      <w:r w:rsidRPr="007E6D94">
        <w:rPr>
          <w:iCs/>
        </w:rPr>
        <w:t>О</w:t>
      </w:r>
      <w:r w:rsidR="00E127BF" w:rsidRPr="007E6D94">
        <w:rPr>
          <w:iCs/>
        </w:rPr>
        <w:t>тзыв</w:t>
      </w:r>
      <w:r w:rsidRPr="007E6D94">
        <w:rPr>
          <w:iCs/>
        </w:rPr>
        <w:t xml:space="preserve"> –</w:t>
      </w:r>
      <w:r w:rsidR="00E127BF" w:rsidRPr="007E6D94">
        <w:t xml:space="preserve"> связный текст, содержащий название предмета, положител</w:t>
      </w:r>
      <w:r w:rsidR="00E127BF" w:rsidRPr="007E6D94">
        <w:t>ь</w:t>
      </w:r>
      <w:r w:rsidR="00E127BF" w:rsidRPr="007E6D94">
        <w:t xml:space="preserve">ные и отрицательные суждения о предмете, подтвержденные фактами, и вывод-рекомендацию. </w:t>
      </w:r>
    </w:p>
    <w:p w:rsidR="00E127BF" w:rsidRPr="007E6D94" w:rsidRDefault="00E127BF" w:rsidP="00E127BF">
      <w:r w:rsidRPr="007E6D94">
        <w:rPr>
          <w:iCs/>
        </w:rPr>
        <w:t>Суждения</w:t>
      </w:r>
      <w:r w:rsidRPr="007E6D94">
        <w:t xml:space="preserve"> представляют собой мнение, оценивающее какие-либо свойства, качества, характеристики предмета. </w:t>
      </w:r>
    </w:p>
    <w:p w:rsidR="00E127BF" w:rsidRPr="007E6D94" w:rsidRDefault="00E127BF" w:rsidP="00E127BF">
      <w:r w:rsidRPr="007E6D94">
        <w:rPr>
          <w:iCs/>
        </w:rPr>
        <w:t>Предметом</w:t>
      </w:r>
      <w:r w:rsidRPr="007E6D94">
        <w:t xml:space="preserve"> является конкретная вещь.</w:t>
      </w:r>
    </w:p>
    <w:p w:rsidR="00E127BF" w:rsidRPr="007E6D94" w:rsidRDefault="00E127BF" w:rsidP="00E127BF">
      <w:r w:rsidRPr="007E6D94">
        <w:rPr>
          <w:iCs/>
        </w:rPr>
        <w:t xml:space="preserve">Характеристики </w:t>
      </w:r>
      <w:r w:rsidR="00DC4F33" w:rsidRPr="007E6D94">
        <w:t>–</w:t>
      </w:r>
      <w:r w:rsidRPr="007E6D94">
        <w:t xml:space="preserve"> это достоверная информация о предмете (длина, ширина, цвет и т.д.).</w:t>
      </w:r>
    </w:p>
    <w:p w:rsidR="00E127BF" w:rsidRPr="007E6D94" w:rsidRDefault="00E127BF" w:rsidP="00E127BF">
      <w:r w:rsidRPr="007E6D94">
        <w:rPr>
          <w:iCs/>
        </w:rPr>
        <w:lastRenderedPageBreak/>
        <w:t>Логические ошибки</w:t>
      </w:r>
      <w:r w:rsidRPr="007E6D94">
        <w:t xml:space="preserve"> – это ошибки, связанные с нарушением послед</w:t>
      </w:r>
      <w:r w:rsidRPr="007E6D94">
        <w:t>о</w:t>
      </w:r>
      <w:r w:rsidRPr="007E6D94">
        <w:t>вательности изложения, с нарушением причинно-следственных отношений, с сопоставлением (противопоставлением) логически неоднородных понятий.</w:t>
      </w:r>
    </w:p>
    <w:p w:rsidR="00E127BF" w:rsidRPr="007E6D94" w:rsidRDefault="00E127BF" w:rsidP="00E127BF">
      <w:r w:rsidRPr="007E6D94">
        <w:rPr>
          <w:iCs/>
        </w:rPr>
        <w:t>Речевые ошибки</w:t>
      </w:r>
      <w:r w:rsidRPr="007E6D94">
        <w:t xml:space="preserve"> – это ошибки, связанные с нарушением законов употребления слов и словосочетаний в речи.</w:t>
      </w:r>
    </w:p>
    <w:p w:rsidR="00E127BF" w:rsidRPr="007E6D94" w:rsidRDefault="00E127BF" w:rsidP="00365332">
      <w:pPr>
        <w:pStyle w:val="4"/>
      </w:pPr>
      <w:r w:rsidRPr="007E6D94">
        <w:t>Объект оценивания</w:t>
      </w:r>
    </w:p>
    <w:p w:rsidR="00E127BF" w:rsidRPr="007E6D94" w:rsidRDefault="00E127BF" w:rsidP="00E127BF">
      <w:r w:rsidRPr="007E6D94">
        <w:t>Объектом оценивания является письменная работа – краткий отзыв учащихся на предмет, описанный в тексте.</w:t>
      </w:r>
    </w:p>
    <w:p w:rsidR="00E127BF" w:rsidRPr="007E6D94" w:rsidRDefault="00E127BF" w:rsidP="00365332">
      <w:pPr>
        <w:pStyle w:val="4"/>
      </w:pPr>
      <w:r w:rsidRPr="007E6D94">
        <w:t>Техническое задание учащимся</w:t>
      </w:r>
    </w:p>
    <w:p w:rsidR="00E127BF" w:rsidRPr="007E6D94" w:rsidRDefault="00E127BF" w:rsidP="00E127BF">
      <w:r w:rsidRPr="007E6D94">
        <w:t>Выбери предмет, который будешь оценивать. Получи текст об этом предмете и соответствующий бланк(см.приложение 1, 2)</w:t>
      </w:r>
      <w:r w:rsidR="00DC4F33" w:rsidRPr="007E6D94">
        <w:t>.</w:t>
      </w:r>
    </w:p>
    <w:p w:rsidR="00E127BF" w:rsidRPr="007E6D94" w:rsidRDefault="00E127BF" w:rsidP="00E127BF">
      <w:r w:rsidRPr="007E6D94">
        <w:t>На основе представленного текста необходимо написать краткий о</w:t>
      </w:r>
      <w:r w:rsidRPr="007E6D94">
        <w:t>т</w:t>
      </w:r>
      <w:r w:rsidRPr="007E6D94">
        <w:t>зыв на предмет, описанный в тексте. Отзыв должен содержать название предмета, не менее 4-х положительных и отрицательных суждений о пре</w:t>
      </w:r>
      <w:r w:rsidRPr="007E6D94">
        <w:t>д</w:t>
      </w:r>
      <w:r w:rsidRPr="007E6D94">
        <w:t>мете, подтвержденных характеристиками предмета, взятыми из текста и в</w:t>
      </w:r>
      <w:r w:rsidRPr="007E6D94">
        <w:t>ы</w:t>
      </w:r>
      <w:r w:rsidRPr="007E6D94">
        <w:t>вод. Отзыв необходимо оформить на бланке в виде связного текста объемом не менее 70 и не более 120 слов.</w:t>
      </w:r>
    </w:p>
    <w:p w:rsidR="00E127BF" w:rsidRPr="007E6D94" w:rsidRDefault="00E127BF" w:rsidP="00365332">
      <w:pPr>
        <w:pStyle w:val="4"/>
      </w:pPr>
      <w:r w:rsidRPr="007E6D94">
        <w:t xml:space="preserve">Критерии оценивания </w:t>
      </w:r>
    </w:p>
    <w:p w:rsidR="00E127BF" w:rsidRPr="007E6D94" w:rsidRDefault="00E127BF" w:rsidP="00E127BF">
      <w:pPr>
        <w:spacing w:line="240" w:lineRule="atLeast"/>
        <w:ind w:left="-567" w:firstLine="567"/>
        <w:rPr>
          <w:rFonts w:ascii="Times New Roman" w:hAnsi="Times New Roman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5104"/>
        <w:gridCol w:w="1949"/>
      </w:tblGrid>
      <w:tr w:rsidR="00DC4F33" w:rsidRPr="007E6D94" w:rsidTr="007369A5">
        <w:tc>
          <w:tcPr>
            <w:tcW w:w="2126" w:type="dxa"/>
          </w:tcPr>
          <w:p w:rsidR="00DC4F33" w:rsidRPr="007E6D94" w:rsidRDefault="00DC4F33" w:rsidP="00E127BF">
            <w:pPr>
              <w:pStyle w:val="aa"/>
            </w:pPr>
            <w:r w:rsidRPr="007E6D94">
              <w:t>Критерии</w:t>
            </w: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Параметры</w:t>
            </w:r>
          </w:p>
        </w:tc>
        <w:tc>
          <w:tcPr>
            <w:tcW w:w="1949" w:type="dxa"/>
          </w:tcPr>
          <w:p w:rsidR="00DC4F33" w:rsidRPr="007E6D94" w:rsidRDefault="00DC4F33" w:rsidP="007369A5">
            <w:pPr>
              <w:pStyle w:val="aa"/>
            </w:pPr>
            <w:r w:rsidRPr="007E6D94">
              <w:t>Показатели</w:t>
            </w:r>
          </w:p>
        </w:tc>
      </w:tr>
      <w:tr w:rsidR="00DC4F33" w:rsidRPr="007E6D94" w:rsidTr="007369A5">
        <w:trPr>
          <w:cantSplit/>
          <w:trHeight w:val="440"/>
        </w:trPr>
        <w:tc>
          <w:tcPr>
            <w:tcW w:w="2126" w:type="dxa"/>
            <w:vMerge w:val="restart"/>
          </w:tcPr>
          <w:p w:rsidR="00DC4F33" w:rsidRPr="007E6D94" w:rsidRDefault="00DC4F33" w:rsidP="00E127BF">
            <w:pPr>
              <w:pStyle w:val="aa"/>
            </w:pPr>
            <w:r w:rsidRPr="007E6D94">
              <w:t>1.Соответствие суждений и предмета</w:t>
            </w: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 xml:space="preserve">Все суждения относятся к описанному предмету 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2</w:t>
            </w:r>
          </w:p>
        </w:tc>
      </w:tr>
      <w:tr w:rsidR="00DC4F33" w:rsidRPr="007E6D94" w:rsidTr="007369A5">
        <w:trPr>
          <w:cantSplit/>
          <w:trHeight w:val="440"/>
        </w:trPr>
        <w:tc>
          <w:tcPr>
            <w:tcW w:w="2126" w:type="dxa"/>
            <w:vMerge/>
          </w:tcPr>
          <w:p w:rsidR="00DC4F33" w:rsidRPr="007E6D94" w:rsidRDefault="00DC4F33" w:rsidP="00E127BF">
            <w:pPr>
              <w:pStyle w:val="aa"/>
            </w:pP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Есть суждения, которые напрямую к указанному предмету не относятся</w:t>
            </w:r>
          </w:p>
        </w:tc>
        <w:tc>
          <w:tcPr>
            <w:tcW w:w="1949" w:type="dxa"/>
          </w:tcPr>
          <w:p w:rsidR="00DC4F33" w:rsidRPr="007E6D94" w:rsidRDefault="00DC4F33" w:rsidP="00E127BF">
            <w:pPr>
              <w:pStyle w:val="aa"/>
            </w:pPr>
            <w:r w:rsidRPr="007E6D94">
              <w:t>1</w:t>
            </w:r>
          </w:p>
        </w:tc>
      </w:tr>
      <w:tr w:rsidR="00DC4F33" w:rsidRPr="007E6D94" w:rsidTr="007369A5">
        <w:trPr>
          <w:cantSplit/>
          <w:trHeight w:val="440"/>
        </w:trPr>
        <w:tc>
          <w:tcPr>
            <w:tcW w:w="2126" w:type="dxa"/>
            <w:vMerge w:val="restart"/>
          </w:tcPr>
          <w:p w:rsidR="00DC4F33" w:rsidRPr="007E6D94" w:rsidRDefault="00DC4F33" w:rsidP="00E127BF">
            <w:pPr>
              <w:pStyle w:val="aa"/>
            </w:pPr>
            <w:r w:rsidRPr="007E6D94">
              <w:t xml:space="preserve">2.Количество суждений о предмете </w:t>
            </w:r>
          </w:p>
        </w:tc>
        <w:tc>
          <w:tcPr>
            <w:tcW w:w="5104" w:type="dxa"/>
          </w:tcPr>
          <w:p w:rsidR="00DC4F33" w:rsidRPr="007E6D94" w:rsidRDefault="00DC4F33" w:rsidP="007369A5">
            <w:pPr>
              <w:pStyle w:val="aa"/>
            </w:pPr>
            <w:r w:rsidRPr="007E6D94">
              <w:t>Представлено 4 и более суждений о предмете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 xml:space="preserve">4 </w:t>
            </w:r>
          </w:p>
        </w:tc>
      </w:tr>
      <w:tr w:rsidR="00DC4F33" w:rsidRPr="007E6D94" w:rsidTr="007369A5">
        <w:trPr>
          <w:cantSplit/>
          <w:trHeight w:val="440"/>
        </w:trPr>
        <w:tc>
          <w:tcPr>
            <w:tcW w:w="2126" w:type="dxa"/>
            <w:vMerge/>
          </w:tcPr>
          <w:p w:rsidR="00DC4F33" w:rsidRPr="007E6D94" w:rsidRDefault="00DC4F33" w:rsidP="00E127BF">
            <w:pPr>
              <w:pStyle w:val="aa"/>
            </w:pP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Представлено 3 суждения о предмете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 xml:space="preserve">3 </w:t>
            </w:r>
          </w:p>
        </w:tc>
      </w:tr>
      <w:tr w:rsidR="00DC4F33" w:rsidRPr="007E6D94" w:rsidTr="007369A5">
        <w:trPr>
          <w:cantSplit/>
          <w:trHeight w:val="440"/>
        </w:trPr>
        <w:tc>
          <w:tcPr>
            <w:tcW w:w="2126" w:type="dxa"/>
            <w:vMerge/>
          </w:tcPr>
          <w:p w:rsidR="00DC4F33" w:rsidRPr="007E6D94" w:rsidRDefault="00DC4F33" w:rsidP="00E127BF">
            <w:pPr>
              <w:pStyle w:val="aa"/>
            </w:pP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Представлено 2 суждения о предмете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2</w:t>
            </w:r>
          </w:p>
        </w:tc>
      </w:tr>
      <w:tr w:rsidR="00DC4F33" w:rsidRPr="007E6D94" w:rsidTr="007369A5">
        <w:trPr>
          <w:cantSplit/>
          <w:trHeight w:val="440"/>
        </w:trPr>
        <w:tc>
          <w:tcPr>
            <w:tcW w:w="2126" w:type="dxa"/>
            <w:vMerge/>
          </w:tcPr>
          <w:p w:rsidR="00DC4F33" w:rsidRPr="007E6D94" w:rsidRDefault="00DC4F33" w:rsidP="00E127BF">
            <w:pPr>
              <w:pStyle w:val="aa"/>
            </w:pP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Представлено 1 суждение о предмете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1</w:t>
            </w:r>
          </w:p>
        </w:tc>
      </w:tr>
      <w:tr w:rsidR="00DC4F33" w:rsidRPr="007E6D94" w:rsidTr="007369A5">
        <w:trPr>
          <w:cantSplit/>
          <w:trHeight w:val="440"/>
        </w:trPr>
        <w:tc>
          <w:tcPr>
            <w:tcW w:w="2126" w:type="dxa"/>
            <w:vMerge/>
          </w:tcPr>
          <w:p w:rsidR="00DC4F33" w:rsidRPr="007E6D94" w:rsidRDefault="00DC4F33" w:rsidP="00E127BF">
            <w:pPr>
              <w:pStyle w:val="aa"/>
            </w:pP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Нет суждений о предмете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0</w:t>
            </w:r>
          </w:p>
        </w:tc>
      </w:tr>
      <w:tr w:rsidR="00DC4F33" w:rsidRPr="007E6D94" w:rsidTr="007369A5">
        <w:trPr>
          <w:cantSplit/>
        </w:trPr>
        <w:tc>
          <w:tcPr>
            <w:tcW w:w="2126" w:type="dxa"/>
            <w:vMerge w:val="restart"/>
          </w:tcPr>
          <w:p w:rsidR="00DC4F33" w:rsidRPr="007E6D94" w:rsidRDefault="00DC4F33" w:rsidP="00E127BF">
            <w:pPr>
              <w:pStyle w:val="aa"/>
            </w:pPr>
            <w:r w:rsidRPr="007E6D94">
              <w:t>3.Характер с</w:t>
            </w:r>
            <w:r w:rsidRPr="007E6D94">
              <w:t>у</w:t>
            </w:r>
            <w:r w:rsidRPr="007E6D94">
              <w:t>ждений</w:t>
            </w: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Суждения носят как положительный, так и отрицательный характер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2</w:t>
            </w:r>
          </w:p>
        </w:tc>
      </w:tr>
      <w:tr w:rsidR="00DC4F33" w:rsidRPr="007E6D94" w:rsidTr="007369A5">
        <w:trPr>
          <w:cantSplit/>
        </w:trPr>
        <w:tc>
          <w:tcPr>
            <w:tcW w:w="2126" w:type="dxa"/>
            <w:vMerge/>
          </w:tcPr>
          <w:p w:rsidR="00DC4F33" w:rsidRPr="007E6D94" w:rsidRDefault="00DC4F33" w:rsidP="00E127BF">
            <w:pPr>
              <w:pStyle w:val="aa"/>
            </w:pP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Суждения носят либо положительный, либо отрицательный характер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0</w:t>
            </w:r>
          </w:p>
        </w:tc>
      </w:tr>
      <w:tr w:rsidR="00DC4F33" w:rsidRPr="007E6D94" w:rsidTr="007369A5">
        <w:trPr>
          <w:cantSplit/>
        </w:trPr>
        <w:tc>
          <w:tcPr>
            <w:tcW w:w="2126" w:type="dxa"/>
            <w:vMerge w:val="restart"/>
          </w:tcPr>
          <w:p w:rsidR="00DC4F33" w:rsidRPr="007E6D94" w:rsidRDefault="00DC4F33" w:rsidP="00E127BF">
            <w:pPr>
              <w:pStyle w:val="aa"/>
            </w:pPr>
            <w:r w:rsidRPr="007E6D94">
              <w:t xml:space="preserve">4.Подтверждение суждений </w:t>
            </w:r>
            <w:r w:rsidRPr="007E6D94">
              <w:lastRenderedPageBreak/>
              <w:t>характерист</w:t>
            </w:r>
            <w:r w:rsidRPr="007E6D94">
              <w:t>и</w:t>
            </w:r>
            <w:r w:rsidRPr="007E6D94">
              <w:t>ками предмета, взятыми из текста</w:t>
            </w: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lastRenderedPageBreak/>
              <w:t>Все суждения подтверждены характ</w:t>
            </w:r>
            <w:r w:rsidRPr="007E6D94">
              <w:t>е</w:t>
            </w:r>
            <w:r w:rsidRPr="007E6D94">
              <w:t xml:space="preserve">ристиками предмета, взятыми из текста 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2</w:t>
            </w:r>
          </w:p>
        </w:tc>
      </w:tr>
      <w:tr w:rsidR="00DC4F33" w:rsidRPr="007E6D94" w:rsidTr="007369A5">
        <w:trPr>
          <w:cantSplit/>
        </w:trPr>
        <w:tc>
          <w:tcPr>
            <w:tcW w:w="2126" w:type="dxa"/>
            <w:vMerge/>
          </w:tcPr>
          <w:p w:rsidR="00DC4F33" w:rsidRPr="007E6D94" w:rsidRDefault="00DC4F33" w:rsidP="00E127BF">
            <w:pPr>
              <w:pStyle w:val="aa"/>
            </w:pP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Более половины суждений подтве</w:t>
            </w:r>
            <w:r w:rsidRPr="007E6D94">
              <w:t>р</w:t>
            </w:r>
            <w:r w:rsidRPr="007E6D94">
              <w:t xml:space="preserve">ждены характеристиками, взятыми из текста 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1</w:t>
            </w:r>
          </w:p>
        </w:tc>
      </w:tr>
      <w:tr w:rsidR="00DC4F33" w:rsidRPr="007E6D94" w:rsidTr="007369A5">
        <w:trPr>
          <w:cantSplit/>
        </w:trPr>
        <w:tc>
          <w:tcPr>
            <w:tcW w:w="2126" w:type="dxa"/>
            <w:vMerge/>
          </w:tcPr>
          <w:p w:rsidR="00DC4F33" w:rsidRPr="007E6D94" w:rsidRDefault="00DC4F33" w:rsidP="00E127BF">
            <w:pPr>
              <w:pStyle w:val="aa"/>
            </w:pP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Менее половины суждений подтве</w:t>
            </w:r>
            <w:r w:rsidRPr="007E6D94">
              <w:t>р</w:t>
            </w:r>
            <w:r w:rsidRPr="007E6D94">
              <w:t xml:space="preserve">ждены характеристиками, взятыми из текста 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0</w:t>
            </w:r>
          </w:p>
        </w:tc>
      </w:tr>
      <w:tr w:rsidR="00DC4F33" w:rsidRPr="007E6D94" w:rsidTr="007369A5">
        <w:trPr>
          <w:cantSplit/>
          <w:trHeight w:val="389"/>
        </w:trPr>
        <w:tc>
          <w:tcPr>
            <w:tcW w:w="2126" w:type="dxa"/>
            <w:vMerge w:val="restart"/>
          </w:tcPr>
          <w:p w:rsidR="00DC4F33" w:rsidRPr="007E6D94" w:rsidRDefault="00DC4F33" w:rsidP="00E127BF">
            <w:pPr>
              <w:pStyle w:val="aa"/>
            </w:pPr>
            <w:r w:rsidRPr="007E6D94">
              <w:t xml:space="preserve">5.Соответствие характеристик суждениям </w:t>
            </w: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Все характеристики подтверждают су</w:t>
            </w:r>
            <w:r w:rsidRPr="007E6D94">
              <w:t>ж</w:t>
            </w:r>
            <w:r w:rsidRPr="007E6D94">
              <w:t>дения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2</w:t>
            </w:r>
          </w:p>
        </w:tc>
      </w:tr>
      <w:tr w:rsidR="00DC4F33" w:rsidRPr="007E6D94" w:rsidTr="007369A5">
        <w:trPr>
          <w:cantSplit/>
          <w:trHeight w:val="343"/>
        </w:trPr>
        <w:tc>
          <w:tcPr>
            <w:tcW w:w="2126" w:type="dxa"/>
            <w:vMerge/>
          </w:tcPr>
          <w:p w:rsidR="00DC4F33" w:rsidRPr="007E6D94" w:rsidRDefault="00DC4F33" w:rsidP="00E127BF">
            <w:pPr>
              <w:pStyle w:val="aa"/>
            </w:pP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Более половины характеристик по</w:t>
            </w:r>
            <w:r w:rsidRPr="007E6D94">
              <w:t>д</w:t>
            </w:r>
            <w:r w:rsidRPr="007E6D94">
              <w:t>тверждают суждения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1</w:t>
            </w:r>
          </w:p>
        </w:tc>
      </w:tr>
      <w:tr w:rsidR="00DC4F33" w:rsidRPr="007E6D94" w:rsidTr="007369A5">
        <w:trPr>
          <w:cantSplit/>
          <w:trHeight w:val="334"/>
        </w:trPr>
        <w:tc>
          <w:tcPr>
            <w:tcW w:w="2126" w:type="dxa"/>
            <w:vMerge/>
          </w:tcPr>
          <w:p w:rsidR="00DC4F33" w:rsidRPr="007E6D94" w:rsidRDefault="00DC4F33" w:rsidP="00E127BF">
            <w:pPr>
              <w:pStyle w:val="aa"/>
            </w:pP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Менее половины характеристик по</w:t>
            </w:r>
            <w:r w:rsidRPr="007E6D94">
              <w:t>д</w:t>
            </w:r>
            <w:r w:rsidRPr="007E6D94">
              <w:t>тверждают суждения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0</w:t>
            </w:r>
          </w:p>
        </w:tc>
      </w:tr>
      <w:tr w:rsidR="00DC4F33" w:rsidRPr="007E6D94" w:rsidTr="007369A5">
        <w:trPr>
          <w:cantSplit/>
        </w:trPr>
        <w:tc>
          <w:tcPr>
            <w:tcW w:w="2126" w:type="dxa"/>
            <w:vMerge w:val="restart"/>
          </w:tcPr>
          <w:p w:rsidR="00DC4F33" w:rsidRPr="007E6D94" w:rsidRDefault="00DC4F33" w:rsidP="00E127BF">
            <w:pPr>
              <w:pStyle w:val="aa"/>
            </w:pPr>
            <w:r w:rsidRPr="007E6D94">
              <w:t>6.Соответствие вывода и с</w:t>
            </w:r>
            <w:r w:rsidRPr="007E6D94">
              <w:t>о</w:t>
            </w:r>
            <w:r w:rsidRPr="007E6D94">
              <w:t>держания су</w:t>
            </w:r>
            <w:r w:rsidRPr="007E6D94">
              <w:t>ж</w:t>
            </w:r>
            <w:r w:rsidRPr="007E6D94">
              <w:t xml:space="preserve">дений </w:t>
            </w: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 xml:space="preserve">Вывод совпадает с содержанием более половины суждений 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2</w:t>
            </w:r>
          </w:p>
        </w:tc>
      </w:tr>
      <w:tr w:rsidR="00DC4F33" w:rsidRPr="007E6D94" w:rsidTr="007369A5">
        <w:trPr>
          <w:cantSplit/>
        </w:trPr>
        <w:tc>
          <w:tcPr>
            <w:tcW w:w="2126" w:type="dxa"/>
            <w:vMerge/>
          </w:tcPr>
          <w:p w:rsidR="00DC4F33" w:rsidRPr="007E6D94" w:rsidRDefault="00DC4F33" w:rsidP="00E127BF">
            <w:pPr>
              <w:pStyle w:val="aa"/>
            </w:pP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Вывод не совпадает с характером более половины суждений</w:t>
            </w:r>
          </w:p>
        </w:tc>
        <w:tc>
          <w:tcPr>
            <w:tcW w:w="1949" w:type="dxa"/>
          </w:tcPr>
          <w:p w:rsidR="00DC4F33" w:rsidRPr="007E6D94" w:rsidRDefault="00DC4F33" w:rsidP="00E127BF">
            <w:pPr>
              <w:pStyle w:val="aa"/>
            </w:pPr>
          </w:p>
        </w:tc>
      </w:tr>
      <w:tr w:rsidR="00DC4F33" w:rsidRPr="007E6D94" w:rsidTr="007369A5">
        <w:trPr>
          <w:cantSplit/>
        </w:trPr>
        <w:tc>
          <w:tcPr>
            <w:tcW w:w="2126" w:type="dxa"/>
            <w:vMerge w:val="restart"/>
          </w:tcPr>
          <w:p w:rsidR="00DC4F33" w:rsidRPr="007E6D94" w:rsidRDefault="00DC4F33" w:rsidP="00E127BF">
            <w:pPr>
              <w:pStyle w:val="aa"/>
            </w:pPr>
            <w:r w:rsidRPr="007E6D94">
              <w:t>7.Характер в</w:t>
            </w:r>
            <w:r w:rsidRPr="007E6D94">
              <w:t>ы</w:t>
            </w:r>
            <w:r w:rsidRPr="007E6D94">
              <w:t>вода</w:t>
            </w: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Вывод носит рекомендательный хара</w:t>
            </w:r>
            <w:r w:rsidRPr="007E6D94">
              <w:t>к</w:t>
            </w:r>
            <w:r w:rsidRPr="007E6D94">
              <w:t>тер, т.е. совет или пожелание для кого-либо</w:t>
            </w:r>
          </w:p>
        </w:tc>
        <w:tc>
          <w:tcPr>
            <w:tcW w:w="1949" w:type="dxa"/>
          </w:tcPr>
          <w:p w:rsidR="00DC4F33" w:rsidRPr="007E6D94" w:rsidRDefault="00DC4F33" w:rsidP="00E127BF">
            <w:pPr>
              <w:pStyle w:val="aa"/>
            </w:pPr>
            <w:r w:rsidRPr="007E6D94">
              <w:t>2</w:t>
            </w:r>
          </w:p>
        </w:tc>
      </w:tr>
      <w:tr w:rsidR="00DC4F33" w:rsidRPr="007E6D94" w:rsidTr="007369A5">
        <w:trPr>
          <w:cantSplit/>
        </w:trPr>
        <w:tc>
          <w:tcPr>
            <w:tcW w:w="2126" w:type="dxa"/>
            <w:vMerge/>
          </w:tcPr>
          <w:p w:rsidR="00DC4F33" w:rsidRPr="007E6D94" w:rsidRDefault="00DC4F33" w:rsidP="00E127BF">
            <w:pPr>
              <w:pStyle w:val="aa"/>
            </w:pP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Вывод не носит рекомендательный х</w:t>
            </w:r>
            <w:r w:rsidRPr="007E6D94">
              <w:t>а</w:t>
            </w:r>
            <w:r w:rsidRPr="007E6D94">
              <w:t>рактер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0</w:t>
            </w:r>
          </w:p>
        </w:tc>
      </w:tr>
      <w:tr w:rsidR="00DC4F33" w:rsidRPr="007E6D94" w:rsidTr="007369A5">
        <w:trPr>
          <w:cantSplit/>
        </w:trPr>
        <w:tc>
          <w:tcPr>
            <w:tcW w:w="2126" w:type="dxa"/>
            <w:vMerge w:val="restart"/>
          </w:tcPr>
          <w:p w:rsidR="00DC4F33" w:rsidRPr="007E6D94" w:rsidRDefault="004A4416" w:rsidP="00E127BF">
            <w:pPr>
              <w:pStyle w:val="aa"/>
            </w:pPr>
            <w:r w:rsidRPr="007E6D94">
              <w:t>8.</w:t>
            </w:r>
            <w:r w:rsidR="00DC4F33" w:rsidRPr="007E6D94">
              <w:t>Речевая свя</w:t>
            </w:r>
            <w:r w:rsidR="00DC4F33" w:rsidRPr="007E6D94">
              <w:t>з</w:t>
            </w:r>
            <w:r w:rsidR="00DC4F33" w:rsidRPr="007E6D94">
              <w:t>ность и посл</w:t>
            </w:r>
            <w:r w:rsidR="00DC4F33" w:rsidRPr="007E6D94">
              <w:t>е</w:t>
            </w:r>
            <w:r w:rsidR="00DC4F33" w:rsidRPr="007E6D94">
              <w:t>довательность изложения</w:t>
            </w: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>Отсутствие логических и речевых ош</w:t>
            </w:r>
            <w:r w:rsidRPr="007E6D94">
              <w:t>и</w:t>
            </w:r>
            <w:r w:rsidRPr="007E6D94">
              <w:t xml:space="preserve">бок 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2</w:t>
            </w:r>
          </w:p>
        </w:tc>
      </w:tr>
      <w:tr w:rsidR="00DC4F33" w:rsidRPr="007E6D94" w:rsidTr="007369A5">
        <w:trPr>
          <w:cantSplit/>
        </w:trPr>
        <w:tc>
          <w:tcPr>
            <w:tcW w:w="2126" w:type="dxa"/>
            <w:vMerge/>
          </w:tcPr>
          <w:p w:rsidR="00DC4F33" w:rsidRPr="007E6D94" w:rsidRDefault="00DC4F33" w:rsidP="00E127BF">
            <w:pPr>
              <w:pStyle w:val="aa"/>
            </w:pP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 xml:space="preserve">Допущено до 2-х логических </w:t>
            </w:r>
          </w:p>
          <w:p w:rsidR="00DC4F33" w:rsidRPr="007E6D94" w:rsidRDefault="00DC4F33" w:rsidP="00E127BF">
            <w:pPr>
              <w:pStyle w:val="aa"/>
            </w:pPr>
            <w:r w:rsidRPr="007E6D94">
              <w:t>и/или до 2-х речевых ошибок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 xml:space="preserve">1 </w:t>
            </w:r>
          </w:p>
        </w:tc>
      </w:tr>
      <w:tr w:rsidR="00DC4F33" w:rsidRPr="007E6D94" w:rsidTr="007369A5">
        <w:trPr>
          <w:cantSplit/>
        </w:trPr>
        <w:tc>
          <w:tcPr>
            <w:tcW w:w="2126" w:type="dxa"/>
            <w:vMerge/>
          </w:tcPr>
          <w:p w:rsidR="00DC4F33" w:rsidRPr="007E6D94" w:rsidRDefault="00DC4F33" w:rsidP="00E127BF">
            <w:pPr>
              <w:pStyle w:val="aa"/>
            </w:pPr>
          </w:p>
        </w:tc>
        <w:tc>
          <w:tcPr>
            <w:tcW w:w="5104" w:type="dxa"/>
          </w:tcPr>
          <w:p w:rsidR="00DC4F33" w:rsidRPr="007E6D94" w:rsidRDefault="00DC4F33" w:rsidP="00E127BF">
            <w:pPr>
              <w:pStyle w:val="aa"/>
            </w:pPr>
            <w:r w:rsidRPr="007E6D94">
              <w:t xml:space="preserve">Допущено более 3-х логических </w:t>
            </w:r>
          </w:p>
          <w:p w:rsidR="00DC4F33" w:rsidRPr="007E6D94" w:rsidRDefault="00DC4F33" w:rsidP="00E127BF">
            <w:pPr>
              <w:pStyle w:val="aa"/>
            </w:pPr>
            <w:r w:rsidRPr="007E6D94">
              <w:t>и/или более 3-х речевых ошибок</w:t>
            </w:r>
          </w:p>
        </w:tc>
        <w:tc>
          <w:tcPr>
            <w:tcW w:w="1949" w:type="dxa"/>
          </w:tcPr>
          <w:p w:rsidR="00DC4F33" w:rsidRPr="007E6D94" w:rsidRDefault="00DC4F33" w:rsidP="00365332">
            <w:pPr>
              <w:pStyle w:val="aa"/>
            </w:pPr>
            <w:r w:rsidRPr="007E6D94">
              <w:t>0</w:t>
            </w:r>
          </w:p>
        </w:tc>
      </w:tr>
    </w:tbl>
    <w:p w:rsidR="004A4416" w:rsidRPr="007E6D94" w:rsidRDefault="004A4416" w:rsidP="00365332">
      <w:pPr>
        <w:pStyle w:val="4"/>
        <w:rPr>
          <w:rFonts w:eastAsia="Times New Roman"/>
        </w:rPr>
      </w:pPr>
    </w:p>
    <w:p w:rsidR="00E127BF" w:rsidRPr="007E6D94" w:rsidRDefault="00E127BF" w:rsidP="00365332">
      <w:pPr>
        <w:pStyle w:val="4"/>
        <w:rPr>
          <w:rFonts w:eastAsia="Times New Roman"/>
        </w:rPr>
      </w:pPr>
      <w:r w:rsidRPr="007E6D94">
        <w:rPr>
          <w:rFonts w:eastAsia="Times New Roman"/>
        </w:rPr>
        <w:t>Процедура оценивания</w:t>
      </w:r>
    </w:p>
    <w:p w:rsidR="00E127BF" w:rsidRPr="007E6D94" w:rsidRDefault="00E127BF" w:rsidP="00E127BF">
      <w:r w:rsidRPr="007E6D94">
        <w:t>Формат мероприятия, в рамках которого происходит оценивание, - деловая игра «Супермаркет». Участник процедуры оценивания представляет себя продавцом-консультантом. Количество участников игры не должно превышать 25 человек. Процедура проводится в классной комнате во вн</w:t>
      </w:r>
      <w:r w:rsidRPr="007E6D94">
        <w:t>е</w:t>
      </w:r>
      <w:r w:rsidRPr="007E6D94">
        <w:t>урочное время. Техническое задание, бланки и тексты распечатываются з</w:t>
      </w:r>
      <w:r w:rsidRPr="007E6D94">
        <w:t>а</w:t>
      </w:r>
      <w:r w:rsidRPr="007E6D94">
        <w:t>ранее для каждого участника. Критерии оценивания перед процедурой оц</w:t>
      </w:r>
      <w:r w:rsidRPr="007E6D94">
        <w:t>е</w:t>
      </w:r>
      <w:r w:rsidRPr="007E6D94">
        <w:t>нивания не предъявляются. На экране появляется название 6 предметов (т</w:t>
      </w:r>
      <w:r w:rsidRPr="007E6D94">
        <w:t>о</w:t>
      </w:r>
      <w:r w:rsidRPr="007E6D94">
        <w:t>варов). Участник выбирает один предмет (товар), получает текст с соответс</w:t>
      </w:r>
      <w:r w:rsidRPr="007E6D94">
        <w:t>т</w:t>
      </w:r>
      <w:r w:rsidRPr="007E6D94">
        <w:t xml:space="preserve">вующем описанием выбранного предмета и бланк с названием предмета. </w:t>
      </w:r>
      <w:r w:rsidRPr="007E6D94">
        <w:lastRenderedPageBreak/>
        <w:t>Далее самостоятельно пишет отзыв на бланке. На выполнение задания отв</w:t>
      </w:r>
      <w:r w:rsidRPr="007E6D94">
        <w:t>о</w:t>
      </w:r>
      <w:r w:rsidRPr="007E6D94">
        <w:t>дится не более 45 минут. Оргкомитет игры (эксперты-преподаватели) в соо</w:t>
      </w:r>
      <w:r w:rsidRPr="007E6D94">
        <w:t>т</w:t>
      </w:r>
      <w:r w:rsidRPr="007E6D94">
        <w:t>ветствии с заданными критериями оценивает работу каждого из участников. Состав преподавателей-экспертов должен быть не менее 2-х человек, один из которых филолог.</w:t>
      </w:r>
    </w:p>
    <w:p w:rsidR="00E127BF" w:rsidRPr="007E6D94" w:rsidRDefault="00E127BF" w:rsidP="00E127BF">
      <w:r w:rsidRPr="007E6D94">
        <w:t xml:space="preserve">По итогам игры определяются 10 лучших продавцов-консультантов. Лучшим продавцом-консультантом признается тот, чей отзыв получил самые высокие баллы. Отзывы лучших продавцов-консультантов размещаются в «социальной сети «Супермаркет» (Этой «социальной сетью» будет классная доска, стенгазета и т.п.). </w:t>
      </w:r>
    </w:p>
    <w:p w:rsidR="00E127BF" w:rsidRPr="007E6D94" w:rsidRDefault="00E127BF" w:rsidP="00365332">
      <w:pPr>
        <w:pStyle w:val="4"/>
        <w:rPr>
          <w:i/>
        </w:rPr>
      </w:pPr>
      <w:r w:rsidRPr="007E6D94">
        <w:rPr>
          <w:i/>
        </w:rPr>
        <w:t>Примеры текстов</w:t>
      </w:r>
    </w:p>
    <w:p w:rsidR="00E127BF" w:rsidRPr="007E6D94" w:rsidRDefault="00E127BF" w:rsidP="00365332">
      <w:pPr>
        <w:pStyle w:val="5"/>
      </w:pPr>
      <w:r w:rsidRPr="007E6D94">
        <w:t>№ 1</w:t>
      </w:r>
    </w:p>
    <w:p w:rsidR="00E127BF" w:rsidRPr="007E6D94" w:rsidRDefault="00E127BF" w:rsidP="00E127BF">
      <w:r w:rsidRPr="007E6D94">
        <w:t xml:space="preserve">Велосипед </w:t>
      </w:r>
      <w:r w:rsidR="004A4416" w:rsidRPr="007E6D94">
        <w:t>«</w:t>
      </w:r>
      <w:r w:rsidRPr="007E6D94">
        <w:t>Кама</w:t>
      </w:r>
      <w:r w:rsidR="004A4416" w:rsidRPr="007E6D94">
        <w:t>»</w:t>
      </w:r>
      <w:r w:rsidRPr="007E6D94">
        <w:t xml:space="preserve"> представляет собой транспортное средство со складной рамой и легко регулирующимся рулем. Заднее колесо снабжено тормозной втулкой. Седло достаточно удобное, с не слишком жестким ка</w:t>
      </w:r>
      <w:r w:rsidRPr="007E6D94">
        <w:t>р</w:t>
      </w:r>
      <w:r w:rsidRPr="007E6D94">
        <w:t>касом и мягкой покрышкой.</w:t>
      </w:r>
    </w:p>
    <w:p w:rsidR="00E127BF" w:rsidRPr="007E6D94" w:rsidRDefault="00E127BF" w:rsidP="00E127BF">
      <w:r w:rsidRPr="007E6D94">
        <w:t>Все регулируемые детали велосипеда фиксируются при помощи н</w:t>
      </w:r>
      <w:r w:rsidRPr="007E6D94">
        <w:t>а</w:t>
      </w:r>
      <w:r w:rsidRPr="007E6D94">
        <w:t>дежных быстродействующих механизмов, обеспечивающих безопасность ездока.</w:t>
      </w:r>
    </w:p>
    <w:p w:rsidR="00E127BF" w:rsidRPr="007E6D94" w:rsidRDefault="00E127BF" w:rsidP="00E127BF">
      <w:r w:rsidRPr="007E6D94">
        <w:t xml:space="preserve">Велосипед </w:t>
      </w:r>
      <w:r w:rsidR="004A4416" w:rsidRPr="007E6D94">
        <w:t>«</w:t>
      </w:r>
      <w:r w:rsidRPr="007E6D94">
        <w:t>Кама</w:t>
      </w:r>
      <w:r w:rsidR="004A4416" w:rsidRPr="007E6D94">
        <w:t>»</w:t>
      </w:r>
      <w:r w:rsidRPr="007E6D94">
        <w:t xml:space="preserve"> имеет весьма внушительные размеры </w:t>
      </w:r>
      <w:r w:rsidR="004A4416" w:rsidRPr="007E6D94">
        <w:t>–</w:t>
      </w:r>
      <w:r w:rsidRPr="007E6D94">
        <w:t xml:space="preserve"> высота его рамы равна 46 сантиметрам, база достигает одного метра, а вес превышает 14 килограмм. Да и так называемый </w:t>
      </w:r>
      <w:r w:rsidR="004A4416" w:rsidRPr="007E6D94">
        <w:t>«</w:t>
      </w:r>
      <w:r w:rsidRPr="007E6D94">
        <w:t>шаг</w:t>
      </w:r>
      <w:r w:rsidR="004A4416" w:rsidRPr="007E6D94">
        <w:t>»</w:t>
      </w:r>
      <w:r w:rsidRPr="007E6D94">
        <w:t xml:space="preserve"> отнюдь не мал </w:t>
      </w:r>
      <w:r w:rsidR="004A4416" w:rsidRPr="007E6D94">
        <w:t>–</w:t>
      </w:r>
      <w:r w:rsidRPr="007E6D94">
        <w:t xml:space="preserve"> он почти равен пяти метрам.</w:t>
      </w:r>
    </w:p>
    <w:p w:rsidR="00E127BF" w:rsidRPr="007E6D94" w:rsidRDefault="004A4416" w:rsidP="00E127BF">
      <w:r w:rsidRPr="007E6D94">
        <w:t>«</w:t>
      </w:r>
      <w:r w:rsidR="00E127BF" w:rsidRPr="007E6D94">
        <w:t>Кама</w:t>
      </w:r>
      <w:r w:rsidRPr="007E6D94">
        <w:t>»</w:t>
      </w:r>
      <w:r w:rsidR="00E127BF" w:rsidRPr="007E6D94">
        <w:t xml:space="preserve"> оснащена двумя звездочками </w:t>
      </w:r>
      <w:r w:rsidRPr="007E6D94">
        <w:t>–</w:t>
      </w:r>
      <w:r w:rsidR="00E127BF" w:rsidRPr="007E6D94">
        <w:t xml:space="preserve"> ведущей и ведомой; первая имеет 48 зубьев, а вторая </w:t>
      </w:r>
      <w:r w:rsidRPr="007E6D94">
        <w:t>–</w:t>
      </w:r>
      <w:r w:rsidR="00E127BF" w:rsidRPr="007E6D94">
        <w:t xml:space="preserve"> 15.</w:t>
      </w:r>
    </w:p>
    <w:p w:rsidR="00E127BF" w:rsidRPr="007E6D94" w:rsidRDefault="00E127BF" w:rsidP="00E127BF">
      <w:r w:rsidRPr="007E6D94">
        <w:t xml:space="preserve">Цена велосипед </w:t>
      </w:r>
      <w:r w:rsidR="004A4416" w:rsidRPr="007E6D94">
        <w:t>а «</w:t>
      </w:r>
      <w:r w:rsidRPr="007E6D94">
        <w:t>Кама</w:t>
      </w:r>
      <w:r w:rsidR="004A4416" w:rsidRPr="007E6D94">
        <w:t>»</w:t>
      </w:r>
      <w:r w:rsidRPr="007E6D94">
        <w:t xml:space="preserve"> от 5000 до 7000 рублей.</w:t>
      </w:r>
    </w:p>
    <w:p w:rsidR="00E127BF" w:rsidRPr="007E6D94" w:rsidRDefault="00E127BF" w:rsidP="00365332">
      <w:pPr>
        <w:pStyle w:val="5"/>
      </w:pPr>
      <w:r w:rsidRPr="007E6D94">
        <w:t>№ 2</w:t>
      </w:r>
    </w:p>
    <w:p w:rsidR="00E127BF" w:rsidRPr="007E6D94" w:rsidRDefault="00E127BF" w:rsidP="00E127BF">
      <w:r w:rsidRPr="007E6D94">
        <w:t xml:space="preserve">Двухслойная помада-блеск Avon </w:t>
      </w:r>
      <w:r w:rsidR="004A4416" w:rsidRPr="007E6D94">
        <w:t>«</w:t>
      </w:r>
      <w:r w:rsidRPr="007E6D94">
        <w:t>Глянец</w:t>
      </w:r>
      <w:r w:rsidR="004A4416" w:rsidRPr="007E6D94">
        <w:t>»</w:t>
      </w:r>
      <w:r w:rsidRPr="007E6D94">
        <w:t xml:space="preserve"> соединила в себе яркий цвет, нежный блеск и уход. Помада-блеск </w:t>
      </w:r>
      <w:r w:rsidR="004A4416" w:rsidRPr="007E6D94">
        <w:t>«</w:t>
      </w:r>
      <w:r w:rsidRPr="007E6D94">
        <w:t>Глянец</w:t>
      </w:r>
      <w:r w:rsidR="004A4416" w:rsidRPr="007E6D94">
        <w:t>»</w:t>
      </w:r>
      <w:r w:rsidRPr="007E6D94">
        <w:t xml:space="preserve"> придает губам полупр</w:t>
      </w:r>
      <w:r w:rsidRPr="007E6D94">
        <w:t>о</w:t>
      </w:r>
      <w:r w:rsidRPr="007E6D94">
        <w:t>зрачный «хрустальный» цвет. Помада-блеск содержит многогранные пи</w:t>
      </w:r>
      <w:r w:rsidRPr="007E6D94">
        <w:t>г</w:t>
      </w:r>
      <w:r w:rsidRPr="007E6D94">
        <w:t>ментные частицы, каждая из которых окружена оболочкой из жидких пол</w:t>
      </w:r>
      <w:r w:rsidRPr="007E6D94">
        <w:t>и</w:t>
      </w:r>
      <w:r w:rsidRPr="007E6D94">
        <w:t>меров, увеличивающих отражающий эффект, словно линзы. В результате цвет помады становится глубже и чище, губы выглядят блестящими и пр</w:t>
      </w:r>
      <w:r w:rsidRPr="007E6D94">
        <w:t>и</w:t>
      </w:r>
      <w:r w:rsidRPr="007E6D94">
        <w:t>влекательными. Натуральные воски, входящие в состав помады, смягчают губы и обеспечивают легкое и приятное нанесение. Активные смягчающие ингредиенты (витамины С и Е и увлажняющие компоненты) способствуют с</w:t>
      </w:r>
      <w:r w:rsidRPr="007E6D94">
        <w:t>о</w:t>
      </w:r>
      <w:r w:rsidRPr="007E6D94">
        <w:t>хранению красивого и четкого контура губ.</w:t>
      </w:r>
    </w:p>
    <w:p w:rsidR="00E127BF" w:rsidRPr="007E6D94" w:rsidRDefault="00E127BF" w:rsidP="00365332">
      <w:pPr>
        <w:pStyle w:val="5"/>
      </w:pPr>
      <w:r w:rsidRPr="007E6D94">
        <w:lastRenderedPageBreak/>
        <w:t>№ 3</w:t>
      </w:r>
    </w:p>
    <w:p w:rsidR="00E127BF" w:rsidRPr="007E6D94" w:rsidRDefault="00E127BF" w:rsidP="00E127BF">
      <w:r w:rsidRPr="007E6D94">
        <w:t>Оригинальные часы ASICS предназначены в основном для спортсм</w:t>
      </w:r>
      <w:r w:rsidRPr="007E6D94">
        <w:t>е</w:t>
      </w:r>
      <w:r w:rsidRPr="007E6D94">
        <w:t>нов, увлекающихся бегом. Наличие большого высококонтрастного дисплея позволяет с легкостью получить доступ к хронографу и таймеру. Часы ASICS имеют 500 записей для хранения времени круга, 2 таймера обратного отсч</w:t>
      </w:r>
      <w:r w:rsidRPr="007E6D94">
        <w:t>е</w:t>
      </w:r>
      <w:r w:rsidRPr="007E6D94">
        <w:t>та и сигнализацию для ограничения времени тренировки.</w:t>
      </w:r>
    </w:p>
    <w:p w:rsidR="004A4416" w:rsidRPr="007E6D94" w:rsidRDefault="00E127BF" w:rsidP="00365332">
      <w:pPr>
        <w:jc w:val="left"/>
      </w:pPr>
      <w:r w:rsidRPr="007E6D94">
        <w:t xml:space="preserve">Общее описание модели </w:t>
      </w:r>
      <w:r w:rsidRPr="007E6D94">
        <w:br/>
        <w:t xml:space="preserve">Гарантия: 2 года </w:t>
      </w:r>
      <w:r w:rsidRPr="007E6D94">
        <w:br/>
        <w:t>Ширина корпуса: 46мм</w:t>
      </w:r>
      <w:r w:rsidRPr="007E6D94">
        <w:br/>
        <w:t>Толщина корпуса: 13мм</w:t>
      </w:r>
      <w:r w:rsidRPr="007E6D94">
        <w:br/>
        <w:t>Тип: универсальные</w:t>
      </w:r>
    </w:p>
    <w:p w:rsidR="004A4416" w:rsidRPr="007E6D94" w:rsidRDefault="00E127BF" w:rsidP="007369A5">
      <w:pPr>
        <w:ind w:firstLine="0"/>
        <w:jc w:val="left"/>
      </w:pPr>
      <w:r w:rsidRPr="007E6D94">
        <w:t>Материал корпуса: каучук</w:t>
      </w:r>
      <w:r w:rsidRPr="007E6D94">
        <w:br/>
        <w:t>Материал браслета/ремешка: вспененный каучук</w:t>
      </w:r>
      <w:r w:rsidRPr="007E6D94">
        <w:br/>
        <w:t>Цвет браслета/ремешка: черно-серебристый</w:t>
      </w:r>
      <w:r w:rsidRPr="007E6D94">
        <w:br/>
        <w:t>Водонепроницаемость: 100 метров</w:t>
      </w:r>
      <w:r w:rsidRPr="007E6D94">
        <w:br/>
        <w:t>Отображение даты: Да</w:t>
      </w:r>
      <w:r w:rsidRPr="007E6D94">
        <w:br/>
        <w:t>Механизм: японский кварцевый механизм</w:t>
      </w:r>
      <w:r w:rsidRPr="007E6D94">
        <w:br/>
        <w:t>Функции хронографа: да</w:t>
      </w:r>
      <w:r w:rsidRPr="007E6D94">
        <w:br/>
        <w:t>Будильник: да</w:t>
      </w:r>
      <w:r w:rsidRPr="007E6D94">
        <w:br/>
        <w:t>Подсветка: Да</w:t>
      </w:r>
    </w:p>
    <w:p w:rsidR="00E127BF" w:rsidRPr="007E6D94" w:rsidRDefault="00E127BF" w:rsidP="007369A5">
      <w:pPr>
        <w:ind w:left="708" w:firstLine="143"/>
        <w:jc w:val="left"/>
        <w:rPr>
          <w:rStyle w:val="50"/>
        </w:rPr>
      </w:pPr>
      <w:r w:rsidRPr="007E6D94">
        <w:br/>
      </w:r>
      <w:r w:rsidRPr="007E6D94">
        <w:rPr>
          <w:rStyle w:val="50"/>
        </w:rPr>
        <w:t>№ 4</w:t>
      </w:r>
    </w:p>
    <w:p w:rsidR="004A4416" w:rsidRPr="007E6D94" w:rsidRDefault="00E127BF" w:rsidP="007369A5">
      <w:pPr>
        <w:ind w:firstLine="708"/>
      </w:pPr>
      <w:r w:rsidRPr="007E6D94">
        <w:t>Футбольный мяч имеет дизайн Brillant Super, покрышка изготовлена из экономичного ламинированного поливинилхлорида и трех подкладочных слоев из смесовой ткани (хлопок и полиэстер). Латексная камера, ручная сшивка. Рекомендуется для любительской игры, для тренировок любител</w:t>
      </w:r>
      <w:r w:rsidRPr="007E6D94">
        <w:t>ь</w:t>
      </w:r>
      <w:r w:rsidRPr="007E6D94">
        <w:t>ских команд. Мяч Brillant Super имеет следующие характеристики</w:t>
      </w:r>
      <w:r w:rsidR="004A4416" w:rsidRPr="007E6D94">
        <w:t>:</w:t>
      </w:r>
    </w:p>
    <w:p w:rsidR="004A4416" w:rsidRPr="007E6D94" w:rsidRDefault="004A4416" w:rsidP="004A4416">
      <w:pPr>
        <w:ind w:firstLine="708"/>
      </w:pPr>
      <w:r w:rsidRPr="007E6D94">
        <w:t xml:space="preserve">Цвет основной: </w:t>
      </w:r>
      <w:r w:rsidRPr="007E6D94">
        <w:tab/>
        <w:t>Белый</w:t>
      </w:r>
    </w:p>
    <w:p w:rsidR="004A4416" w:rsidRPr="007E6D94" w:rsidRDefault="004A4416" w:rsidP="004A4416">
      <w:pPr>
        <w:ind w:firstLine="708"/>
      </w:pPr>
      <w:r w:rsidRPr="007E6D94">
        <w:t xml:space="preserve">Цвет дополнительный: </w:t>
      </w:r>
      <w:r w:rsidRPr="007E6D94">
        <w:tab/>
        <w:t>Красно-серо-черный</w:t>
      </w:r>
    </w:p>
    <w:p w:rsidR="004A4416" w:rsidRPr="007E6D94" w:rsidRDefault="004A4416" w:rsidP="004A4416">
      <w:pPr>
        <w:ind w:firstLine="708"/>
      </w:pPr>
      <w:r w:rsidRPr="007E6D94">
        <w:t xml:space="preserve">Уровень игры: </w:t>
      </w:r>
      <w:r w:rsidRPr="007E6D94">
        <w:tab/>
        <w:t>Тренировочный</w:t>
      </w:r>
    </w:p>
    <w:p w:rsidR="004A4416" w:rsidRPr="007E6D94" w:rsidRDefault="004A4416" w:rsidP="004A4416">
      <w:pPr>
        <w:ind w:firstLine="708"/>
      </w:pPr>
      <w:r w:rsidRPr="007E6D94">
        <w:t xml:space="preserve">Тип соединения панелей: </w:t>
      </w:r>
      <w:r w:rsidRPr="007E6D94">
        <w:tab/>
        <w:t>Ручная сшивка</w:t>
      </w:r>
    </w:p>
    <w:p w:rsidR="004A4416" w:rsidRPr="007E6D94" w:rsidRDefault="004A4416" w:rsidP="004A4416">
      <w:pPr>
        <w:ind w:firstLine="708"/>
      </w:pPr>
      <w:r w:rsidRPr="007E6D94">
        <w:t xml:space="preserve">Материал покрышки: </w:t>
      </w:r>
      <w:r w:rsidRPr="007E6D94">
        <w:tab/>
        <w:t>Синт. кожа (поливинилхлорид)</w:t>
      </w:r>
    </w:p>
    <w:p w:rsidR="00E127BF" w:rsidRPr="007E6D94" w:rsidRDefault="004A4416" w:rsidP="007369A5">
      <w:pPr>
        <w:ind w:firstLine="708"/>
      </w:pPr>
      <w:r w:rsidRPr="007E6D94">
        <w:t>Цена</w:t>
      </w:r>
      <w:r w:rsidRPr="007E6D94">
        <w:tab/>
        <w:t>2190 руб.</w:t>
      </w:r>
      <w:r w:rsidR="00E127BF" w:rsidRPr="007E6D94">
        <w:t> </w:t>
      </w:r>
    </w:p>
    <w:p w:rsidR="00E127BF" w:rsidRPr="007E6D94" w:rsidRDefault="00E127BF" w:rsidP="00E127BF">
      <w:pPr>
        <w:shd w:val="clear" w:color="auto" w:fill="FFFFFF"/>
        <w:spacing w:line="0" w:lineRule="auto"/>
        <w:ind w:left="-567" w:right="1878" w:firstLine="567"/>
        <w:rPr>
          <w:rFonts w:ascii="Times New Roman" w:hAnsi="Times New Roman"/>
        </w:rPr>
      </w:pPr>
      <w:r w:rsidRPr="007E6D94">
        <w:rPr>
          <w:rFonts w:ascii="Times New Roman" w:hAnsi="Times New Roman"/>
        </w:rPr>
        <w:t>А: 1033</w:t>
      </w:r>
    </w:p>
    <w:p w:rsidR="002B3691" w:rsidRPr="007E6D94" w:rsidRDefault="002B3691" w:rsidP="00042B18">
      <w:pPr>
        <w:pStyle w:val="1"/>
        <w:sectPr w:rsidR="002B3691" w:rsidRPr="007E6D94" w:rsidSect="005873D5">
          <w:headerReference w:type="even" r:id="rId20"/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39"/>
          <w:cols w:space="708"/>
          <w:docGrid w:linePitch="360"/>
        </w:sectPr>
      </w:pPr>
    </w:p>
    <w:p w:rsidR="00042B18" w:rsidRPr="007E6D94" w:rsidRDefault="00042B18" w:rsidP="00042B18">
      <w:pPr>
        <w:pStyle w:val="1"/>
      </w:pPr>
      <w:bookmarkStart w:id="37" w:name="_Toc396221504"/>
      <w:r w:rsidRPr="007E6D94">
        <w:lastRenderedPageBreak/>
        <w:t>Модуль системы мониторинга метапредметного результата «Умение осознанно использовать речевые средства в соответствии с задачей коммуникации»</w:t>
      </w:r>
      <w:bookmarkEnd w:id="37"/>
    </w:p>
    <w:p w:rsidR="00042B18" w:rsidRPr="007E6D94" w:rsidRDefault="00042B18" w:rsidP="0022481D">
      <w:pPr>
        <w:pStyle w:val="2"/>
      </w:pPr>
      <w:bookmarkStart w:id="38" w:name="_Toc396221505"/>
      <w:r w:rsidRPr="007E6D94">
        <w:t>Авторский коллектив</w:t>
      </w:r>
      <w:bookmarkEnd w:id="38"/>
    </w:p>
    <w:p w:rsidR="00042B18" w:rsidRPr="007E6D94" w:rsidRDefault="00042B18" w:rsidP="00042B18">
      <w:pPr>
        <w:rPr>
          <w:rFonts w:cstheme="minorHAnsi"/>
        </w:rPr>
      </w:pPr>
      <w:r w:rsidRPr="007E6D94">
        <w:rPr>
          <w:rFonts w:cstheme="minorHAnsi"/>
        </w:rPr>
        <w:t>Руководитель - Мансветова Мария Александровна, директор АНОО «Сетевой институ «ПрЭСТО».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Аксаитова Нурия Габдулахановна, учитель русского языка и литературы, МБОУ «Бардымская гимназия»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Атнабаева Эльза Назмуллахатовна, зам.директора по НМР,МБОУ «Ба</w:t>
      </w:r>
      <w:r w:rsidRPr="007E6D94">
        <w:t>р</w:t>
      </w:r>
      <w:r w:rsidRPr="007E6D94">
        <w:t>дымская гимназия»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Бартель Елена Александровна, учитель английского языкаМАОУ «СОШ №82» г.Перм</w:t>
      </w:r>
      <w:r w:rsidR="006A1B63" w:rsidRPr="007E6D94">
        <w:t>ь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Галашова Софья Сергевна, учитель МАОУ «СОШ № 17» г.Соликамск</w:t>
      </w:r>
    </w:p>
    <w:p w:rsidR="00042B18" w:rsidRPr="007E6D94" w:rsidRDefault="00042B18" w:rsidP="006A1B63">
      <w:pPr>
        <w:pStyle w:val="a3"/>
        <w:numPr>
          <w:ilvl w:val="0"/>
          <w:numId w:val="50"/>
        </w:numPr>
        <w:jc w:val="left"/>
      </w:pPr>
      <w:r w:rsidRPr="007E6D94">
        <w:t xml:space="preserve">Евсина Лариса Георгиевна, заместитель директора по инновационной деятельности </w:t>
      </w:r>
      <w:r w:rsidR="006A1B63" w:rsidRPr="007E6D94">
        <w:t>МАОУ «</w:t>
      </w:r>
      <w:r w:rsidRPr="007E6D94">
        <w:t>СОШ №1</w:t>
      </w:r>
      <w:r w:rsidR="006A1B63" w:rsidRPr="007E6D94">
        <w:t>»</w:t>
      </w:r>
      <w:r w:rsidRPr="007E6D94">
        <w:t xml:space="preserve"> г.Оханск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Игольницына Алла Ивановна, учитель русского языка МАОУ «СОШ №82» г.Перм</w:t>
      </w:r>
      <w:r w:rsidR="006A1B63" w:rsidRPr="007E6D94">
        <w:t>ь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Имайкина Рафига Сайдыхановна, учитель русского языка и литературы МБОУ «Бардымская гимназия»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Каменских Снежана Петровна, заместитель директора по учебно-методической работе Таборской ООШ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Карнаухова Светлана Владимировна, учитель русского языка МАОУ «СОШ №82» г.Перм</w:t>
      </w:r>
      <w:r w:rsidR="006A1B63" w:rsidRPr="007E6D94">
        <w:t>ь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Катаева Надежда Александровна, заместитель директора по учебно-методической работе Казанской ООШ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Колчанова Светлана Николаевна, заместитель директора по воспитател</w:t>
      </w:r>
      <w:r w:rsidRPr="007E6D94">
        <w:t>ь</w:t>
      </w:r>
      <w:r w:rsidRPr="007E6D94">
        <w:t>ной работе Острожской СОШ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Конина Алена Алексеевна, учитель истории и обществознания МАОУ «СОШ №82» г.Перм</w:t>
      </w:r>
      <w:r w:rsidR="00302CFD" w:rsidRPr="007E6D94">
        <w:t>ь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Коновалова Лидия Владимировна, учитель математики МАОУ «СОШ №82» г.Перм</w:t>
      </w:r>
      <w:r w:rsidR="00302CFD" w:rsidRPr="007E6D94">
        <w:t>ь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 xml:space="preserve">Логинова Ольга Валерьевна, учитель русского языка и литературыМАОУ </w:t>
      </w:r>
      <w:r w:rsidR="00302CFD" w:rsidRPr="007E6D94">
        <w:t>«</w:t>
      </w:r>
      <w:r w:rsidRPr="007E6D94">
        <w:t>СОШ №132</w:t>
      </w:r>
      <w:r w:rsidR="00302CFD" w:rsidRPr="007E6D94">
        <w:t>»</w:t>
      </w:r>
      <w:r w:rsidRPr="007E6D94">
        <w:t xml:space="preserve"> г.Перм</w:t>
      </w:r>
      <w:r w:rsidR="00302CFD" w:rsidRPr="007E6D94">
        <w:t>ь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Малофеева Татьяна Валерьевна, учитель обществознания МАОУ «СОШ №82» г.Перм</w:t>
      </w:r>
      <w:r w:rsidR="00302CFD" w:rsidRPr="007E6D94">
        <w:t>ь</w:t>
      </w:r>
    </w:p>
    <w:p w:rsidR="00042B18" w:rsidRPr="007E6D94" w:rsidRDefault="00042B18" w:rsidP="00302CFD">
      <w:pPr>
        <w:pStyle w:val="a3"/>
        <w:numPr>
          <w:ilvl w:val="0"/>
          <w:numId w:val="50"/>
        </w:numPr>
        <w:jc w:val="left"/>
      </w:pPr>
      <w:r w:rsidRPr="007E6D94">
        <w:lastRenderedPageBreak/>
        <w:t xml:space="preserve">Норцева Светлана Александровна, учитель физики </w:t>
      </w:r>
      <w:r w:rsidR="00302CFD" w:rsidRPr="007E6D94">
        <w:t>МАОУ «</w:t>
      </w:r>
      <w:r w:rsidRPr="007E6D94">
        <w:t>СОШ №1</w:t>
      </w:r>
      <w:r w:rsidR="00302CFD" w:rsidRPr="007E6D94">
        <w:t>»</w:t>
      </w:r>
      <w:r w:rsidRPr="007E6D94">
        <w:t xml:space="preserve"> г.</w:t>
      </w:r>
      <w:r w:rsidR="001338DD">
        <w:t> </w:t>
      </w:r>
      <w:r w:rsidRPr="007E6D94">
        <w:t>Оханск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 xml:space="preserve">Обухова Анастасия Николаевна, учитель истории и обществознания МАОУ </w:t>
      </w:r>
      <w:r w:rsidR="00302CFD" w:rsidRPr="007E6D94">
        <w:t>«</w:t>
      </w:r>
      <w:r w:rsidRPr="007E6D94">
        <w:t>СОШ №132</w:t>
      </w:r>
      <w:r w:rsidR="00302CFD" w:rsidRPr="007E6D94">
        <w:t>»</w:t>
      </w:r>
      <w:r w:rsidRPr="007E6D94">
        <w:t xml:space="preserve"> г.Перм</w:t>
      </w:r>
      <w:r w:rsidR="00302CFD" w:rsidRPr="007E6D94">
        <w:t>ь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Попова Марина Николаевна, организатор внеклассной работы Казанской ООШ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Россомагина Ольга Петровна, директор Таборской ООШ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Сакаева Алсу Мавлитовна, учитель русского языка и литературы МБОУ «Бардымская гимназия»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 xml:space="preserve">Тебенькова Светлана Александровна, учитель биологии и химииМАОУ </w:t>
      </w:r>
      <w:r w:rsidR="00302CFD" w:rsidRPr="007E6D94">
        <w:t>«</w:t>
      </w:r>
      <w:r w:rsidRPr="007E6D94">
        <w:t>СОШ №132</w:t>
      </w:r>
      <w:r w:rsidR="00302CFD" w:rsidRPr="007E6D94">
        <w:t>»</w:t>
      </w:r>
      <w:r w:rsidRPr="007E6D94">
        <w:t xml:space="preserve"> г.</w:t>
      </w:r>
      <w:r w:rsidR="001338DD">
        <w:t> </w:t>
      </w:r>
      <w:r w:rsidRPr="007E6D94">
        <w:t>Перм</w:t>
      </w:r>
      <w:r w:rsidR="00302CFD" w:rsidRPr="007E6D94">
        <w:t>ь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Тетерина Ольга Васильевна, учитель русского языка, директор МАОУ «СОШ №82» г.</w:t>
      </w:r>
      <w:r w:rsidR="001338DD">
        <w:t> </w:t>
      </w:r>
      <w:r w:rsidRPr="007E6D94">
        <w:t>Перм</w:t>
      </w:r>
      <w:r w:rsidR="00302CFD" w:rsidRPr="007E6D94">
        <w:t>ь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 xml:space="preserve">Трегубова Ольга Геннадьевна, зам.дир. по НМР, МАОУ </w:t>
      </w:r>
      <w:r w:rsidR="00302CFD" w:rsidRPr="007E6D94">
        <w:t>«</w:t>
      </w:r>
      <w:r w:rsidRPr="007E6D94">
        <w:t>СОШ №132</w:t>
      </w:r>
      <w:r w:rsidR="00302CFD" w:rsidRPr="007E6D94">
        <w:t xml:space="preserve">» </w:t>
      </w:r>
      <w:r w:rsidRPr="007E6D94">
        <w:t>г.</w:t>
      </w:r>
      <w:r w:rsidR="001338DD">
        <w:t> </w:t>
      </w:r>
      <w:r w:rsidRPr="007E6D94">
        <w:t>Перм</w:t>
      </w:r>
      <w:r w:rsidR="00302CFD" w:rsidRPr="007E6D94">
        <w:t>ь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Туманова Наталия Анатольевна, учитель математики МАОУ «СОШ №82» г.</w:t>
      </w:r>
      <w:r w:rsidR="001338DD">
        <w:t> </w:t>
      </w:r>
      <w:r w:rsidRPr="007E6D94">
        <w:t>Перм</w:t>
      </w:r>
      <w:r w:rsidR="00302CFD" w:rsidRPr="007E6D94">
        <w:t>ь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Уткина Лидия Анатольевна, методист МБУ «Межшкольный методический центр» г.Оханск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Федорова Любовь Борисовна, учитель математики МАОУ «СОШ №82» г.</w:t>
      </w:r>
      <w:r w:rsidR="001338DD">
        <w:t> </w:t>
      </w:r>
      <w:r w:rsidRPr="007E6D94">
        <w:t>Перм</w:t>
      </w:r>
      <w:r w:rsidR="00302CFD" w:rsidRPr="007E6D94">
        <w:t>ь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Чепурин Анатолий Викторович, директор МАОУ «СОШ № 17» г.Соликамск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Черемных Елена Александровна, учитель математики МАОУ «СОШ №82» г.Перм</w:t>
      </w:r>
      <w:r w:rsidR="00302CFD" w:rsidRPr="007E6D94">
        <w:t>ь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>Черешнюк Татьяна Анатольевна, учитель информатики МАОУ «СОШ №82» г.Перм</w:t>
      </w:r>
      <w:r w:rsidR="00302CFD" w:rsidRPr="007E6D94">
        <w:t>ь</w:t>
      </w:r>
    </w:p>
    <w:p w:rsidR="00042B18" w:rsidRPr="007E6D94" w:rsidRDefault="00042B18" w:rsidP="00EB1FC7">
      <w:pPr>
        <w:pStyle w:val="a3"/>
        <w:numPr>
          <w:ilvl w:val="0"/>
          <w:numId w:val="50"/>
        </w:numPr>
        <w:jc w:val="left"/>
      </w:pPr>
      <w:r w:rsidRPr="007E6D94">
        <w:t xml:space="preserve">Юрлова Татьяна Ивановна, учитель русского языка и литературыМАОУ </w:t>
      </w:r>
      <w:r w:rsidR="00302CFD" w:rsidRPr="007E6D94">
        <w:t>«</w:t>
      </w:r>
      <w:r w:rsidRPr="007E6D94">
        <w:t>СОШ №132</w:t>
      </w:r>
      <w:r w:rsidR="00302CFD" w:rsidRPr="007E6D94">
        <w:t>»</w:t>
      </w:r>
      <w:r w:rsidRPr="007E6D94">
        <w:t xml:space="preserve"> г.Перм</w:t>
      </w:r>
      <w:r w:rsidR="00302CFD" w:rsidRPr="007E6D94">
        <w:t>ь</w:t>
      </w:r>
    </w:p>
    <w:p w:rsidR="00042B18" w:rsidRPr="007E6D94" w:rsidRDefault="00302891" w:rsidP="0022481D">
      <w:pPr>
        <w:pStyle w:val="2"/>
      </w:pPr>
      <w:bookmarkStart w:id="39" w:name="_Toc396221506"/>
      <w:r w:rsidRPr="007E6D94">
        <w:t>Пояснительная записка</w:t>
      </w:r>
      <w:bookmarkEnd w:id="39"/>
    </w:p>
    <w:p w:rsidR="00042B18" w:rsidRPr="007E6D94" w:rsidRDefault="00042B18" w:rsidP="00042B18">
      <w:r w:rsidRPr="007E6D94">
        <w:t xml:space="preserve">Модуль оценивания метапредметного результата «умение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деятельности;владение устной и письменной речью, монологической контекстной речью» включает в себя оценивание различных форм речевой деятельности учащихся 5-9 классов. </w:t>
      </w:r>
    </w:p>
    <w:p w:rsidR="00042B18" w:rsidRPr="007E6D94" w:rsidRDefault="00042B18" w:rsidP="00042B18">
      <w:r w:rsidRPr="007E6D94">
        <w:t xml:space="preserve">Речевая деятельность направлена либо на выражение своих мыслей (чувств, потребностей), либо на восприятие чужих мыслей. Продуктом этой деятельности будет высказывание (предложение или текст), при принятии </w:t>
      </w:r>
      <w:r w:rsidRPr="007E6D94">
        <w:lastRenderedPageBreak/>
        <w:t>сообщения – умозаключение, к которому приходит собеседник. Результатом речевой деятельности является ответная реакция, понимание или непон</w:t>
      </w:r>
      <w:r w:rsidRPr="007E6D94">
        <w:t>и</w:t>
      </w:r>
      <w:r w:rsidRPr="007E6D94">
        <w:t>мание мысли, выраженной автором текста, собеседником.</w:t>
      </w:r>
    </w:p>
    <w:p w:rsidR="00042B18" w:rsidRPr="007E6D94" w:rsidRDefault="00042B18" w:rsidP="00042B18">
      <w:r w:rsidRPr="007E6D94">
        <w:t>В общей структуре речевой деятельности можно выделить различные способы формирования и формулирования мысли. Им отвечают различные формы организации речевого общения и, соответственно, различные формы речи. Таких форм три: внешняя устная, внешняя письменная и внутренняя речь</w:t>
      </w:r>
      <w:r w:rsidRPr="007E6D94">
        <w:rPr>
          <w:noProof/>
        </w:rPr>
        <w:t>[1].</w:t>
      </w:r>
    </w:p>
    <w:p w:rsidR="00042B18" w:rsidRPr="007E6D94" w:rsidRDefault="00042B18" w:rsidP="00042B18">
      <w:r w:rsidRPr="007E6D94">
        <w:t xml:space="preserve">В рамках разрабатываемого модуля оценивания рассматривается только внешняя речь, представляющая собой </w:t>
      </w:r>
      <w:r w:rsidRPr="007E6D94">
        <w:rPr>
          <w:b/>
        </w:rPr>
        <w:t>внешний способ формиров</w:t>
      </w:r>
      <w:r w:rsidRPr="007E6D94">
        <w:rPr>
          <w:b/>
        </w:rPr>
        <w:t>а</w:t>
      </w:r>
      <w:r w:rsidRPr="007E6D94">
        <w:rPr>
          <w:b/>
        </w:rPr>
        <w:t>ния и формулирования мысли</w:t>
      </w:r>
      <w:r w:rsidRPr="007E6D94">
        <w:t xml:space="preserve"> и передачи информации. Основные формы речи, подлежащие оцениванию в модуле </w:t>
      </w:r>
      <w:r w:rsidR="00302891" w:rsidRPr="007E6D94">
        <w:t>–</w:t>
      </w:r>
      <w:r w:rsidRPr="007E6D94">
        <w:t xml:space="preserve"> устная и письменная монолог</w:t>
      </w:r>
      <w:r w:rsidRPr="007E6D94">
        <w:t>и</w:t>
      </w:r>
      <w:r w:rsidRPr="007E6D94">
        <w:t>ческая и диалогическаяречь, выраженная в следующих умениях:</w:t>
      </w:r>
    </w:p>
    <w:p w:rsidR="00042B18" w:rsidRPr="007E6D94" w:rsidRDefault="00042B18" w:rsidP="00EB1FC7">
      <w:pPr>
        <w:pStyle w:val="a3"/>
        <w:numPr>
          <w:ilvl w:val="0"/>
          <w:numId w:val="51"/>
        </w:numPr>
        <w:jc w:val="left"/>
      </w:pPr>
      <w:r w:rsidRPr="007E6D94">
        <w:t>умение вести диалог;</w:t>
      </w:r>
    </w:p>
    <w:p w:rsidR="00042B18" w:rsidRPr="007E6D94" w:rsidRDefault="00042B18" w:rsidP="00EB1FC7">
      <w:pPr>
        <w:pStyle w:val="a3"/>
        <w:numPr>
          <w:ilvl w:val="0"/>
          <w:numId w:val="51"/>
        </w:numPr>
        <w:jc w:val="left"/>
      </w:pPr>
      <w:r w:rsidRPr="007E6D94">
        <w:t>умение создавать письменные презентационные тексты;</w:t>
      </w:r>
    </w:p>
    <w:p w:rsidR="00042B18" w:rsidRPr="007E6D94" w:rsidRDefault="00042B18" w:rsidP="00EB1FC7">
      <w:pPr>
        <w:pStyle w:val="a3"/>
        <w:numPr>
          <w:ilvl w:val="0"/>
          <w:numId w:val="51"/>
        </w:numPr>
        <w:jc w:val="left"/>
      </w:pPr>
      <w:r w:rsidRPr="007E6D94">
        <w:t>умение создавать рефлексивные тексты;</w:t>
      </w:r>
    </w:p>
    <w:p w:rsidR="00042B18" w:rsidRPr="007E6D94" w:rsidRDefault="00042B18" w:rsidP="00EB1FC7">
      <w:pPr>
        <w:pStyle w:val="a3"/>
        <w:numPr>
          <w:ilvl w:val="0"/>
          <w:numId w:val="51"/>
        </w:numPr>
        <w:jc w:val="left"/>
      </w:pPr>
      <w:r w:rsidRPr="007E6D94">
        <w:t>умение представлять публично результаты своей деятельности;</w:t>
      </w:r>
    </w:p>
    <w:p w:rsidR="00042B18" w:rsidRPr="007E6D94" w:rsidRDefault="00042B18" w:rsidP="00EB1FC7">
      <w:pPr>
        <w:pStyle w:val="a3"/>
        <w:numPr>
          <w:ilvl w:val="0"/>
          <w:numId w:val="51"/>
        </w:numPr>
        <w:jc w:val="left"/>
      </w:pPr>
      <w:r w:rsidRPr="007E6D94">
        <w:t>умение выступать публично в зависимости от разных коммуникацио</w:t>
      </w:r>
      <w:r w:rsidRPr="007E6D94">
        <w:t>н</w:t>
      </w:r>
      <w:r w:rsidRPr="007E6D94">
        <w:t>ных задач;</w:t>
      </w:r>
    </w:p>
    <w:p w:rsidR="00042B18" w:rsidRPr="007E6D94" w:rsidRDefault="00042B18" w:rsidP="00EB1FC7">
      <w:pPr>
        <w:pStyle w:val="a3"/>
        <w:numPr>
          <w:ilvl w:val="0"/>
          <w:numId w:val="51"/>
        </w:numPr>
        <w:jc w:val="left"/>
      </w:pPr>
      <w:r w:rsidRPr="007E6D94">
        <w:t>умение выстраивать монологическую контекстную речь.</w:t>
      </w:r>
    </w:p>
    <w:p w:rsidR="00042B18" w:rsidRPr="007E6D94" w:rsidRDefault="00042B18" w:rsidP="00042B18">
      <w:r w:rsidRPr="007E6D94">
        <w:t>При разработке процедур оценивания были учтены возрастные ос</w:t>
      </w:r>
      <w:r w:rsidRPr="007E6D94">
        <w:t>о</w:t>
      </w:r>
      <w:r w:rsidRPr="007E6D94">
        <w:t>бенности учащихся основной школы. Так как в речевой ситуации принято выделять две позиции: «говорящего» (адресанта) и «слушающего» (адрес</w:t>
      </w:r>
      <w:r w:rsidRPr="007E6D94">
        <w:t>а</w:t>
      </w:r>
      <w:r w:rsidRPr="007E6D94">
        <w:t xml:space="preserve">та), </w:t>
      </w:r>
      <w:r w:rsidR="00302891" w:rsidRPr="007E6D94">
        <w:t xml:space="preserve">– </w:t>
      </w:r>
      <w:r w:rsidRPr="007E6D94">
        <w:t>то разработчиками модуля оценивания было принято решение для к</w:t>
      </w:r>
      <w:r w:rsidRPr="007E6D94">
        <w:t>а</w:t>
      </w:r>
      <w:r w:rsidRPr="007E6D94">
        <w:t>ждой параллели обозначить группу адресатов, важность выстраивания ко</w:t>
      </w:r>
      <w:r w:rsidRPr="007E6D94">
        <w:t>м</w:t>
      </w:r>
      <w:r w:rsidRPr="007E6D94">
        <w:t>муникации с которой в данный возрастной период для учащихся выходит на первый план:</w:t>
      </w:r>
    </w:p>
    <w:p w:rsidR="00042B18" w:rsidRPr="007E6D94" w:rsidRDefault="00042B18" w:rsidP="00EB1FC7">
      <w:pPr>
        <w:pStyle w:val="a3"/>
        <w:numPr>
          <w:ilvl w:val="0"/>
          <w:numId w:val="52"/>
        </w:numPr>
        <w:jc w:val="left"/>
      </w:pPr>
      <w:r w:rsidRPr="007E6D94">
        <w:t>5-е классы – значимые взрослые (родители, учителя);</w:t>
      </w:r>
    </w:p>
    <w:p w:rsidR="00042B18" w:rsidRPr="007E6D94" w:rsidRDefault="00042B18" w:rsidP="00EB1FC7">
      <w:pPr>
        <w:pStyle w:val="a3"/>
        <w:numPr>
          <w:ilvl w:val="0"/>
          <w:numId w:val="52"/>
        </w:numPr>
        <w:jc w:val="left"/>
      </w:pPr>
      <w:r w:rsidRPr="007E6D94">
        <w:t>6-е классы – сверстники, одноклассники;</w:t>
      </w:r>
    </w:p>
    <w:p w:rsidR="00042B18" w:rsidRPr="007E6D94" w:rsidRDefault="00042B18" w:rsidP="00EB1FC7">
      <w:pPr>
        <w:pStyle w:val="a3"/>
        <w:numPr>
          <w:ilvl w:val="0"/>
          <w:numId w:val="52"/>
        </w:numPr>
        <w:jc w:val="left"/>
      </w:pPr>
      <w:r w:rsidRPr="007E6D94">
        <w:t>7-е классы – старшие сверстники, старшеклассники;</w:t>
      </w:r>
    </w:p>
    <w:p w:rsidR="00042B18" w:rsidRPr="007E6D94" w:rsidRDefault="00042B18" w:rsidP="00EB1FC7">
      <w:pPr>
        <w:pStyle w:val="a3"/>
        <w:numPr>
          <w:ilvl w:val="0"/>
          <w:numId w:val="52"/>
        </w:numPr>
        <w:jc w:val="left"/>
      </w:pPr>
      <w:r w:rsidRPr="007E6D94">
        <w:t>8-е классы – взрослые (эксперты, экзаменаторы, представители разных социальных и профессиональных страт)</w:t>
      </w:r>
      <w:r w:rsidR="00302891" w:rsidRPr="007E6D94">
        <w:t>;</w:t>
      </w:r>
    </w:p>
    <w:p w:rsidR="00042B18" w:rsidRPr="007E6D94" w:rsidRDefault="00042B18" w:rsidP="00EB1FC7">
      <w:pPr>
        <w:pStyle w:val="a3"/>
        <w:numPr>
          <w:ilvl w:val="0"/>
          <w:numId w:val="52"/>
        </w:numPr>
        <w:jc w:val="left"/>
      </w:pPr>
      <w:r w:rsidRPr="007E6D94">
        <w:t>9-е классы – «я сам» через позиционирование социуму.</w:t>
      </w:r>
    </w:p>
    <w:p w:rsidR="00302891" w:rsidRPr="007E6D94" w:rsidRDefault="00302891" w:rsidP="007369A5">
      <w:pPr>
        <w:pStyle w:val="a3"/>
        <w:ind w:firstLine="0"/>
        <w:jc w:val="left"/>
      </w:pPr>
    </w:p>
    <w:p w:rsidR="00302891" w:rsidRPr="007E6D94" w:rsidRDefault="00302891" w:rsidP="007369A5">
      <w:pPr>
        <w:pStyle w:val="2"/>
      </w:pPr>
      <w:bookmarkStart w:id="40" w:name="_Toc396221507"/>
      <w:r w:rsidRPr="007E6D94">
        <w:t>Структура модуля</w:t>
      </w:r>
      <w:bookmarkEnd w:id="40"/>
    </w:p>
    <w:p w:rsidR="00042B18" w:rsidRPr="007E6D94" w:rsidRDefault="00042B18" w:rsidP="00042B18">
      <w:r w:rsidRPr="007E6D94">
        <w:t>Благодаря наложению умений речевой деятельности и групп адрес</w:t>
      </w:r>
      <w:r w:rsidRPr="007E6D94">
        <w:t>а</w:t>
      </w:r>
      <w:r w:rsidRPr="007E6D94">
        <w:t xml:space="preserve">тов разрабатываемый модуль оценивания принял вид матричной структуры </w:t>
      </w:r>
      <w:r w:rsidRPr="007E6D94">
        <w:lastRenderedPageBreak/>
        <w:t>(таблица 1), где по вертикали выставлены адресаты, а по горизонтали – оц</w:t>
      </w:r>
      <w:r w:rsidRPr="007E6D94">
        <w:t>е</w:t>
      </w:r>
      <w:r w:rsidRPr="007E6D94">
        <w:t>ниваемые речевые умения.</w:t>
      </w:r>
    </w:p>
    <w:p w:rsidR="00042B18" w:rsidRPr="007E6D94" w:rsidRDefault="00042B18" w:rsidP="00555FC9">
      <w:pPr>
        <w:rPr>
          <w:b/>
        </w:rPr>
      </w:pPr>
      <w:r w:rsidRPr="007E6D94">
        <w:rPr>
          <w:b/>
        </w:rPr>
        <w:t>Таблица 1</w:t>
      </w:r>
    </w:p>
    <w:p w:rsidR="00042B18" w:rsidRPr="007E6D94" w:rsidRDefault="00042B18" w:rsidP="00555FC9">
      <w:pPr>
        <w:rPr>
          <w:b/>
        </w:rPr>
      </w:pPr>
      <w:r w:rsidRPr="007E6D94">
        <w:rPr>
          <w:b/>
        </w:rPr>
        <w:t>Матричная структура модуля оценивания</w:t>
      </w:r>
    </w:p>
    <w:tbl>
      <w:tblPr>
        <w:tblStyle w:val="af3"/>
        <w:tblW w:w="9182" w:type="dxa"/>
        <w:jc w:val="center"/>
        <w:tblInd w:w="-534" w:type="dxa"/>
        <w:tblLayout w:type="fixed"/>
        <w:tblLook w:val="04A0"/>
      </w:tblPr>
      <w:tblGrid>
        <w:gridCol w:w="1615"/>
        <w:gridCol w:w="1701"/>
        <w:gridCol w:w="1560"/>
        <w:gridCol w:w="2442"/>
        <w:gridCol w:w="1864"/>
      </w:tblGrid>
      <w:tr w:rsidR="00EB370A" w:rsidRPr="007E6D94" w:rsidTr="00A7567C">
        <w:trPr>
          <w:jc w:val="center"/>
        </w:trPr>
        <w:tc>
          <w:tcPr>
            <w:tcW w:w="1615" w:type="dxa"/>
            <w:vAlign w:val="center"/>
          </w:tcPr>
          <w:p w:rsidR="00042B18" w:rsidRPr="007E6D94" w:rsidRDefault="002B3691" w:rsidP="00042B18">
            <w:pPr>
              <w:pStyle w:val="aa"/>
              <w:jc w:val="center"/>
            </w:pPr>
            <w:r w:rsidRPr="007E6D94">
              <w:t>5</w:t>
            </w:r>
            <w:r w:rsidR="00042B18" w:rsidRPr="007E6D94">
              <w:t xml:space="preserve"> классы</w:t>
            </w:r>
          </w:p>
        </w:tc>
        <w:tc>
          <w:tcPr>
            <w:tcW w:w="1701" w:type="dxa"/>
            <w:vAlign w:val="center"/>
          </w:tcPr>
          <w:p w:rsidR="00042B18" w:rsidRPr="007E6D94" w:rsidRDefault="002B3691" w:rsidP="00042B18">
            <w:pPr>
              <w:pStyle w:val="aa"/>
              <w:jc w:val="center"/>
            </w:pPr>
            <w:r w:rsidRPr="007E6D94">
              <w:t>6</w:t>
            </w:r>
            <w:r w:rsidR="00042B18" w:rsidRPr="007E6D94">
              <w:t xml:space="preserve"> классы</w:t>
            </w:r>
          </w:p>
        </w:tc>
        <w:tc>
          <w:tcPr>
            <w:tcW w:w="1560" w:type="dxa"/>
            <w:vAlign w:val="center"/>
          </w:tcPr>
          <w:p w:rsidR="00042B18" w:rsidRPr="007E6D94" w:rsidRDefault="002B3691" w:rsidP="00042B18">
            <w:pPr>
              <w:pStyle w:val="aa"/>
              <w:jc w:val="center"/>
            </w:pPr>
            <w:r w:rsidRPr="007E6D94">
              <w:t>7</w:t>
            </w:r>
            <w:r w:rsidR="00042B18" w:rsidRPr="007E6D94">
              <w:t xml:space="preserve"> классы</w:t>
            </w:r>
          </w:p>
        </w:tc>
        <w:tc>
          <w:tcPr>
            <w:tcW w:w="2442" w:type="dxa"/>
            <w:vAlign w:val="center"/>
          </w:tcPr>
          <w:p w:rsidR="00042B18" w:rsidRPr="007E6D94" w:rsidRDefault="002B3691" w:rsidP="00042B18">
            <w:pPr>
              <w:pStyle w:val="aa"/>
              <w:jc w:val="center"/>
            </w:pPr>
            <w:r w:rsidRPr="007E6D94">
              <w:t>8</w:t>
            </w:r>
            <w:r w:rsidR="00042B18" w:rsidRPr="007E6D94">
              <w:t xml:space="preserve"> классы</w:t>
            </w:r>
          </w:p>
        </w:tc>
        <w:tc>
          <w:tcPr>
            <w:tcW w:w="1864" w:type="dxa"/>
            <w:vAlign w:val="center"/>
          </w:tcPr>
          <w:p w:rsidR="00042B18" w:rsidRPr="007E6D94" w:rsidRDefault="002B3691" w:rsidP="00042B18">
            <w:pPr>
              <w:pStyle w:val="aa"/>
              <w:jc w:val="center"/>
            </w:pPr>
            <w:r w:rsidRPr="007E6D94">
              <w:t>9</w:t>
            </w:r>
            <w:r w:rsidR="00042B18" w:rsidRPr="007E6D94">
              <w:t xml:space="preserve"> классы</w:t>
            </w:r>
          </w:p>
        </w:tc>
      </w:tr>
      <w:tr w:rsidR="00EB370A" w:rsidRPr="007E6D94" w:rsidTr="00A7567C">
        <w:trPr>
          <w:jc w:val="center"/>
        </w:trPr>
        <w:tc>
          <w:tcPr>
            <w:tcW w:w="1615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значимые взрослые (родители, учителя)</w:t>
            </w:r>
          </w:p>
        </w:tc>
        <w:tc>
          <w:tcPr>
            <w:tcW w:w="1701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сверстники, одноклас</w:t>
            </w:r>
            <w:r w:rsidRPr="007E6D94">
              <w:t>с</w:t>
            </w:r>
            <w:r w:rsidRPr="007E6D94">
              <w:t>ники</w:t>
            </w:r>
          </w:p>
        </w:tc>
        <w:tc>
          <w:tcPr>
            <w:tcW w:w="1560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старшие сверстн</w:t>
            </w:r>
            <w:r w:rsidRPr="007E6D94">
              <w:t>и</w:t>
            </w:r>
            <w:r w:rsidRPr="007E6D94">
              <w:t>ки, ста</w:t>
            </w:r>
            <w:r w:rsidRPr="007E6D94">
              <w:t>р</w:t>
            </w:r>
            <w:r w:rsidRPr="007E6D94">
              <w:t>шеклас</w:t>
            </w:r>
            <w:r w:rsidRPr="007E6D94">
              <w:t>с</w:t>
            </w:r>
            <w:r w:rsidRPr="007E6D94">
              <w:t>ники</w:t>
            </w:r>
          </w:p>
        </w:tc>
        <w:tc>
          <w:tcPr>
            <w:tcW w:w="2442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взрослые (экспе</w:t>
            </w:r>
            <w:r w:rsidRPr="007E6D94">
              <w:t>р</w:t>
            </w:r>
            <w:r w:rsidRPr="007E6D94">
              <w:t>ты, экзаменаторы, представители разных социал</w:t>
            </w:r>
            <w:r w:rsidRPr="007E6D94">
              <w:t>ь</w:t>
            </w:r>
            <w:r w:rsidRPr="007E6D94">
              <w:t>ных и професси</w:t>
            </w:r>
            <w:r w:rsidRPr="007E6D94">
              <w:t>о</w:t>
            </w:r>
            <w:r w:rsidRPr="007E6D94">
              <w:t>нальных страт)</w:t>
            </w:r>
          </w:p>
        </w:tc>
        <w:tc>
          <w:tcPr>
            <w:tcW w:w="1864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«я сам» ч</w:t>
            </w:r>
            <w:r w:rsidRPr="007E6D94">
              <w:t>е</w:t>
            </w:r>
            <w:r w:rsidRPr="007E6D94">
              <w:t>рез позици</w:t>
            </w:r>
            <w:r w:rsidRPr="007E6D94">
              <w:t>о</w:t>
            </w:r>
            <w:r w:rsidRPr="007E6D94">
              <w:t>нирование социуму</w:t>
            </w:r>
          </w:p>
        </w:tc>
      </w:tr>
      <w:tr w:rsidR="00EB370A" w:rsidRPr="007E6D94" w:rsidTr="00A7567C">
        <w:trPr>
          <w:jc w:val="center"/>
        </w:trPr>
        <w:tc>
          <w:tcPr>
            <w:tcW w:w="9182" w:type="dxa"/>
            <w:gridSpan w:val="5"/>
            <w:vAlign w:val="center"/>
          </w:tcPr>
          <w:p w:rsidR="00042B18" w:rsidRPr="007E6D94" w:rsidRDefault="00042B18" w:rsidP="00042B18">
            <w:pPr>
              <w:pStyle w:val="aa"/>
              <w:jc w:val="center"/>
              <w:rPr>
                <w:b/>
              </w:rPr>
            </w:pPr>
            <w:r w:rsidRPr="007E6D94">
              <w:rPr>
                <w:b/>
              </w:rPr>
              <w:t>умение вести диалог</w:t>
            </w:r>
          </w:p>
        </w:tc>
      </w:tr>
      <w:tr w:rsidR="00EB370A" w:rsidRPr="007E6D94" w:rsidTr="00A7567C">
        <w:trPr>
          <w:jc w:val="center"/>
        </w:trPr>
        <w:tc>
          <w:tcPr>
            <w:tcW w:w="9182" w:type="dxa"/>
            <w:gridSpan w:val="5"/>
            <w:vAlign w:val="center"/>
          </w:tcPr>
          <w:p w:rsidR="00042B18" w:rsidRPr="007E6D94" w:rsidRDefault="00042B18" w:rsidP="00042B18">
            <w:pPr>
              <w:pStyle w:val="aa"/>
              <w:jc w:val="center"/>
              <w:rPr>
                <w:b/>
              </w:rPr>
            </w:pPr>
            <w:r w:rsidRPr="007E6D94">
              <w:rPr>
                <w:b/>
              </w:rPr>
              <w:t>умение создавать письменные презентационные тексты</w:t>
            </w:r>
          </w:p>
        </w:tc>
      </w:tr>
      <w:tr w:rsidR="00EB370A" w:rsidRPr="007E6D94" w:rsidTr="00A7567C">
        <w:trPr>
          <w:jc w:val="center"/>
        </w:trPr>
        <w:tc>
          <w:tcPr>
            <w:tcW w:w="9182" w:type="dxa"/>
            <w:gridSpan w:val="5"/>
            <w:vAlign w:val="center"/>
          </w:tcPr>
          <w:p w:rsidR="00042B18" w:rsidRPr="007E6D94" w:rsidRDefault="00042B18" w:rsidP="00042B18">
            <w:pPr>
              <w:pStyle w:val="aa"/>
              <w:jc w:val="center"/>
              <w:rPr>
                <w:b/>
              </w:rPr>
            </w:pPr>
            <w:r w:rsidRPr="007E6D94">
              <w:rPr>
                <w:b/>
              </w:rPr>
              <w:t>умение создавать рефлексивные тексты</w:t>
            </w:r>
          </w:p>
        </w:tc>
      </w:tr>
      <w:tr w:rsidR="00EB370A" w:rsidRPr="007E6D94" w:rsidTr="00A7567C">
        <w:trPr>
          <w:jc w:val="center"/>
        </w:trPr>
        <w:tc>
          <w:tcPr>
            <w:tcW w:w="9182" w:type="dxa"/>
            <w:gridSpan w:val="5"/>
            <w:vAlign w:val="center"/>
          </w:tcPr>
          <w:p w:rsidR="00042B18" w:rsidRPr="007E6D94" w:rsidRDefault="00042B18" w:rsidP="00042B18">
            <w:pPr>
              <w:pStyle w:val="aa"/>
              <w:jc w:val="center"/>
              <w:rPr>
                <w:b/>
              </w:rPr>
            </w:pPr>
            <w:r w:rsidRPr="007E6D94">
              <w:rPr>
                <w:b/>
              </w:rPr>
              <w:t>умение представлять публично результаты своей деятельности</w:t>
            </w:r>
          </w:p>
        </w:tc>
      </w:tr>
      <w:tr w:rsidR="00EB370A" w:rsidRPr="007E6D94" w:rsidTr="00A7567C">
        <w:trPr>
          <w:jc w:val="center"/>
        </w:trPr>
        <w:tc>
          <w:tcPr>
            <w:tcW w:w="9182" w:type="dxa"/>
            <w:gridSpan w:val="5"/>
            <w:vAlign w:val="center"/>
          </w:tcPr>
          <w:p w:rsidR="00042B18" w:rsidRPr="007E6D94" w:rsidRDefault="00042B18" w:rsidP="00042B18">
            <w:pPr>
              <w:pStyle w:val="aa"/>
              <w:jc w:val="center"/>
              <w:rPr>
                <w:b/>
              </w:rPr>
            </w:pPr>
            <w:r w:rsidRPr="007E6D94">
              <w:rPr>
                <w:b/>
              </w:rPr>
              <w:t>умение выступать публично в зависимости от разных коммуникацио</w:t>
            </w:r>
            <w:r w:rsidRPr="007E6D94">
              <w:rPr>
                <w:b/>
              </w:rPr>
              <w:t>н</w:t>
            </w:r>
            <w:r w:rsidRPr="007E6D94">
              <w:rPr>
                <w:b/>
              </w:rPr>
              <w:t>ных задач</w:t>
            </w:r>
          </w:p>
        </w:tc>
      </w:tr>
      <w:tr w:rsidR="00EB370A" w:rsidRPr="007E6D94" w:rsidTr="00A7567C">
        <w:trPr>
          <w:jc w:val="center"/>
        </w:trPr>
        <w:tc>
          <w:tcPr>
            <w:tcW w:w="9182" w:type="dxa"/>
            <w:gridSpan w:val="5"/>
            <w:vAlign w:val="center"/>
          </w:tcPr>
          <w:p w:rsidR="00042B18" w:rsidRPr="007E6D94" w:rsidRDefault="00042B18" w:rsidP="00042B18">
            <w:pPr>
              <w:pStyle w:val="aa"/>
              <w:jc w:val="center"/>
              <w:rPr>
                <w:b/>
              </w:rPr>
            </w:pPr>
            <w:r w:rsidRPr="007E6D94">
              <w:rPr>
                <w:b/>
              </w:rPr>
              <w:t>умение выстраивать монологическую контекстную речь</w:t>
            </w:r>
          </w:p>
        </w:tc>
      </w:tr>
    </w:tbl>
    <w:p w:rsidR="002B3691" w:rsidRPr="007E6D94" w:rsidRDefault="002B3691" w:rsidP="00042B18"/>
    <w:p w:rsidR="00042B18" w:rsidRPr="007E6D94" w:rsidRDefault="00042B18" w:rsidP="00042B18">
      <w:r w:rsidRPr="007E6D94">
        <w:t>В результате заполнения матричной структуры модуля оценивания выстроились 6 вертикалей процедур оценивания метапредметных умений, связанных с речевой деятельностью (Таблицы 2-7).</w:t>
      </w:r>
    </w:p>
    <w:p w:rsidR="002B3691" w:rsidRPr="007E6D94" w:rsidRDefault="002B3691" w:rsidP="00555FC9">
      <w:pPr>
        <w:rPr>
          <w:b/>
        </w:rPr>
      </w:pPr>
    </w:p>
    <w:p w:rsidR="00042B18" w:rsidRPr="007E6D94" w:rsidRDefault="00042B18" w:rsidP="00555FC9">
      <w:pPr>
        <w:rPr>
          <w:b/>
        </w:rPr>
      </w:pPr>
      <w:r w:rsidRPr="007E6D94">
        <w:rPr>
          <w:b/>
        </w:rPr>
        <w:t>Таблица 2.</w:t>
      </w:r>
    </w:p>
    <w:p w:rsidR="00042B18" w:rsidRPr="007E6D94" w:rsidRDefault="00042B18" w:rsidP="00555FC9">
      <w:pPr>
        <w:rPr>
          <w:b/>
        </w:rPr>
      </w:pPr>
      <w:r w:rsidRPr="007E6D94">
        <w:rPr>
          <w:b/>
        </w:rPr>
        <w:t>Умение вести диалог</w:t>
      </w:r>
    </w:p>
    <w:tbl>
      <w:tblPr>
        <w:tblStyle w:val="af3"/>
        <w:tblW w:w="8749" w:type="dxa"/>
        <w:jc w:val="center"/>
        <w:tblInd w:w="-1622" w:type="dxa"/>
        <w:tblLayout w:type="fixed"/>
        <w:tblLook w:val="04A0"/>
      </w:tblPr>
      <w:tblGrid>
        <w:gridCol w:w="1064"/>
        <w:gridCol w:w="3455"/>
        <w:gridCol w:w="4230"/>
      </w:tblGrid>
      <w:tr w:rsidR="00EB370A" w:rsidRPr="007E6D94" w:rsidTr="00042B18">
        <w:trPr>
          <w:trHeight w:val="380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Класс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Адресаты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Объект оценивания</w:t>
            </w:r>
          </w:p>
        </w:tc>
      </w:tr>
      <w:tr w:rsidR="00EB370A" w:rsidRPr="007E6D94" w:rsidTr="00042B18">
        <w:trPr>
          <w:trHeight w:val="551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5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Значимые взрослые (р</w:t>
            </w:r>
            <w:r w:rsidRPr="007E6D94">
              <w:t>о</w:t>
            </w:r>
            <w:r w:rsidRPr="007E6D94">
              <w:t>дители, учителя)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Диалог со значимым взрослым</w:t>
            </w:r>
          </w:p>
        </w:tc>
      </w:tr>
      <w:tr w:rsidR="00EB370A" w:rsidRPr="007E6D94" w:rsidTr="00042B18">
        <w:trPr>
          <w:trHeight w:val="559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6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Сверстники, одноклассн</w:t>
            </w:r>
            <w:r w:rsidRPr="007E6D94">
              <w:t>и</w:t>
            </w:r>
            <w:r w:rsidRPr="007E6D94">
              <w:t>ки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Начало разговора с незнакомым сверстником</w:t>
            </w:r>
          </w:p>
        </w:tc>
      </w:tr>
      <w:tr w:rsidR="00EB370A" w:rsidRPr="007E6D94" w:rsidTr="00042B18">
        <w:trPr>
          <w:trHeight w:val="699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7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Старшие сверстники, старшеклассники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Диалог, выводящий на сотру</w:t>
            </w:r>
            <w:r w:rsidRPr="007E6D94">
              <w:t>д</w:t>
            </w:r>
            <w:r w:rsidRPr="007E6D94">
              <w:t>ничество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8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Взрослые (эксперты, экз</w:t>
            </w:r>
            <w:r w:rsidRPr="007E6D94">
              <w:t>а</w:t>
            </w:r>
            <w:r w:rsidRPr="007E6D94">
              <w:t>менаторы, представители разных социальных и профессиональных страт)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Диалог, выстроенныйв соотве</w:t>
            </w:r>
            <w:r w:rsidRPr="007E6D94">
              <w:t>т</w:t>
            </w:r>
            <w:r w:rsidRPr="007E6D94">
              <w:t>ствии с протоколом, нормами этикета в предлагаемой речевой ситуации</w:t>
            </w:r>
          </w:p>
        </w:tc>
      </w:tr>
      <w:tr w:rsidR="00EB370A" w:rsidRPr="007E6D94" w:rsidTr="00042B18">
        <w:trPr>
          <w:trHeight w:val="725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9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«Я сам» через позицион</w:t>
            </w:r>
            <w:r w:rsidRPr="007E6D94">
              <w:t>и</w:t>
            </w:r>
            <w:r w:rsidRPr="007E6D94">
              <w:t>рование социуму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  <w:jc w:val="center"/>
            </w:pPr>
            <w:r w:rsidRPr="007E6D94">
              <w:t>Диалог, направленный на узн</w:t>
            </w:r>
            <w:r w:rsidRPr="007E6D94">
              <w:t>а</w:t>
            </w:r>
            <w:r w:rsidRPr="007E6D94">
              <w:t>вание мыслей других о себе</w:t>
            </w:r>
          </w:p>
        </w:tc>
      </w:tr>
    </w:tbl>
    <w:p w:rsidR="00042B18" w:rsidRPr="007E6D94" w:rsidRDefault="00042B18" w:rsidP="00042B18">
      <w:pPr>
        <w:ind w:left="-57" w:right="-57"/>
        <w:jc w:val="center"/>
        <w:rPr>
          <w:rFonts w:ascii="Times New Roman" w:hAnsi="Times New Roman"/>
        </w:rPr>
      </w:pPr>
    </w:p>
    <w:p w:rsidR="00042B18" w:rsidRPr="007E6D94" w:rsidRDefault="00042B18" w:rsidP="00555FC9">
      <w:pPr>
        <w:rPr>
          <w:b/>
        </w:rPr>
      </w:pPr>
      <w:r w:rsidRPr="007E6D94">
        <w:rPr>
          <w:b/>
        </w:rPr>
        <w:lastRenderedPageBreak/>
        <w:t>Таблица 3.</w:t>
      </w:r>
    </w:p>
    <w:p w:rsidR="00042B18" w:rsidRPr="007E6D94" w:rsidRDefault="00042B18" w:rsidP="00555FC9">
      <w:pPr>
        <w:rPr>
          <w:b/>
        </w:rPr>
      </w:pPr>
      <w:r w:rsidRPr="007E6D94">
        <w:rPr>
          <w:b/>
        </w:rPr>
        <w:t>Умение создавать письменные презентационные тексты</w:t>
      </w:r>
    </w:p>
    <w:tbl>
      <w:tblPr>
        <w:tblStyle w:val="af3"/>
        <w:tblW w:w="8749" w:type="dxa"/>
        <w:jc w:val="center"/>
        <w:tblInd w:w="-1622" w:type="dxa"/>
        <w:tblLayout w:type="fixed"/>
        <w:tblLook w:val="04A0"/>
      </w:tblPr>
      <w:tblGrid>
        <w:gridCol w:w="1064"/>
        <w:gridCol w:w="3455"/>
        <w:gridCol w:w="4230"/>
      </w:tblGrid>
      <w:tr w:rsidR="00EB370A" w:rsidRPr="007E6D94" w:rsidTr="00042B18">
        <w:trPr>
          <w:trHeight w:val="380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Класс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Адресаты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Объект оценивания</w:t>
            </w:r>
          </w:p>
        </w:tc>
      </w:tr>
      <w:tr w:rsidR="00EB370A" w:rsidRPr="007E6D94" w:rsidTr="00042B18">
        <w:trPr>
          <w:trHeight w:val="815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5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Значимые взрослые (р</w:t>
            </w:r>
            <w:r w:rsidRPr="007E6D94">
              <w:t>о</w:t>
            </w:r>
            <w:r w:rsidRPr="007E6D94">
              <w:t>дители, учителя)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Объявление как вторичный текст</w:t>
            </w:r>
          </w:p>
        </w:tc>
      </w:tr>
      <w:tr w:rsidR="00EB370A" w:rsidRPr="007E6D94" w:rsidTr="00042B18">
        <w:trPr>
          <w:trHeight w:val="415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6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Сверстники, одноклассн</w:t>
            </w:r>
            <w:r w:rsidRPr="007E6D94">
              <w:t>и</w:t>
            </w:r>
            <w:r w:rsidRPr="007E6D94">
              <w:t>ки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Рекламное объявление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7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Старшие сверстники, старшеклассники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Отзыв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8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Взрослые (эксперты, экз</w:t>
            </w:r>
            <w:r w:rsidRPr="007E6D94">
              <w:t>а</w:t>
            </w:r>
            <w:r w:rsidRPr="007E6D94">
              <w:t>менаторы, представители разных социальных и профессиональных страт)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Самопрезентация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9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«Я сам» через позицион</w:t>
            </w:r>
            <w:r w:rsidRPr="007E6D94">
              <w:t>и</w:t>
            </w:r>
            <w:r w:rsidRPr="007E6D94">
              <w:t>рование социуму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Резюме</w:t>
            </w:r>
          </w:p>
        </w:tc>
      </w:tr>
    </w:tbl>
    <w:p w:rsidR="00042B18" w:rsidRPr="007E6D94" w:rsidRDefault="00042B18" w:rsidP="00042B18">
      <w:pPr>
        <w:spacing w:before="120" w:after="120"/>
        <w:ind w:firstLine="709"/>
        <w:jc w:val="right"/>
        <w:rPr>
          <w:rFonts w:ascii="Times New Roman" w:hAnsi="Times New Roman"/>
          <w:b/>
        </w:rPr>
      </w:pPr>
    </w:p>
    <w:p w:rsidR="00042B18" w:rsidRPr="007E6D94" w:rsidRDefault="00042B18" w:rsidP="00555FC9">
      <w:pPr>
        <w:rPr>
          <w:b/>
        </w:rPr>
      </w:pPr>
      <w:r w:rsidRPr="007E6D94">
        <w:rPr>
          <w:b/>
        </w:rPr>
        <w:t>Таблица 4.</w:t>
      </w:r>
    </w:p>
    <w:p w:rsidR="00042B18" w:rsidRPr="007E6D94" w:rsidRDefault="00042B18" w:rsidP="00555FC9">
      <w:pPr>
        <w:rPr>
          <w:b/>
        </w:rPr>
      </w:pPr>
      <w:r w:rsidRPr="007E6D94">
        <w:rPr>
          <w:b/>
        </w:rPr>
        <w:t>Умение создавать рефлексивные тексты</w:t>
      </w:r>
    </w:p>
    <w:tbl>
      <w:tblPr>
        <w:tblStyle w:val="af3"/>
        <w:tblW w:w="8749" w:type="dxa"/>
        <w:jc w:val="center"/>
        <w:tblInd w:w="-1622" w:type="dxa"/>
        <w:tblLayout w:type="fixed"/>
        <w:tblLook w:val="04A0"/>
      </w:tblPr>
      <w:tblGrid>
        <w:gridCol w:w="1064"/>
        <w:gridCol w:w="3455"/>
        <w:gridCol w:w="4230"/>
      </w:tblGrid>
      <w:tr w:rsidR="00EB370A" w:rsidRPr="007E6D94" w:rsidTr="00042B18">
        <w:trPr>
          <w:trHeight w:val="380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Класс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Адресаты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Объект оценивания</w:t>
            </w:r>
          </w:p>
        </w:tc>
      </w:tr>
      <w:tr w:rsidR="00EB370A" w:rsidRPr="007E6D94" w:rsidTr="00042B18">
        <w:trPr>
          <w:trHeight w:val="815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5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Значимые взрослые (р</w:t>
            </w:r>
            <w:r w:rsidRPr="007E6D94">
              <w:t>о</w:t>
            </w:r>
            <w:r w:rsidRPr="007E6D94">
              <w:t>дители, учителя)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Текст – предъявление собстве</w:t>
            </w:r>
            <w:r w:rsidRPr="007E6D94">
              <w:t>н</w:t>
            </w:r>
            <w:r w:rsidRPr="007E6D94">
              <w:t>ных желаний</w:t>
            </w:r>
          </w:p>
        </w:tc>
      </w:tr>
      <w:tr w:rsidR="00EB370A" w:rsidRPr="007E6D94" w:rsidTr="00042B18">
        <w:trPr>
          <w:trHeight w:val="415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6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Сверстники, одноклассн</w:t>
            </w:r>
            <w:r w:rsidRPr="007E6D94">
              <w:t>и</w:t>
            </w:r>
            <w:r w:rsidRPr="007E6D94">
              <w:t>ки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Текст – предъявление собстве</w:t>
            </w:r>
            <w:r w:rsidRPr="007E6D94">
              <w:t>н</w:t>
            </w:r>
            <w:r w:rsidRPr="007E6D94">
              <w:t>ного мнения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7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Старшие сверстники, старшеклассники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Текст – выражение собственной позиции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8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Взрослые (эксперты, экз</w:t>
            </w:r>
            <w:r w:rsidRPr="007E6D94">
              <w:t>а</w:t>
            </w:r>
            <w:r w:rsidRPr="007E6D94">
              <w:t>менаторы, представители разных социальных и профессиональных страт)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Текст – описание собственной точки зрения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9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«Я сам» через позицион</w:t>
            </w:r>
            <w:r w:rsidRPr="007E6D94">
              <w:t>и</w:t>
            </w:r>
            <w:r w:rsidRPr="007E6D94">
              <w:t>рование социуму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Текст – размышление о самом себе</w:t>
            </w:r>
          </w:p>
        </w:tc>
      </w:tr>
    </w:tbl>
    <w:p w:rsidR="00042B18" w:rsidRPr="007E6D94" w:rsidRDefault="00042B18" w:rsidP="00042B18">
      <w:pPr>
        <w:spacing w:before="120" w:after="120"/>
        <w:ind w:firstLine="709"/>
        <w:jc w:val="right"/>
        <w:rPr>
          <w:rFonts w:ascii="Times New Roman" w:hAnsi="Times New Roman"/>
          <w:b/>
        </w:rPr>
      </w:pPr>
    </w:p>
    <w:p w:rsidR="00042B18" w:rsidRPr="007E6D94" w:rsidRDefault="00042B18" w:rsidP="00555FC9">
      <w:pPr>
        <w:rPr>
          <w:b/>
        </w:rPr>
      </w:pPr>
      <w:r w:rsidRPr="007E6D94">
        <w:rPr>
          <w:b/>
        </w:rPr>
        <w:lastRenderedPageBreak/>
        <w:t>Таблица 5.</w:t>
      </w:r>
    </w:p>
    <w:p w:rsidR="00042B18" w:rsidRPr="007E6D94" w:rsidRDefault="00042B18" w:rsidP="00555FC9">
      <w:pPr>
        <w:rPr>
          <w:b/>
        </w:rPr>
      </w:pPr>
      <w:r w:rsidRPr="007E6D94">
        <w:rPr>
          <w:b/>
        </w:rPr>
        <w:t>Умение представлять публично результаты своей деятельности</w:t>
      </w:r>
    </w:p>
    <w:tbl>
      <w:tblPr>
        <w:tblStyle w:val="af3"/>
        <w:tblW w:w="8749" w:type="dxa"/>
        <w:jc w:val="center"/>
        <w:tblInd w:w="-1622" w:type="dxa"/>
        <w:tblLayout w:type="fixed"/>
        <w:tblLook w:val="04A0"/>
      </w:tblPr>
      <w:tblGrid>
        <w:gridCol w:w="1064"/>
        <w:gridCol w:w="3455"/>
        <w:gridCol w:w="4230"/>
      </w:tblGrid>
      <w:tr w:rsidR="00EB370A" w:rsidRPr="007E6D94" w:rsidTr="00042B18">
        <w:trPr>
          <w:trHeight w:val="380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Класс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Адресаты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Объект оценивания</w:t>
            </w:r>
          </w:p>
        </w:tc>
      </w:tr>
      <w:tr w:rsidR="00EB370A" w:rsidRPr="007E6D94" w:rsidTr="00042B18">
        <w:trPr>
          <w:trHeight w:val="815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5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Значимые взрослые (р</w:t>
            </w:r>
            <w:r w:rsidRPr="007E6D94">
              <w:t>о</w:t>
            </w:r>
            <w:r w:rsidRPr="007E6D94">
              <w:t>дители, учителя)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Публичное предъявление пр</w:t>
            </w:r>
            <w:r w:rsidRPr="007E6D94">
              <w:t>о</w:t>
            </w:r>
            <w:r w:rsidRPr="007E6D94">
              <w:t>дукта деятельности</w:t>
            </w:r>
          </w:p>
        </w:tc>
      </w:tr>
      <w:tr w:rsidR="00EB370A" w:rsidRPr="007E6D94" w:rsidTr="00042B18">
        <w:trPr>
          <w:trHeight w:val="415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6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Сверстники, одноклассн</w:t>
            </w:r>
            <w:r w:rsidRPr="007E6D94">
              <w:t>и</w:t>
            </w:r>
            <w:r w:rsidRPr="007E6D94">
              <w:t>ки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Публичное предъявление р</w:t>
            </w:r>
            <w:r w:rsidRPr="007E6D94">
              <w:t>е</w:t>
            </w:r>
            <w:r w:rsidRPr="007E6D94">
              <w:t>зультата своей деятельности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7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Старшие сверстники, старшеклассники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Защита творческого проекта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8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Взрослые (эксперты, экз</w:t>
            </w:r>
            <w:r w:rsidRPr="007E6D94">
              <w:t>а</w:t>
            </w:r>
            <w:r w:rsidRPr="007E6D94">
              <w:t>менаторы, представители разных социальных и профессиональных страт)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Защита социального проекта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9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«Я сам» через позицион</w:t>
            </w:r>
            <w:r w:rsidRPr="007E6D94">
              <w:t>и</w:t>
            </w:r>
            <w:r w:rsidRPr="007E6D94">
              <w:t>рование социуму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Защита профессиональной пр</w:t>
            </w:r>
            <w:r w:rsidRPr="007E6D94">
              <w:t>о</w:t>
            </w:r>
            <w:r w:rsidRPr="007E6D94">
              <w:t>бы</w:t>
            </w:r>
          </w:p>
        </w:tc>
      </w:tr>
    </w:tbl>
    <w:p w:rsidR="00042B18" w:rsidRPr="007E6D94" w:rsidRDefault="00042B18" w:rsidP="00042B18">
      <w:pPr>
        <w:spacing w:before="120" w:after="120"/>
        <w:ind w:firstLine="709"/>
        <w:jc w:val="right"/>
        <w:rPr>
          <w:rFonts w:ascii="Times New Roman" w:hAnsi="Times New Roman"/>
          <w:b/>
        </w:rPr>
      </w:pPr>
    </w:p>
    <w:p w:rsidR="00042B18" w:rsidRPr="007E6D94" w:rsidRDefault="00042B18" w:rsidP="00555FC9">
      <w:pPr>
        <w:rPr>
          <w:b/>
        </w:rPr>
      </w:pPr>
      <w:r w:rsidRPr="007E6D94">
        <w:rPr>
          <w:b/>
        </w:rPr>
        <w:t>Таблица 6</w:t>
      </w:r>
    </w:p>
    <w:p w:rsidR="00042B18" w:rsidRPr="007E6D94" w:rsidRDefault="00042B18" w:rsidP="00555FC9">
      <w:pPr>
        <w:rPr>
          <w:b/>
        </w:rPr>
      </w:pPr>
      <w:r w:rsidRPr="007E6D94">
        <w:rPr>
          <w:b/>
        </w:rPr>
        <w:t>Умение выступать публично в зависимости от разных коммуник</w:t>
      </w:r>
      <w:r w:rsidRPr="007E6D94">
        <w:rPr>
          <w:b/>
        </w:rPr>
        <w:t>а</w:t>
      </w:r>
      <w:r w:rsidRPr="007E6D94">
        <w:rPr>
          <w:b/>
        </w:rPr>
        <w:t>ционных задач</w:t>
      </w:r>
    </w:p>
    <w:tbl>
      <w:tblPr>
        <w:tblStyle w:val="af3"/>
        <w:tblW w:w="8749" w:type="dxa"/>
        <w:jc w:val="center"/>
        <w:tblInd w:w="-1622" w:type="dxa"/>
        <w:tblLayout w:type="fixed"/>
        <w:tblLook w:val="04A0"/>
      </w:tblPr>
      <w:tblGrid>
        <w:gridCol w:w="1064"/>
        <w:gridCol w:w="3455"/>
        <w:gridCol w:w="4230"/>
      </w:tblGrid>
      <w:tr w:rsidR="00EB370A" w:rsidRPr="007E6D94" w:rsidTr="00042B18">
        <w:trPr>
          <w:trHeight w:val="380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Класс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Адресаты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Объект оценивания</w:t>
            </w:r>
          </w:p>
        </w:tc>
      </w:tr>
      <w:tr w:rsidR="00EB370A" w:rsidRPr="007E6D94" w:rsidTr="00042B18">
        <w:trPr>
          <w:trHeight w:val="815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5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Значимые взрослые (р</w:t>
            </w:r>
            <w:r w:rsidRPr="007E6D94">
              <w:t>о</w:t>
            </w:r>
            <w:r w:rsidRPr="007E6D94">
              <w:t>дители, учителя)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Информационное сообщение</w:t>
            </w:r>
          </w:p>
        </w:tc>
      </w:tr>
      <w:tr w:rsidR="00EB370A" w:rsidRPr="007E6D94" w:rsidTr="00042B18">
        <w:trPr>
          <w:trHeight w:val="415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6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Сверстники, одноклассн</w:t>
            </w:r>
            <w:r w:rsidRPr="007E6D94">
              <w:t>и</w:t>
            </w:r>
            <w:r w:rsidRPr="007E6D94">
              <w:t>ки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Выступление развлекательной направленности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7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Старшие сверстники, старшеклассники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Убеждение слушателей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8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Взрослые (эксперты, экз</w:t>
            </w:r>
            <w:r w:rsidRPr="007E6D94">
              <w:t>а</w:t>
            </w:r>
            <w:r w:rsidRPr="007E6D94">
              <w:t>менаторы, представители разных социальных и профессиональных страт)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Публичное выступление, зада</w:t>
            </w:r>
            <w:r w:rsidRPr="007E6D94">
              <w:t>н</w:t>
            </w:r>
            <w:r w:rsidRPr="007E6D94">
              <w:t>ное протоколом или нормами этикета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9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«Я сам» через позицион</w:t>
            </w:r>
            <w:r w:rsidRPr="007E6D94">
              <w:t>и</w:t>
            </w:r>
            <w:r w:rsidRPr="007E6D94">
              <w:t>рование социуму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Публичное выступление как пр</w:t>
            </w:r>
            <w:r w:rsidRPr="007E6D94">
              <w:t>и</w:t>
            </w:r>
            <w:r w:rsidRPr="007E6D94">
              <w:t>зыв к действию</w:t>
            </w:r>
          </w:p>
          <w:p w:rsidR="00042B18" w:rsidRPr="007E6D94" w:rsidRDefault="00042B18" w:rsidP="00042B18">
            <w:pPr>
              <w:pStyle w:val="aa"/>
            </w:pPr>
          </w:p>
        </w:tc>
      </w:tr>
    </w:tbl>
    <w:p w:rsidR="00A7567C" w:rsidRDefault="00A7567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42B18" w:rsidRPr="007E6D94" w:rsidRDefault="00042B18" w:rsidP="00555FC9">
      <w:pPr>
        <w:rPr>
          <w:b/>
        </w:rPr>
      </w:pPr>
      <w:r w:rsidRPr="007E6D94">
        <w:rPr>
          <w:b/>
        </w:rPr>
        <w:lastRenderedPageBreak/>
        <w:t>Таблица 7.</w:t>
      </w:r>
    </w:p>
    <w:p w:rsidR="00042B18" w:rsidRPr="007E6D94" w:rsidRDefault="00042B18" w:rsidP="00555FC9">
      <w:pPr>
        <w:rPr>
          <w:b/>
        </w:rPr>
      </w:pPr>
      <w:r w:rsidRPr="007E6D94">
        <w:rPr>
          <w:b/>
        </w:rPr>
        <w:t>Умение выстраивать монологическую контекстную речь</w:t>
      </w:r>
    </w:p>
    <w:tbl>
      <w:tblPr>
        <w:tblStyle w:val="af3"/>
        <w:tblW w:w="8749" w:type="dxa"/>
        <w:jc w:val="center"/>
        <w:tblInd w:w="-1622" w:type="dxa"/>
        <w:tblLayout w:type="fixed"/>
        <w:tblLook w:val="04A0"/>
      </w:tblPr>
      <w:tblGrid>
        <w:gridCol w:w="1064"/>
        <w:gridCol w:w="3455"/>
        <w:gridCol w:w="4230"/>
      </w:tblGrid>
      <w:tr w:rsidR="00EB370A" w:rsidRPr="007E6D94" w:rsidTr="00042B18">
        <w:trPr>
          <w:trHeight w:val="380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Класс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Адресаты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Объект оценивания</w:t>
            </w:r>
          </w:p>
        </w:tc>
      </w:tr>
      <w:tr w:rsidR="00EB370A" w:rsidRPr="007E6D94" w:rsidTr="00042B18">
        <w:trPr>
          <w:trHeight w:val="815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5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Значимые взрослые (р</w:t>
            </w:r>
            <w:r w:rsidRPr="007E6D94">
              <w:t>о</w:t>
            </w:r>
            <w:r w:rsidRPr="007E6D94">
              <w:t>дители, учителя)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Спонтанное высказывание о с</w:t>
            </w:r>
            <w:r w:rsidRPr="007E6D94">
              <w:t>е</w:t>
            </w:r>
            <w:r w:rsidRPr="007E6D94">
              <w:t>бе</w:t>
            </w:r>
          </w:p>
        </w:tc>
      </w:tr>
      <w:tr w:rsidR="00EB370A" w:rsidRPr="007E6D94" w:rsidTr="00042B18">
        <w:trPr>
          <w:trHeight w:val="415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6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Сверстники, одноклассн</w:t>
            </w:r>
            <w:r w:rsidRPr="007E6D94">
              <w:t>и</w:t>
            </w:r>
            <w:r w:rsidRPr="007E6D94">
              <w:t>ки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Корректное спонтанное выск</w:t>
            </w:r>
            <w:r w:rsidRPr="007E6D94">
              <w:t>а</w:t>
            </w:r>
            <w:r w:rsidRPr="007E6D94">
              <w:t>зывание о сверстнике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7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Старшие сверстники, старшеклассники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Спонтанное монологическое в</w:t>
            </w:r>
            <w:r w:rsidRPr="007E6D94">
              <w:t>ы</w:t>
            </w:r>
            <w:r w:rsidRPr="007E6D94">
              <w:t>сказывание своей точки зрения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8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Взрослые (эксперты, экз</w:t>
            </w:r>
            <w:r w:rsidRPr="007E6D94">
              <w:t>а</w:t>
            </w:r>
            <w:r w:rsidRPr="007E6D94">
              <w:t>менаторы, представители разных социальных и профессиональных страт)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Монологическое высказывание в ответ на критику</w:t>
            </w:r>
          </w:p>
        </w:tc>
      </w:tr>
      <w:tr w:rsidR="00EB370A" w:rsidRPr="007E6D94" w:rsidTr="00042B18">
        <w:trPr>
          <w:trHeight w:val="1104"/>
          <w:jc w:val="center"/>
        </w:trPr>
        <w:tc>
          <w:tcPr>
            <w:tcW w:w="1064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9</w:t>
            </w:r>
          </w:p>
        </w:tc>
        <w:tc>
          <w:tcPr>
            <w:tcW w:w="3455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«Я сам» через позицион</w:t>
            </w:r>
            <w:r w:rsidRPr="007E6D94">
              <w:t>и</w:t>
            </w:r>
            <w:r w:rsidRPr="007E6D94">
              <w:t>рование социуму</w:t>
            </w:r>
          </w:p>
        </w:tc>
        <w:tc>
          <w:tcPr>
            <w:tcW w:w="4230" w:type="dxa"/>
            <w:vAlign w:val="center"/>
          </w:tcPr>
          <w:p w:rsidR="00042B18" w:rsidRPr="007E6D94" w:rsidRDefault="00042B18" w:rsidP="00042B18">
            <w:pPr>
              <w:pStyle w:val="aa"/>
            </w:pPr>
            <w:r w:rsidRPr="007E6D94">
              <w:t>Критическое монологическое высказывание</w:t>
            </w:r>
          </w:p>
        </w:tc>
      </w:tr>
    </w:tbl>
    <w:p w:rsidR="00042B18" w:rsidRPr="007E6D94" w:rsidRDefault="00042B18" w:rsidP="00042B18">
      <w:pPr>
        <w:spacing w:before="120" w:after="120"/>
        <w:ind w:firstLine="709"/>
        <w:jc w:val="right"/>
        <w:rPr>
          <w:rFonts w:ascii="Times New Roman" w:hAnsi="Times New Roman"/>
          <w:b/>
        </w:rPr>
      </w:pPr>
    </w:p>
    <w:p w:rsidR="00042B18" w:rsidRPr="007E6D94" w:rsidRDefault="00AD2BFC" w:rsidP="00AD2BFC">
      <w:pPr>
        <w:ind w:firstLine="0"/>
        <w:jc w:val="left"/>
      </w:pPr>
      <w:r w:rsidRPr="007E6D94">
        <w:t>Ниже приводятся несколько элементов модулей</w:t>
      </w:r>
      <w:r w:rsidR="00B01863" w:rsidRPr="007E6D94">
        <w:t>,</w:t>
      </w:r>
      <w:r w:rsidRPr="007E6D94">
        <w:t xml:space="preserve"> разработанных участник</w:t>
      </w:r>
      <w:r w:rsidRPr="007E6D94">
        <w:t>а</w:t>
      </w:r>
      <w:r w:rsidRPr="007E6D94">
        <w:t>мипроектного сетевого педагогического сообществ</w:t>
      </w:r>
      <w:r w:rsidR="00A87B3E" w:rsidRPr="007E6D94">
        <w:t>а.</w:t>
      </w:r>
    </w:p>
    <w:p w:rsidR="00042B18" w:rsidRPr="007E6D94" w:rsidRDefault="00042B18" w:rsidP="00365332">
      <w:pPr>
        <w:pStyle w:val="2"/>
      </w:pPr>
      <w:bookmarkStart w:id="41" w:name="_Toc396221508"/>
      <w:r w:rsidRPr="007E6D94">
        <w:t>Умение создавать письменные презентационные тексты (5 класс)</w:t>
      </w:r>
      <w:bookmarkEnd w:id="41"/>
    </w:p>
    <w:p w:rsidR="00042B18" w:rsidRPr="007E6D94" w:rsidRDefault="00042B18" w:rsidP="00042B18">
      <w:pPr>
        <w:rPr>
          <w:rFonts w:eastAsia="Calibri"/>
        </w:rPr>
      </w:pPr>
      <w:r w:rsidRPr="007E6D94">
        <w:rPr>
          <w:rFonts w:eastAsia="Calibri"/>
          <w:b/>
        </w:rPr>
        <w:t xml:space="preserve">Конкретизированный результат: </w:t>
      </w:r>
      <w:r w:rsidRPr="007E6D94">
        <w:rPr>
          <w:rFonts w:eastAsia="Calibri"/>
        </w:rPr>
        <w:t>умение составлять объявление на основе текста учителя.</w:t>
      </w:r>
    </w:p>
    <w:p w:rsidR="002B3691" w:rsidRPr="007E6D94" w:rsidRDefault="002B3691" w:rsidP="00042B18">
      <w:pPr>
        <w:rPr>
          <w:rFonts w:eastAsia="Calibri"/>
          <w:b/>
        </w:rPr>
      </w:pPr>
    </w:p>
    <w:p w:rsidR="00042B18" w:rsidRPr="007E6D94" w:rsidRDefault="00042B18" w:rsidP="00042B18">
      <w:pPr>
        <w:rPr>
          <w:rFonts w:eastAsia="Calibri"/>
        </w:rPr>
      </w:pPr>
      <w:r w:rsidRPr="007E6D94">
        <w:rPr>
          <w:rFonts w:eastAsia="Calibri"/>
          <w:b/>
        </w:rPr>
        <w:t>Объект оценивания:</w:t>
      </w:r>
      <w:r w:rsidRPr="007E6D94">
        <w:rPr>
          <w:rFonts w:eastAsia="Calibri"/>
        </w:rPr>
        <w:t xml:space="preserve"> письменное объявление как вторичный текст.</w:t>
      </w:r>
    </w:p>
    <w:p w:rsidR="00BC0A34" w:rsidRPr="007E6D94" w:rsidRDefault="00BC0A34" w:rsidP="00042B18">
      <w:pPr>
        <w:rPr>
          <w:rFonts w:eastAsia="Calibri"/>
        </w:rPr>
      </w:pPr>
    </w:p>
    <w:p w:rsidR="002B3691" w:rsidRPr="007E6D94" w:rsidRDefault="002B3691" w:rsidP="00042B18">
      <w:pPr>
        <w:rPr>
          <w:rFonts w:eastAsia="Calibri"/>
        </w:rPr>
      </w:pPr>
    </w:p>
    <w:p w:rsidR="00BC0A34" w:rsidRPr="007E6D94" w:rsidRDefault="00BC0A34" w:rsidP="007369A5">
      <w:pPr>
        <w:rPr>
          <w:rFonts w:eastAsia="Calibri" w:cstheme="minorHAnsi"/>
          <w:b/>
        </w:rPr>
      </w:pPr>
      <w:r w:rsidRPr="007E6D94">
        <w:rPr>
          <w:rFonts w:eastAsia="Calibri" w:cstheme="minorHAnsi"/>
          <w:b/>
        </w:rPr>
        <w:t xml:space="preserve">Техническое задание </w:t>
      </w:r>
      <w:r w:rsidR="004C6817" w:rsidRPr="007E6D94">
        <w:rPr>
          <w:rFonts w:eastAsia="Calibri" w:cstheme="minorHAnsi"/>
          <w:b/>
        </w:rPr>
        <w:t>учащимся</w:t>
      </w:r>
    </w:p>
    <w:p w:rsidR="00BC0A34" w:rsidRPr="007E6D94" w:rsidRDefault="00BC0A34" w:rsidP="007369A5">
      <w:pPr>
        <w:rPr>
          <w:rFonts w:eastAsia="Calibri" w:cstheme="minorHAnsi"/>
        </w:rPr>
      </w:pPr>
      <w:r w:rsidRPr="007E6D94">
        <w:rPr>
          <w:rFonts w:eastAsia="Calibri" w:cstheme="minorHAnsi"/>
        </w:rPr>
        <w:t>Прочитайте текст. Исходя из содержания текста, составьте объявл</w:t>
      </w:r>
      <w:r w:rsidRPr="007E6D94">
        <w:rPr>
          <w:rFonts w:eastAsia="Calibri" w:cstheme="minorHAnsi"/>
        </w:rPr>
        <w:t>е</w:t>
      </w:r>
      <w:r w:rsidRPr="007E6D94">
        <w:rPr>
          <w:rFonts w:eastAsia="Calibri" w:cstheme="minorHAnsi"/>
        </w:rPr>
        <w:t>ние, адресуя его кому-либо из взрослых или сверстников.</w:t>
      </w:r>
    </w:p>
    <w:p w:rsidR="004C6817" w:rsidRPr="007E6D94" w:rsidRDefault="004C6817" w:rsidP="007369A5">
      <w:pPr>
        <w:rPr>
          <w:rFonts w:eastAsia="Calibri" w:cstheme="minorHAnsi"/>
        </w:rPr>
      </w:pPr>
    </w:p>
    <w:p w:rsidR="006B6C4A" w:rsidRDefault="006B6C4A">
      <w:pPr>
        <w:spacing w:after="200" w:line="276" w:lineRule="auto"/>
        <w:ind w:firstLine="0"/>
        <w:jc w:val="left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:rsidR="004C6817" w:rsidRPr="007E6D94" w:rsidRDefault="004C6817" w:rsidP="007369A5">
      <w:pPr>
        <w:rPr>
          <w:rFonts w:eastAsia="Calibri" w:cstheme="minorHAnsi"/>
          <w:b/>
        </w:rPr>
      </w:pPr>
      <w:r w:rsidRPr="007E6D94">
        <w:rPr>
          <w:rFonts w:eastAsia="Calibri" w:cstheme="minorHAnsi"/>
          <w:b/>
        </w:rPr>
        <w:lastRenderedPageBreak/>
        <w:t>Критерии</w:t>
      </w:r>
    </w:p>
    <w:tbl>
      <w:tblPr>
        <w:tblStyle w:val="af3"/>
        <w:tblW w:w="0" w:type="auto"/>
        <w:tblLook w:val="04A0"/>
      </w:tblPr>
      <w:tblGrid>
        <w:gridCol w:w="3190"/>
        <w:gridCol w:w="4715"/>
        <w:gridCol w:w="1666"/>
      </w:tblGrid>
      <w:tr w:rsidR="004C6817" w:rsidRPr="007E6D94" w:rsidTr="007369A5">
        <w:tc>
          <w:tcPr>
            <w:tcW w:w="3190" w:type="dxa"/>
          </w:tcPr>
          <w:p w:rsidR="004C6817" w:rsidRPr="007E6D94" w:rsidRDefault="004C6817" w:rsidP="007369A5">
            <w:pPr>
              <w:ind w:firstLine="0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Критерии</w:t>
            </w:r>
          </w:p>
        </w:tc>
        <w:tc>
          <w:tcPr>
            <w:tcW w:w="4715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Параметры</w:t>
            </w:r>
          </w:p>
        </w:tc>
        <w:tc>
          <w:tcPr>
            <w:tcW w:w="1666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Показатели</w:t>
            </w:r>
          </w:p>
        </w:tc>
      </w:tr>
      <w:tr w:rsidR="004C6817" w:rsidRPr="007E6D94" w:rsidTr="003A7253">
        <w:tc>
          <w:tcPr>
            <w:tcW w:w="3190" w:type="dxa"/>
            <w:vMerge w:val="restart"/>
          </w:tcPr>
          <w:p w:rsidR="004C6817" w:rsidRPr="007E6D94" w:rsidRDefault="004C6817" w:rsidP="007369A5">
            <w:pPr>
              <w:ind w:firstLine="0"/>
              <w:jc w:val="left"/>
              <w:rPr>
                <w:rFonts w:eastAsia="Calibri"/>
              </w:rPr>
            </w:pPr>
            <w:r w:rsidRPr="007E6D94">
              <w:rPr>
                <w:rFonts w:eastAsia="Calibri" w:cstheme="minorHAnsi"/>
              </w:rPr>
              <w:t>1.Оформление (испол</w:t>
            </w:r>
            <w:r w:rsidRPr="007E6D94">
              <w:rPr>
                <w:rFonts w:eastAsia="Calibri" w:cstheme="minorHAnsi"/>
              </w:rPr>
              <w:t>ь</w:t>
            </w:r>
            <w:r w:rsidRPr="007E6D94">
              <w:rPr>
                <w:rFonts w:eastAsia="Calibri" w:cstheme="minorHAnsi"/>
              </w:rPr>
              <w:t>зование пространства листа)</w:t>
            </w:r>
          </w:p>
        </w:tc>
        <w:tc>
          <w:tcPr>
            <w:tcW w:w="4715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Соразмерно использовано простра</w:t>
            </w:r>
            <w:r w:rsidRPr="007E6D94">
              <w:rPr>
                <w:rFonts w:eastAsia="Calibri" w:cstheme="minorHAnsi"/>
              </w:rPr>
              <w:t>н</w:t>
            </w:r>
            <w:r w:rsidRPr="007E6D94">
              <w:rPr>
                <w:rFonts w:eastAsia="Calibri" w:cstheme="minorHAnsi"/>
              </w:rPr>
              <w:t>ство листа</w:t>
            </w:r>
          </w:p>
        </w:tc>
        <w:tc>
          <w:tcPr>
            <w:tcW w:w="1666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6</w:t>
            </w:r>
          </w:p>
        </w:tc>
      </w:tr>
      <w:tr w:rsidR="004C6817" w:rsidRPr="007E6D94" w:rsidTr="003A7253">
        <w:tc>
          <w:tcPr>
            <w:tcW w:w="3190" w:type="dxa"/>
            <w:vMerge/>
          </w:tcPr>
          <w:p w:rsidR="004C6817" w:rsidRPr="007E6D94" w:rsidRDefault="004C6817" w:rsidP="007369A5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Недостаточно соразмерно использ</w:t>
            </w:r>
            <w:r w:rsidRPr="007E6D94">
              <w:rPr>
                <w:rFonts w:eastAsia="Calibri" w:cstheme="minorHAnsi"/>
              </w:rPr>
              <w:t>о</w:t>
            </w:r>
            <w:r w:rsidRPr="007E6D94">
              <w:rPr>
                <w:rFonts w:eastAsia="Calibri" w:cstheme="minorHAnsi"/>
              </w:rPr>
              <w:t>вано пространство листа</w:t>
            </w:r>
          </w:p>
        </w:tc>
        <w:tc>
          <w:tcPr>
            <w:tcW w:w="1666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3</w:t>
            </w:r>
          </w:p>
        </w:tc>
      </w:tr>
      <w:tr w:rsidR="004C6817" w:rsidRPr="007E6D94" w:rsidTr="003A7253">
        <w:tc>
          <w:tcPr>
            <w:tcW w:w="3190" w:type="dxa"/>
            <w:vMerge/>
          </w:tcPr>
          <w:p w:rsidR="004C6817" w:rsidRPr="007E6D94" w:rsidRDefault="004C6817" w:rsidP="007369A5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Не оперирует понятием соразмерн</w:t>
            </w:r>
            <w:r w:rsidRPr="007E6D94">
              <w:rPr>
                <w:rFonts w:eastAsia="Calibri" w:cstheme="minorHAnsi"/>
              </w:rPr>
              <w:t>о</w:t>
            </w:r>
            <w:r w:rsidRPr="007E6D94">
              <w:rPr>
                <w:rFonts w:eastAsia="Calibri" w:cstheme="minorHAnsi"/>
              </w:rPr>
              <w:t>сти листа</w:t>
            </w:r>
          </w:p>
        </w:tc>
        <w:tc>
          <w:tcPr>
            <w:tcW w:w="1666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0</w:t>
            </w:r>
          </w:p>
        </w:tc>
      </w:tr>
      <w:tr w:rsidR="004C6817" w:rsidRPr="007E6D94" w:rsidTr="003A7253">
        <w:tc>
          <w:tcPr>
            <w:tcW w:w="3190" w:type="dxa"/>
            <w:vMerge w:val="restart"/>
          </w:tcPr>
          <w:p w:rsidR="004C6817" w:rsidRPr="007E6D94" w:rsidRDefault="004C6817" w:rsidP="007369A5">
            <w:pPr>
              <w:ind w:firstLine="0"/>
              <w:rPr>
                <w:rFonts w:eastAsia="Calibri"/>
              </w:rPr>
            </w:pPr>
            <w:r w:rsidRPr="007E6D94">
              <w:rPr>
                <w:rFonts w:eastAsia="Calibri"/>
              </w:rPr>
              <w:t>2.Обращение к адрес</w:t>
            </w:r>
            <w:r w:rsidRPr="007E6D94">
              <w:rPr>
                <w:rFonts w:eastAsia="Calibri"/>
              </w:rPr>
              <w:t>а</w:t>
            </w:r>
            <w:r w:rsidRPr="007E6D94">
              <w:rPr>
                <w:rFonts w:eastAsia="Calibri"/>
              </w:rPr>
              <w:t>ту, с учетом возраста</w:t>
            </w:r>
          </w:p>
          <w:p w:rsidR="004C6817" w:rsidRPr="007E6D94" w:rsidRDefault="004C6817" w:rsidP="007369A5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Обращение ярко выражено, соотве</w:t>
            </w:r>
            <w:r w:rsidRPr="007E6D94">
              <w:rPr>
                <w:rFonts w:eastAsia="Calibri" w:cstheme="minorHAnsi"/>
              </w:rPr>
              <w:t>т</w:t>
            </w:r>
            <w:r w:rsidRPr="007E6D94">
              <w:rPr>
                <w:rFonts w:eastAsia="Calibri" w:cstheme="minorHAnsi"/>
              </w:rPr>
              <w:t>ствует возрасту</w:t>
            </w:r>
          </w:p>
        </w:tc>
        <w:tc>
          <w:tcPr>
            <w:tcW w:w="1666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4</w:t>
            </w:r>
          </w:p>
        </w:tc>
      </w:tr>
      <w:tr w:rsidR="004C6817" w:rsidRPr="007E6D94" w:rsidTr="003A7253">
        <w:tc>
          <w:tcPr>
            <w:tcW w:w="3190" w:type="dxa"/>
            <w:vMerge/>
          </w:tcPr>
          <w:p w:rsidR="004C6817" w:rsidRPr="007E6D94" w:rsidRDefault="004C6817" w:rsidP="007369A5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Частично выражено</w:t>
            </w:r>
          </w:p>
        </w:tc>
        <w:tc>
          <w:tcPr>
            <w:tcW w:w="1666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2</w:t>
            </w:r>
          </w:p>
        </w:tc>
      </w:tr>
      <w:tr w:rsidR="004C6817" w:rsidRPr="007E6D94" w:rsidTr="003A7253">
        <w:tc>
          <w:tcPr>
            <w:tcW w:w="3190" w:type="dxa"/>
            <w:vMerge/>
          </w:tcPr>
          <w:p w:rsidR="004C6817" w:rsidRPr="007E6D94" w:rsidRDefault="004C6817" w:rsidP="007369A5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Совсем не выражено</w:t>
            </w:r>
          </w:p>
        </w:tc>
        <w:tc>
          <w:tcPr>
            <w:tcW w:w="1666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0</w:t>
            </w:r>
          </w:p>
        </w:tc>
      </w:tr>
      <w:tr w:rsidR="004C6817" w:rsidRPr="007E6D94" w:rsidTr="003A7253">
        <w:tc>
          <w:tcPr>
            <w:tcW w:w="3190" w:type="dxa"/>
            <w:vMerge w:val="restart"/>
          </w:tcPr>
          <w:p w:rsidR="004C6817" w:rsidRPr="007E6D94" w:rsidRDefault="004C6817" w:rsidP="007369A5">
            <w:pPr>
              <w:ind w:firstLine="0"/>
              <w:rPr>
                <w:rFonts w:eastAsia="Calibri"/>
              </w:rPr>
            </w:pPr>
            <w:r w:rsidRPr="007E6D94">
              <w:rPr>
                <w:rFonts w:eastAsia="Calibri"/>
              </w:rPr>
              <w:t>3.Текст объявления</w:t>
            </w:r>
          </w:p>
          <w:p w:rsidR="004C6817" w:rsidRPr="007E6D94" w:rsidRDefault="004C6817" w:rsidP="007369A5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Информация отражена полностью в 4х предложениях</w:t>
            </w:r>
          </w:p>
        </w:tc>
        <w:tc>
          <w:tcPr>
            <w:tcW w:w="1666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6</w:t>
            </w:r>
          </w:p>
        </w:tc>
      </w:tr>
      <w:tr w:rsidR="004C6817" w:rsidRPr="007E6D94" w:rsidTr="004C6817">
        <w:tc>
          <w:tcPr>
            <w:tcW w:w="3190" w:type="dxa"/>
            <w:vMerge/>
          </w:tcPr>
          <w:p w:rsidR="004C6817" w:rsidRPr="007E6D94" w:rsidRDefault="004C6817" w:rsidP="004C6817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Информация отражена частично или отражена полностью, но более чем в 4х предложениях</w:t>
            </w:r>
          </w:p>
        </w:tc>
        <w:tc>
          <w:tcPr>
            <w:tcW w:w="1666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5</w:t>
            </w:r>
          </w:p>
        </w:tc>
      </w:tr>
      <w:tr w:rsidR="004C6817" w:rsidRPr="007E6D94" w:rsidTr="004C6817">
        <w:tc>
          <w:tcPr>
            <w:tcW w:w="3190" w:type="dxa"/>
            <w:vMerge/>
          </w:tcPr>
          <w:p w:rsidR="004C6817" w:rsidRPr="007E6D94" w:rsidRDefault="004C6817" w:rsidP="004C6817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6817" w:rsidP="007369A5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Допущена неточность в отображ</w:t>
            </w:r>
            <w:r w:rsidRPr="007E6D94">
              <w:rPr>
                <w:rFonts w:eastAsia="Calibri" w:cstheme="minorHAnsi"/>
              </w:rPr>
              <w:t>е</w:t>
            </w:r>
            <w:r w:rsidRPr="007E6D94">
              <w:rPr>
                <w:rFonts w:eastAsia="Calibri" w:cstheme="minorHAnsi"/>
              </w:rPr>
              <w:t>нии информации (некорректное отображение информации)</w:t>
            </w:r>
          </w:p>
        </w:tc>
        <w:tc>
          <w:tcPr>
            <w:tcW w:w="1666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0</w:t>
            </w:r>
          </w:p>
        </w:tc>
      </w:tr>
      <w:tr w:rsidR="004C6817" w:rsidRPr="007E6D94" w:rsidTr="004C6817">
        <w:tc>
          <w:tcPr>
            <w:tcW w:w="3190" w:type="dxa"/>
            <w:vMerge w:val="restart"/>
          </w:tcPr>
          <w:p w:rsidR="004C6817" w:rsidRPr="007E6D94" w:rsidRDefault="004C6817" w:rsidP="007369A5">
            <w:pPr>
              <w:ind w:firstLine="0"/>
              <w:rPr>
                <w:rFonts w:eastAsia="Calibri"/>
              </w:rPr>
            </w:pPr>
            <w:r w:rsidRPr="007E6D94">
              <w:rPr>
                <w:rFonts w:eastAsia="Calibri"/>
              </w:rPr>
              <w:t>4.Сведения об адреса</w:t>
            </w:r>
            <w:r w:rsidRPr="007E6D94">
              <w:rPr>
                <w:rFonts w:eastAsia="Calibri"/>
              </w:rPr>
              <w:t>н</w:t>
            </w:r>
            <w:r w:rsidRPr="007E6D94">
              <w:rPr>
                <w:rFonts w:eastAsia="Calibri"/>
              </w:rPr>
              <w:t>те</w:t>
            </w:r>
          </w:p>
          <w:p w:rsidR="004C6817" w:rsidRPr="007E6D94" w:rsidRDefault="004C6817" w:rsidP="004C6817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Полные (указаны полные сведения, реквизиты адресанта)</w:t>
            </w:r>
          </w:p>
        </w:tc>
        <w:tc>
          <w:tcPr>
            <w:tcW w:w="1666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4</w:t>
            </w:r>
          </w:p>
        </w:tc>
      </w:tr>
      <w:tr w:rsidR="004C6817" w:rsidRPr="007E6D94" w:rsidTr="004C6817">
        <w:tc>
          <w:tcPr>
            <w:tcW w:w="3190" w:type="dxa"/>
            <w:vMerge/>
          </w:tcPr>
          <w:p w:rsidR="004C6817" w:rsidRPr="007E6D94" w:rsidRDefault="004C6817" w:rsidP="004C6817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Частичные</w:t>
            </w:r>
          </w:p>
        </w:tc>
        <w:tc>
          <w:tcPr>
            <w:tcW w:w="1666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2</w:t>
            </w:r>
          </w:p>
        </w:tc>
      </w:tr>
      <w:tr w:rsidR="004C6817" w:rsidRPr="007E6D94" w:rsidTr="004C6817">
        <w:tc>
          <w:tcPr>
            <w:tcW w:w="3190" w:type="dxa"/>
            <w:vMerge/>
          </w:tcPr>
          <w:p w:rsidR="004C6817" w:rsidRPr="007E6D94" w:rsidRDefault="004C6817" w:rsidP="004C6817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Отсутствуют</w:t>
            </w:r>
          </w:p>
        </w:tc>
        <w:tc>
          <w:tcPr>
            <w:tcW w:w="1666" w:type="dxa"/>
          </w:tcPr>
          <w:p w:rsidR="004C6817" w:rsidRPr="007E6D94" w:rsidRDefault="004C6817" w:rsidP="00BC0A34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0</w:t>
            </w:r>
          </w:p>
        </w:tc>
      </w:tr>
    </w:tbl>
    <w:p w:rsidR="004C6817" w:rsidRPr="007E6D94" w:rsidRDefault="004C6817" w:rsidP="007369A5">
      <w:pPr>
        <w:rPr>
          <w:rFonts w:eastAsia="Calibri" w:cstheme="minorHAnsi"/>
        </w:rPr>
      </w:pPr>
    </w:p>
    <w:p w:rsidR="00042B18" w:rsidRPr="007E6D94" w:rsidRDefault="00042B18" w:rsidP="007369A5">
      <w:pPr>
        <w:ind w:firstLine="0"/>
        <w:rPr>
          <w:rFonts w:eastAsia="Calibri"/>
          <w:b/>
        </w:rPr>
      </w:pPr>
      <w:r w:rsidRPr="007E6D94">
        <w:rPr>
          <w:rFonts w:eastAsia="Calibri"/>
          <w:b/>
        </w:rPr>
        <w:t>Процедура оценивания</w:t>
      </w:r>
    </w:p>
    <w:p w:rsidR="00042B18" w:rsidRPr="007E6D94" w:rsidRDefault="00F35163" w:rsidP="004C6817">
      <w:pPr>
        <w:ind w:firstLine="0"/>
        <w:rPr>
          <w:rFonts w:eastAsia="Calibri"/>
        </w:rPr>
      </w:pPr>
      <w:r w:rsidRPr="007E6D94">
        <w:rPr>
          <w:rFonts w:eastAsia="Calibri"/>
        </w:rPr>
        <w:t>Оценивание п</w:t>
      </w:r>
      <w:r w:rsidR="00042B18" w:rsidRPr="007E6D94">
        <w:rPr>
          <w:rFonts w:eastAsia="Calibri"/>
        </w:rPr>
        <w:t>роисходит на уроке в кабинете информатики.</w:t>
      </w:r>
    </w:p>
    <w:p w:rsidR="00042B18" w:rsidRPr="007E6D94" w:rsidRDefault="00042B18" w:rsidP="004C6817">
      <w:pPr>
        <w:ind w:firstLine="0"/>
        <w:rPr>
          <w:rFonts w:eastAsia="Calibri"/>
        </w:rPr>
      </w:pPr>
      <w:r w:rsidRPr="007E6D94">
        <w:rPr>
          <w:rFonts w:eastAsia="Calibri"/>
        </w:rPr>
        <w:t>Каждый получает текст, состоящий из 15-20 предложений.</w:t>
      </w:r>
    </w:p>
    <w:p w:rsidR="00042B18" w:rsidRPr="007E6D94" w:rsidRDefault="00042B18" w:rsidP="004C6817">
      <w:pPr>
        <w:ind w:firstLine="0"/>
        <w:rPr>
          <w:rFonts w:eastAsia="Calibri"/>
        </w:rPr>
      </w:pPr>
      <w:r w:rsidRPr="007E6D94">
        <w:rPr>
          <w:rFonts w:eastAsia="Calibri"/>
        </w:rPr>
        <w:t xml:space="preserve">Учащиеся составляют объявление, связанное с </w:t>
      </w:r>
      <w:r w:rsidR="00125DBC" w:rsidRPr="007E6D94">
        <w:rPr>
          <w:rFonts w:eastAsia="Calibri"/>
        </w:rPr>
        <w:t>содержанием текста</w:t>
      </w:r>
      <w:r w:rsidRPr="007E6D94">
        <w:rPr>
          <w:rFonts w:eastAsia="Calibri"/>
        </w:rPr>
        <w:t>.</w:t>
      </w:r>
    </w:p>
    <w:p w:rsidR="00042B18" w:rsidRPr="007E6D94" w:rsidRDefault="00042B18" w:rsidP="004C6817">
      <w:pPr>
        <w:ind w:firstLine="0"/>
        <w:rPr>
          <w:rFonts w:eastAsia="Calibri"/>
        </w:rPr>
      </w:pPr>
      <w:r w:rsidRPr="007E6D94">
        <w:rPr>
          <w:rFonts w:eastAsia="Calibri"/>
        </w:rPr>
        <w:t>Время выполнения 45 минут:</w:t>
      </w:r>
    </w:p>
    <w:p w:rsidR="00042B18" w:rsidRPr="007E6D94" w:rsidRDefault="00042B18" w:rsidP="004C6817">
      <w:pPr>
        <w:pStyle w:val="a3"/>
        <w:numPr>
          <w:ilvl w:val="0"/>
          <w:numId w:val="53"/>
        </w:numPr>
        <w:ind w:left="0" w:firstLine="0"/>
        <w:rPr>
          <w:rFonts w:eastAsia="Calibri"/>
        </w:rPr>
      </w:pPr>
      <w:r w:rsidRPr="007E6D94">
        <w:rPr>
          <w:rFonts w:eastAsia="Calibri"/>
        </w:rPr>
        <w:t>Объяснение задания и критериев его выполнения – 5 мин.</w:t>
      </w:r>
    </w:p>
    <w:p w:rsidR="00042B18" w:rsidRPr="007E6D94" w:rsidRDefault="00042B18" w:rsidP="004C6817">
      <w:pPr>
        <w:pStyle w:val="a3"/>
        <w:numPr>
          <w:ilvl w:val="0"/>
          <w:numId w:val="53"/>
        </w:numPr>
        <w:ind w:left="0" w:firstLine="0"/>
        <w:rPr>
          <w:rFonts w:eastAsia="Calibri"/>
        </w:rPr>
      </w:pPr>
      <w:r w:rsidRPr="007E6D94">
        <w:rPr>
          <w:rFonts w:eastAsia="Calibri"/>
        </w:rPr>
        <w:t>Знакомство с текстом – 5-7 мин.</w:t>
      </w:r>
    </w:p>
    <w:p w:rsidR="00042B18" w:rsidRPr="007E6D94" w:rsidRDefault="00042B18" w:rsidP="004C6817">
      <w:pPr>
        <w:pStyle w:val="a3"/>
        <w:numPr>
          <w:ilvl w:val="0"/>
          <w:numId w:val="53"/>
        </w:numPr>
        <w:ind w:left="0" w:firstLine="0"/>
        <w:rPr>
          <w:rFonts w:eastAsia="Calibri"/>
        </w:rPr>
      </w:pPr>
      <w:r w:rsidRPr="007E6D94">
        <w:rPr>
          <w:rFonts w:eastAsia="Calibri"/>
        </w:rPr>
        <w:t>Вопросы по выполнению задания – 3 мин.</w:t>
      </w:r>
    </w:p>
    <w:p w:rsidR="00042B18" w:rsidRPr="007E6D94" w:rsidRDefault="00042B18" w:rsidP="004C6817">
      <w:pPr>
        <w:pStyle w:val="a3"/>
        <w:numPr>
          <w:ilvl w:val="0"/>
          <w:numId w:val="53"/>
        </w:numPr>
        <w:ind w:left="0" w:firstLine="0"/>
        <w:rPr>
          <w:rFonts w:eastAsia="Calibri"/>
        </w:rPr>
      </w:pPr>
      <w:r w:rsidRPr="007E6D94">
        <w:rPr>
          <w:rFonts w:eastAsia="Calibri"/>
        </w:rPr>
        <w:t>Самостоятельная работа на компьютере (разработка содержания и оформление в текстовом редакторе) – 30 мин.</w:t>
      </w:r>
    </w:p>
    <w:p w:rsidR="00042B18" w:rsidRPr="007E6D94" w:rsidRDefault="00042B18" w:rsidP="004C6817">
      <w:pPr>
        <w:ind w:firstLine="0"/>
        <w:rPr>
          <w:rFonts w:eastAsia="Calibri"/>
        </w:rPr>
      </w:pPr>
      <w:r w:rsidRPr="007E6D94">
        <w:rPr>
          <w:rFonts w:eastAsia="Calibri"/>
        </w:rPr>
        <w:t>Оценивают 3 эксперта: учитель русского языка, учитель ИКТ, родитель.</w:t>
      </w:r>
    </w:p>
    <w:p w:rsidR="00042B18" w:rsidRPr="007E6D94" w:rsidRDefault="00042B18" w:rsidP="004C6817">
      <w:pPr>
        <w:ind w:firstLine="0"/>
        <w:rPr>
          <w:rFonts w:eastAsia="Calibri"/>
        </w:rPr>
      </w:pPr>
      <w:r w:rsidRPr="007E6D94">
        <w:rPr>
          <w:rFonts w:eastAsia="Calibri"/>
        </w:rPr>
        <w:t>Оценивание происходит после сдачи всех работ.</w:t>
      </w:r>
    </w:p>
    <w:p w:rsidR="00042B18" w:rsidRPr="007E6D94" w:rsidRDefault="00042B18" w:rsidP="004C6817">
      <w:pPr>
        <w:ind w:firstLine="0"/>
        <w:rPr>
          <w:rFonts w:eastAsia="Calibri"/>
        </w:rPr>
      </w:pPr>
      <w:r w:rsidRPr="007E6D94">
        <w:rPr>
          <w:rFonts w:eastAsia="Calibri"/>
        </w:rPr>
        <w:t>Результат получается из усредненного экспертного балла.</w:t>
      </w:r>
    </w:p>
    <w:p w:rsidR="00042B18" w:rsidRPr="007E6D94" w:rsidRDefault="00042B18" w:rsidP="004C6817">
      <w:pPr>
        <w:ind w:firstLine="0"/>
        <w:rPr>
          <w:rFonts w:eastAsia="Calibri"/>
        </w:rPr>
      </w:pPr>
      <w:r w:rsidRPr="007E6D94">
        <w:rPr>
          <w:rFonts w:eastAsia="Calibri"/>
        </w:rPr>
        <w:t>Оценки заносятся в лист оценивания.</w:t>
      </w:r>
    </w:p>
    <w:p w:rsidR="00BC0A34" w:rsidRPr="007E6D94" w:rsidRDefault="00BC0A34" w:rsidP="00042B18">
      <w:pPr>
        <w:rPr>
          <w:rFonts w:eastAsia="Calibri"/>
          <w:b/>
          <w:i/>
        </w:rPr>
      </w:pPr>
      <w:r w:rsidRPr="007E6D94">
        <w:rPr>
          <w:rFonts w:eastAsia="Calibri"/>
          <w:b/>
          <w:i/>
        </w:rPr>
        <w:lastRenderedPageBreak/>
        <w:t>Пример текста</w:t>
      </w:r>
    </w:p>
    <w:p w:rsidR="00042B18" w:rsidRPr="007E6D94" w:rsidRDefault="00042B18" w:rsidP="00042B18">
      <w:pPr>
        <w:rPr>
          <w:rFonts w:eastAsia="Calibri"/>
        </w:rPr>
      </w:pPr>
      <w:r w:rsidRPr="007E6D94">
        <w:rPr>
          <w:rFonts w:eastAsia="Calibri"/>
        </w:rPr>
        <w:t xml:space="preserve">Бардымская гимназия </w:t>
      </w:r>
      <w:r w:rsidR="00125DBC" w:rsidRPr="007E6D94">
        <w:rPr>
          <w:rFonts w:eastAsia="Calibri"/>
        </w:rPr>
        <w:t>–</w:t>
      </w:r>
      <w:r w:rsidRPr="007E6D94">
        <w:rPr>
          <w:rFonts w:eastAsia="Calibri"/>
        </w:rPr>
        <w:t xml:space="preserve"> первая и единственная сельская гимназия не только в Пермском крае, но и в многонациональной России. Она находится в красивом татарском селе на юге Прикамья. Здесь дети учатся на русском и родном татарском языке, изучают английский, немецкий и башкирский яз</w:t>
      </w:r>
      <w:r w:rsidRPr="007E6D94">
        <w:rPr>
          <w:rFonts w:eastAsia="Calibri"/>
        </w:rPr>
        <w:t>ы</w:t>
      </w:r>
      <w:r w:rsidRPr="007E6D94">
        <w:rPr>
          <w:rFonts w:eastAsia="Calibri"/>
        </w:rPr>
        <w:t xml:space="preserve">ки. </w:t>
      </w:r>
    </w:p>
    <w:p w:rsidR="00042B18" w:rsidRPr="007E6D94" w:rsidRDefault="00042B18" w:rsidP="00042B18">
      <w:pPr>
        <w:rPr>
          <w:rFonts w:eastAsia="Calibri"/>
        </w:rPr>
      </w:pPr>
      <w:r w:rsidRPr="007E6D94">
        <w:rPr>
          <w:rFonts w:eastAsia="Calibri"/>
        </w:rPr>
        <w:t>За 20 лет своего существования у нее сложились свои традиции. Учебный год начинается со Дня гимназии. Обычно он проходит на живопи</w:t>
      </w:r>
      <w:r w:rsidRPr="007E6D94">
        <w:rPr>
          <w:rFonts w:eastAsia="Calibri"/>
        </w:rPr>
        <w:t>с</w:t>
      </w:r>
      <w:r w:rsidRPr="007E6D94">
        <w:rPr>
          <w:rFonts w:eastAsia="Calibri"/>
        </w:rPr>
        <w:t>ном берегу реки Тулва и посвящается знаменательным событиям: Олимпи</w:t>
      </w:r>
      <w:r w:rsidRPr="007E6D94">
        <w:rPr>
          <w:rFonts w:eastAsia="Calibri"/>
        </w:rPr>
        <w:t>й</w:t>
      </w:r>
      <w:r w:rsidRPr="007E6D94">
        <w:rPr>
          <w:rFonts w:eastAsia="Calibri"/>
        </w:rPr>
        <w:t>ским играм, Бородинскому сражению, Сабантую. Ежегодно в мае на праз</w:t>
      </w:r>
      <w:r w:rsidRPr="007E6D94">
        <w:rPr>
          <w:rFonts w:eastAsia="Calibri"/>
        </w:rPr>
        <w:t>д</w:t>
      </w:r>
      <w:r w:rsidRPr="007E6D94">
        <w:rPr>
          <w:rFonts w:eastAsia="Calibri"/>
        </w:rPr>
        <w:t>нике «Мои достижения» чествуют лучших в учебе, в спорте, в интеллектуал</w:t>
      </w:r>
      <w:r w:rsidRPr="007E6D94">
        <w:rPr>
          <w:rFonts w:eastAsia="Calibri"/>
        </w:rPr>
        <w:t>ь</w:t>
      </w:r>
      <w:r w:rsidRPr="007E6D94">
        <w:rPr>
          <w:rFonts w:eastAsia="Calibri"/>
        </w:rPr>
        <w:t>ных и творческих конкурсах.</w:t>
      </w:r>
    </w:p>
    <w:p w:rsidR="00042B18" w:rsidRPr="007E6D94" w:rsidRDefault="00042B18" w:rsidP="00042B18">
      <w:pPr>
        <w:rPr>
          <w:rFonts w:eastAsia="Calibri"/>
        </w:rPr>
      </w:pPr>
      <w:r w:rsidRPr="007E6D94">
        <w:rPr>
          <w:rFonts w:eastAsia="Calibri"/>
        </w:rPr>
        <w:t xml:space="preserve">В течение учебного года ребята увлеченно занимаются в кружках, секциях, на спецкурсах по разным предметам. </w:t>
      </w:r>
      <w:r w:rsidR="00125DBC" w:rsidRPr="007E6D94">
        <w:rPr>
          <w:rFonts w:eastAsia="Calibri"/>
        </w:rPr>
        <w:t>Здесь</w:t>
      </w:r>
      <w:r w:rsidRPr="007E6D94">
        <w:rPr>
          <w:rFonts w:eastAsia="Calibri"/>
        </w:rPr>
        <w:t xml:space="preserve"> созданы все условия для занятий спортом: тренажерный зал, скалодром, спортгородок с площа</w:t>
      </w:r>
      <w:r w:rsidRPr="007E6D94">
        <w:rPr>
          <w:rFonts w:eastAsia="Calibri"/>
        </w:rPr>
        <w:t>д</w:t>
      </w:r>
      <w:r w:rsidRPr="007E6D94">
        <w:rPr>
          <w:rFonts w:eastAsia="Calibri"/>
        </w:rPr>
        <w:t>кой для стритбола. Участникивокального ансамбля «Серебряные колокол</w:t>
      </w:r>
      <w:r w:rsidRPr="007E6D94">
        <w:rPr>
          <w:rFonts w:eastAsia="Calibri"/>
        </w:rPr>
        <w:t>ь</w:t>
      </w:r>
      <w:r w:rsidRPr="007E6D94">
        <w:rPr>
          <w:rFonts w:eastAsia="Calibri"/>
        </w:rPr>
        <w:t>чики» и танцевального коллектива «Алтынай» занимают призовые места в Татарстане и Башкортостане. Члены клуба «Гео» создали школьный этногр</w:t>
      </w:r>
      <w:r w:rsidRPr="007E6D94">
        <w:rPr>
          <w:rFonts w:eastAsia="Calibri"/>
        </w:rPr>
        <w:t>а</w:t>
      </w:r>
      <w:r w:rsidRPr="007E6D94">
        <w:rPr>
          <w:rFonts w:eastAsia="Calibri"/>
        </w:rPr>
        <w:t>фический музей и совершают поисковые экспедиции по историческим ме</w:t>
      </w:r>
      <w:r w:rsidRPr="007E6D94">
        <w:rPr>
          <w:rFonts w:eastAsia="Calibri"/>
        </w:rPr>
        <w:t>с</w:t>
      </w:r>
      <w:r w:rsidRPr="007E6D94">
        <w:rPr>
          <w:rFonts w:eastAsia="Calibri"/>
        </w:rPr>
        <w:t xml:space="preserve">там Пермского края. </w:t>
      </w:r>
    </w:p>
    <w:p w:rsidR="00042B18" w:rsidRPr="007E6D94" w:rsidRDefault="00042B18" w:rsidP="00042B18">
      <w:pPr>
        <w:rPr>
          <w:rFonts w:eastAsia="Calibri"/>
        </w:rPr>
      </w:pPr>
      <w:r w:rsidRPr="007E6D94">
        <w:rPr>
          <w:rFonts w:eastAsia="Calibri"/>
        </w:rPr>
        <w:t xml:space="preserve">О яркой жизни гимназистов знают и за пределами России. Немецкие школьники и </w:t>
      </w:r>
      <w:r w:rsidR="00125DBC" w:rsidRPr="007E6D94">
        <w:rPr>
          <w:rFonts w:eastAsia="Calibri"/>
        </w:rPr>
        <w:t>б</w:t>
      </w:r>
      <w:r w:rsidRPr="007E6D94">
        <w:rPr>
          <w:rFonts w:eastAsia="Calibri"/>
        </w:rPr>
        <w:t>ардымские гимназисты – друзья, ездят друг другу в гости, ж</w:t>
      </w:r>
      <w:r w:rsidRPr="007E6D94">
        <w:rPr>
          <w:rFonts w:eastAsia="Calibri"/>
        </w:rPr>
        <w:t>и</w:t>
      </w:r>
      <w:r w:rsidRPr="007E6D94">
        <w:rPr>
          <w:rFonts w:eastAsia="Calibri"/>
        </w:rPr>
        <w:t xml:space="preserve">вут в российских и немецких семьях. </w:t>
      </w:r>
    </w:p>
    <w:p w:rsidR="00042B18" w:rsidRPr="007E6D94" w:rsidRDefault="00042B18" w:rsidP="00042B18">
      <w:pPr>
        <w:rPr>
          <w:rFonts w:eastAsia="Calibri"/>
        </w:rPr>
      </w:pPr>
      <w:r w:rsidRPr="007E6D94">
        <w:rPr>
          <w:rFonts w:eastAsia="Calibri"/>
        </w:rPr>
        <w:t>Учащиеся и учителя гордятся своей гимназией и с уверенностью смотрят в будущее.</w:t>
      </w:r>
    </w:p>
    <w:p w:rsidR="00042B18" w:rsidRPr="007E6D94" w:rsidRDefault="00042B18" w:rsidP="0022481D">
      <w:pPr>
        <w:pStyle w:val="2"/>
        <w:rPr>
          <w:rFonts w:eastAsia="Times New Roman"/>
          <w:kern w:val="28"/>
        </w:rPr>
      </w:pPr>
      <w:bookmarkStart w:id="42" w:name="_Toc396221509"/>
      <w:r w:rsidRPr="007E6D94">
        <w:rPr>
          <w:rFonts w:eastAsia="Times New Roman"/>
          <w:kern w:val="28"/>
        </w:rPr>
        <w:t>Умение создавать рефлексивные тексты (5 класс)</w:t>
      </w:r>
      <w:bookmarkEnd w:id="42"/>
    </w:p>
    <w:p w:rsidR="00042B18" w:rsidRPr="007E6D94" w:rsidRDefault="00042B18" w:rsidP="007369A5">
      <w:pPr>
        <w:rPr>
          <w:rFonts w:eastAsia="Calibri"/>
          <w:b/>
        </w:rPr>
      </w:pPr>
      <w:r w:rsidRPr="007E6D94">
        <w:rPr>
          <w:rFonts w:eastAsia="Calibri"/>
          <w:b/>
        </w:rPr>
        <w:t xml:space="preserve">Конкретизированный результат </w:t>
      </w:r>
    </w:p>
    <w:p w:rsidR="00042B18" w:rsidRPr="007E6D94" w:rsidRDefault="00042B18" w:rsidP="00042B18">
      <w:pPr>
        <w:rPr>
          <w:rFonts w:eastAsia="Calibri"/>
        </w:rPr>
      </w:pPr>
      <w:r w:rsidRPr="007E6D94">
        <w:rPr>
          <w:rFonts w:eastAsia="Times New Roman"/>
        </w:rPr>
        <w:t>Умение составлять письменный текст с целью выражения желаний в форме записки, адресованной значимому взрослому (маме, папе, бабушке, учителю и т.д.).</w:t>
      </w:r>
    </w:p>
    <w:p w:rsidR="00042B18" w:rsidRPr="007E6D94" w:rsidRDefault="00042B18" w:rsidP="00A4392B">
      <w:pPr>
        <w:pStyle w:val="4"/>
        <w:rPr>
          <w:rFonts w:eastAsia="Calibri"/>
        </w:rPr>
      </w:pPr>
      <w:r w:rsidRPr="007E6D94">
        <w:rPr>
          <w:rFonts w:eastAsia="Calibri"/>
        </w:rPr>
        <w:t>Объект оценивания</w:t>
      </w:r>
    </w:p>
    <w:p w:rsidR="00042B18" w:rsidRPr="007E6D94" w:rsidRDefault="00042B18" w:rsidP="00042B18">
      <w:r w:rsidRPr="007E6D94">
        <w:rPr>
          <w:rFonts w:eastAsia="Calibri"/>
        </w:rPr>
        <w:t xml:space="preserve">Письменный </w:t>
      </w:r>
      <w:r w:rsidRPr="007E6D94">
        <w:t xml:space="preserve">текст – предъявление собственных желаний. </w:t>
      </w:r>
    </w:p>
    <w:p w:rsidR="00042B18" w:rsidRPr="007E6D94" w:rsidRDefault="00042B18" w:rsidP="00042B18">
      <w:r w:rsidRPr="007E6D94">
        <w:t xml:space="preserve">Это текст, созданный ребенком, в котором присутствует обращение к адресату, однозначно сформулированное желание или просьба о помощи для его достижения, сроки получения иливарианты достижения желаемого. Авторство. Текст должен быть эмоциональным и образным, чтобы адресату </w:t>
      </w:r>
      <w:r w:rsidRPr="007E6D94">
        <w:lastRenderedPageBreak/>
        <w:t>захотелось удовлетворить просьбу. Объем должен представлять собой не менее пяти полных предложений.</w:t>
      </w:r>
    </w:p>
    <w:p w:rsidR="004C0042" w:rsidRPr="007E6D94" w:rsidRDefault="004C0042" w:rsidP="00042B18"/>
    <w:p w:rsidR="004C0042" w:rsidRPr="007E6D94" w:rsidRDefault="004C0042" w:rsidP="004C0042">
      <w:pPr>
        <w:rPr>
          <w:rFonts w:eastAsia="Calibri"/>
          <w:b/>
        </w:rPr>
      </w:pPr>
      <w:r w:rsidRPr="007E6D94">
        <w:rPr>
          <w:rFonts w:eastAsia="Calibri"/>
          <w:b/>
        </w:rPr>
        <w:t xml:space="preserve">Техническое задание учащимся </w:t>
      </w:r>
    </w:p>
    <w:p w:rsidR="004C0042" w:rsidRPr="007E6D94" w:rsidRDefault="004C0042" w:rsidP="004C0042">
      <w:pPr>
        <w:rPr>
          <w:rFonts w:eastAsia="Times New Roman"/>
        </w:rPr>
      </w:pPr>
      <w:r w:rsidRPr="007E6D94">
        <w:rPr>
          <w:rFonts w:eastAsia="Times New Roman"/>
        </w:rPr>
        <w:t>Создать текст в виде записки значимому взрослому (маме, папе, б</w:t>
      </w:r>
      <w:r w:rsidRPr="007E6D94">
        <w:rPr>
          <w:rFonts w:eastAsia="Times New Roman"/>
        </w:rPr>
        <w:t>а</w:t>
      </w:r>
      <w:r w:rsidRPr="007E6D94">
        <w:rPr>
          <w:rFonts w:eastAsia="Times New Roman"/>
        </w:rPr>
        <w:t xml:space="preserve">бушке, классному руководителю и др.). </w:t>
      </w:r>
    </w:p>
    <w:p w:rsidR="004C0042" w:rsidRPr="007E6D94" w:rsidRDefault="004C0042" w:rsidP="004C0042">
      <w:pPr>
        <w:rPr>
          <w:rFonts w:eastAsia="Times New Roman"/>
        </w:rPr>
      </w:pPr>
      <w:r w:rsidRPr="007E6D94">
        <w:rPr>
          <w:rFonts w:eastAsia="Times New Roman"/>
        </w:rPr>
        <w:t>Выразить свое конкретное желание или просьбу о помощи.</w:t>
      </w:r>
    </w:p>
    <w:p w:rsidR="004C0042" w:rsidRPr="007E6D94" w:rsidRDefault="004C0042" w:rsidP="004C0042">
      <w:pPr>
        <w:rPr>
          <w:rFonts w:eastAsia="Times New Roman"/>
        </w:rPr>
      </w:pPr>
      <w:r w:rsidRPr="007E6D94">
        <w:rPr>
          <w:rFonts w:eastAsia="Times New Roman"/>
        </w:rPr>
        <w:t>Объем текста должен быть не менее пяти предложений.</w:t>
      </w:r>
    </w:p>
    <w:p w:rsidR="004C0042" w:rsidRPr="007E6D94" w:rsidRDefault="004C0042" w:rsidP="004C0042">
      <w:pPr>
        <w:rPr>
          <w:rFonts w:eastAsia="Times New Roman"/>
        </w:rPr>
      </w:pPr>
      <w:r w:rsidRPr="007E6D94">
        <w:rPr>
          <w:rFonts w:eastAsia="Times New Roman"/>
        </w:rPr>
        <w:t>Текст записки должен быть эмоциональным, образным настолько, чтобы адресату захотелось выполнить желание или помочь в его достиж</w:t>
      </w:r>
      <w:r w:rsidRPr="007E6D94">
        <w:rPr>
          <w:rFonts w:eastAsia="Times New Roman"/>
        </w:rPr>
        <w:t>е</w:t>
      </w:r>
      <w:r w:rsidRPr="007E6D94">
        <w:rPr>
          <w:rFonts w:eastAsia="Times New Roman"/>
        </w:rPr>
        <w:t>нии.</w:t>
      </w:r>
    </w:p>
    <w:p w:rsidR="004C0042" w:rsidRPr="007E6D94" w:rsidRDefault="004C0042" w:rsidP="00042B18"/>
    <w:p w:rsidR="004C6817" w:rsidRPr="007E6D94" w:rsidRDefault="00042B18" w:rsidP="007369A5">
      <w:pPr>
        <w:rPr>
          <w:rFonts w:eastAsia="Calibri"/>
          <w:b/>
        </w:rPr>
      </w:pPr>
      <w:r w:rsidRPr="007E6D94">
        <w:rPr>
          <w:rFonts w:eastAsia="Calibri"/>
          <w:b/>
        </w:rPr>
        <w:t xml:space="preserve">Критерии </w:t>
      </w:r>
    </w:p>
    <w:tbl>
      <w:tblPr>
        <w:tblStyle w:val="af3"/>
        <w:tblW w:w="0" w:type="auto"/>
        <w:tblLook w:val="04A0"/>
      </w:tblPr>
      <w:tblGrid>
        <w:gridCol w:w="3190"/>
        <w:gridCol w:w="4715"/>
        <w:gridCol w:w="1666"/>
      </w:tblGrid>
      <w:tr w:rsidR="004C6817" w:rsidRPr="007E6D94" w:rsidTr="003A7253">
        <w:tc>
          <w:tcPr>
            <w:tcW w:w="3190" w:type="dxa"/>
          </w:tcPr>
          <w:p w:rsidR="004C6817" w:rsidRPr="007E6D94" w:rsidRDefault="004C6817" w:rsidP="003A7253">
            <w:pPr>
              <w:ind w:firstLine="0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Критерии</w:t>
            </w:r>
          </w:p>
        </w:tc>
        <w:tc>
          <w:tcPr>
            <w:tcW w:w="4715" w:type="dxa"/>
          </w:tcPr>
          <w:p w:rsidR="004C6817" w:rsidRPr="007E6D94" w:rsidRDefault="004C6817" w:rsidP="003A7253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Параметры</w:t>
            </w:r>
          </w:p>
        </w:tc>
        <w:tc>
          <w:tcPr>
            <w:tcW w:w="1666" w:type="dxa"/>
          </w:tcPr>
          <w:p w:rsidR="004C6817" w:rsidRPr="007E6D94" w:rsidRDefault="004C6817" w:rsidP="003A7253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Показатели</w:t>
            </w:r>
          </w:p>
        </w:tc>
      </w:tr>
      <w:tr w:rsidR="004C6817" w:rsidRPr="007E6D94" w:rsidTr="003A7253">
        <w:tc>
          <w:tcPr>
            <w:tcW w:w="3190" w:type="dxa"/>
            <w:vMerge w:val="restart"/>
          </w:tcPr>
          <w:p w:rsidR="004C6817" w:rsidRPr="007E6D94" w:rsidRDefault="004C0042" w:rsidP="003A7253">
            <w:pPr>
              <w:ind w:firstLine="0"/>
              <w:jc w:val="left"/>
              <w:rPr>
                <w:rFonts w:eastAsia="Calibri"/>
              </w:rPr>
            </w:pPr>
            <w:r w:rsidRPr="007E6D94">
              <w:rPr>
                <w:rFonts w:eastAsia="Times New Roman"/>
              </w:rPr>
              <w:t>1. Четкость формул</w:t>
            </w:r>
            <w:r w:rsidRPr="007E6D94">
              <w:rPr>
                <w:rFonts w:eastAsia="Times New Roman"/>
              </w:rPr>
              <w:t>и</w:t>
            </w:r>
            <w:r w:rsidRPr="007E6D94">
              <w:rPr>
                <w:rFonts w:eastAsia="Times New Roman"/>
              </w:rPr>
              <w:t>ровки желания</w:t>
            </w:r>
          </w:p>
        </w:tc>
        <w:tc>
          <w:tcPr>
            <w:tcW w:w="4715" w:type="dxa"/>
          </w:tcPr>
          <w:p w:rsidR="004C6817" w:rsidRPr="007E6D94" w:rsidRDefault="004C0042" w:rsidP="007369A5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Times New Roman"/>
              </w:rPr>
              <w:t xml:space="preserve">Желание сформулировано точно и однозначно </w:t>
            </w:r>
          </w:p>
        </w:tc>
        <w:tc>
          <w:tcPr>
            <w:tcW w:w="1666" w:type="dxa"/>
          </w:tcPr>
          <w:p w:rsidR="004C6817" w:rsidRPr="007E6D94" w:rsidRDefault="004C0042" w:rsidP="003A7253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8</w:t>
            </w:r>
          </w:p>
        </w:tc>
      </w:tr>
      <w:tr w:rsidR="004C6817" w:rsidRPr="007E6D94" w:rsidTr="003A7253">
        <w:tc>
          <w:tcPr>
            <w:tcW w:w="3190" w:type="dxa"/>
            <w:vMerge/>
          </w:tcPr>
          <w:p w:rsidR="004C6817" w:rsidRPr="007E6D94" w:rsidRDefault="004C6817" w:rsidP="003A7253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0042" w:rsidP="007369A5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Times New Roman"/>
              </w:rPr>
              <w:t>желание сформулировано неодн</w:t>
            </w:r>
            <w:r w:rsidRPr="007E6D94">
              <w:rPr>
                <w:rFonts w:eastAsia="Times New Roman"/>
              </w:rPr>
              <w:t>о</w:t>
            </w:r>
            <w:r w:rsidRPr="007E6D94">
              <w:rPr>
                <w:rFonts w:eastAsia="Times New Roman"/>
              </w:rPr>
              <w:t xml:space="preserve">значно </w:t>
            </w:r>
          </w:p>
        </w:tc>
        <w:tc>
          <w:tcPr>
            <w:tcW w:w="1666" w:type="dxa"/>
          </w:tcPr>
          <w:p w:rsidR="004C6817" w:rsidRPr="007E6D94" w:rsidRDefault="004C0042" w:rsidP="003A7253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4</w:t>
            </w:r>
          </w:p>
        </w:tc>
      </w:tr>
      <w:tr w:rsidR="004C6817" w:rsidRPr="007E6D94" w:rsidTr="003A7253">
        <w:tc>
          <w:tcPr>
            <w:tcW w:w="3190" w:type="dxa"/>
            <w:vMerge/>
          </w:tcPr>
          <w:p w:rsidR="004C6817" w:rsidRPr="007E6D94" w:rsidRDefault="004C6817" w:rsidP="003A7253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0042" w:rsidP="007369A5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Times New Roman"/>
              </w:rPr>
              <w:t>Желание не сформулировано</w:t>
            </w:r>
          </w:p>
        </w:tc>
        <w:tc>
          <w:tcPr>
            <w:tcW w:w="1666" w:type="dxa"/>
          </w:tcPr>
          <w:p w:rsidR="004C6817" w:rsidRPr="007E6D94" w:rsidRDefault="004C6817" w:rsidP="003A7253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0</w:t>
            </w:r>
          </w:p>
        </w:tc>
      </w:tr>
      <w:tr w:rsidR="004C6817" w:rsidRPr="007E6D94" w:rsidTr="003A7253">
        <w:tc>
          <w:tcPr>
            <w:tcW w:w="3190" w:type="dxa"/>
            <w:vMerge w:val="restart"/>
          </w:tcPr>
          <w:p w:rsidR="004C6817" w:rsidRPr="007E6D94" w:rsidRDefault="004C0042" w:rsidP="003A7253">
            <w:pPr>
              <w:ind w:firstLine="0"/>
              <w:rPr>
                <w:rFonts w:eastAsia="Calibri"/>
              </w:rPr>
            </w:pPr>
            <w:r w:rsidRPr="007E6D94">
              <w:rPr>
                <w:rFonts w:eastAsia="Calibri"/>
              </w:rPr>
              <w:t>2</w:t>
            </w:r>
            <w:r w:rsidRPr="007E6D94">
              <w:rPr>
                <w:rFonts w:eastAsia="Times New Roman"/>
              </w:rPr>
              <w:t>. Эмоциональность и образность</w:t>
            </w:r>
          </w:p>
          <w:p w:rsidR="004C6817" w:rsidRPr="007E6D94" w:rsidRDefault="004C6817" w:rsidP="003A7253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0042" w:rsidP="007369A5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Times New Roman"/>
              </w:rPr>
              <w:t>Наличие эпитетов, слов с уменьш</w:t>
            </w:r>
            <w:r w:rsidRPr="007E6D94">
              <w:rPr>
                <w:rFonts w:eastAsia="Times New Roman"/>
              </w:rPr>
              <w:t>и</w:t>
            </w:r>
            <w:r w:rsidRPr="007E6D94">
              <w:rPr>
                <w:rFonts w:eastAsia="Times New Roman"/>
              </w:rPr>
              <w:t xml:space="preserve">тельно-ласкательными суффиксами, вводная этикетная лексика </w:t>
            </w:r>
          </w:p>
        </w:tc>
        <w:tc>
          <w:tcPr>
            <w:tcW w:w="1666" w:type="dxa"/>
          </w:tcPr>
          <w:p w:rsidR="004C6817" w:rsidRPr="007E6D94" w:rsidRDefault="004C0042" w:rsidP="003A7253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6</w:t>
            </w:r>
          </w:p>
        </w:tc>
      </w:tr>
      <w:tr w:rsidR="004C6817" w:rsidRPr="007E6D94" w:rsidTr="003A7253">
        <w:tc>
          <w:tcPr>
            <w:tcW w:w="3190" w:type="dxa"/>
            <w:vMerge/>
          </w:tcPr>
          <w:p w:rsidR="004C6817" w:rsidRPr="007E6D94" w:rsidRDefault="004C6817" w:rsidP="003A7253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0042" w:rsidP="007369A5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Times New Roman"/>
              </w:rPr>
              <w:t>Частичное присутствие эмоционал</w:t>
            </w:r>
            <w:r w:rsidRPr="007E6D94">
              <w:rPr>
                <w:rFonts w:eastAsia="Times New Roman"/>
              </w:rPr>
              <w:t>ь</w:t>
            </w:r>
            <w:r w:rsidRPr="007E6D94">
              <w:rPr>
                <w:rFonts w:eastAsia="Times New Roman"/>
              </w:rPr>
              <w:t xml:space="preserve">но-экспрессивной лексики </w:t>
            </w:r>
          </w:p>
        </w:tc>
        <w:tc>
          <w:tcPr>
            <w:tcW w:w="1666" w:type="dxa"/>
          </w:tcPr>
          <w:p w:rsidR="004C6817" w:rsidRPr="007E6D94" w:rsidRDefault="004C0042" w:rsidP="003A7253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3</w:t>
            </w:r>
          </w:p>
        </w:tc>
      </w:tr>
      <w:tr w:rsidR="004C6817" w:rsidRPr="007E6D94" w:rsidTr="003A7253">
        <w:tc>
          <w:tcPr>
            <w:tcW w:w="3190" w:type="dxa"/>
            <w:vMerge/>
          </w:tcPr>
          <w:p w:rsidR="004C6817" w:rsidRPr="007E6D94" w:rsidRDefault="004C6817" w:rsidP="003A7253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0042" w:rsidP="007369A5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Times New Roman"/>
              </w:rPr>
              <w:t xml:space="preserve">Отсутствие эмоционально-экспрессивной лексики </w:t>
            </w:r>
          </w:p>
        </w:tc>
        <w:tc>
          <w:tcPr>
            <w:tcW w:w="1666" w:type="dxa"/>
          </w:tcPr>
          <w:p w:rsidR="004C6817" w:rsidRPr="007E6D94" w:rsidRDefault="004C6817" w:rsidP="003A7253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0</w:t>
            </w:r>
          </w:p>
        </w:tc>
      </w:tr>
      <w:tr w:rsidR="004C6817" w:rsidRPr="007E6D94" w:rsidTr="003A7253">
        <w:tc>
          <w:tcPr>
            <w:tcW w:w="3190" w:type="dxa"/>
            <w:vMerge w:val="restart"/>
          </w:tcPr>
          <w:p w:rsidR="004C6817" w:rsidRPr="007E6D94" w:rsidRDefault="004C6817" w:rsidP="003A7253">
            <w:pPr>
              <w:ind w:firstLine="0"/>
              <w:rPr>
                <w:rFonts w:eastAsia="Calibri"/>
              </w:rPr>
            </w:pPr>
            <w:r w:rsidRPr="007E6D94">
              <w:rPr>
                <w:rFonts w:eastAsia="Calibri"/>
              </w:rPr>
              <w:t>3.</w:t>
            </w:r>
            <w:r w:rsidR="004C0042" w:rsidRPr="007E6D94">
              <w:rPr>
                <w:rFonts w:eastAsia="Times New Roman"/>
              </w:rPr>
              <w:t xml:space="preserve"> Объем созданного текста </w:t>
            </w:r>
          </w:p>
          <w:p w:rsidR="004C6817" w:rsidRPr="007E6D94" w:rsidRDefault="004C6817" w:rsidP="003A7253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0042" w:rsidP="007369A5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Times New Roman"/>
              </w:rPr>
              <w:t xml:space="preserve">Пять и более предложений </w:t>
            </w:r>
          </w:p>
        </w:tc>
        <w:tc>
          <w:tcPr>
            <w:tcW w:w="1666" w:type="dxa"/>
          </w:tcPr>
          <w:p w:rsidR="004C6817" w:rsidRPr="007E6D94" w:rsidRDefault="004C6817" w:rsidP="003A7253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6</w:t>
            </w:r>
          </w:p>
        </w:tc>
      </w:tr>
      <w:tr w:rsidR="004C6817" w:rsidRPr="007E6D94" w:rsidTr="003A7253">
        <w:tc>
          <w:tcPr>
            <w:tcW w:w="3190" w:type="dxa"/>
            <w:vMerge/>
          </w:tcPr>
          <w:p w:rsidR="004C6817" w:rsidRPr="007E6D94" w:rsidRDefault="004C6817" w:rsidP="003A7253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0042" w:rsidP="003A7253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Два-три предложения</w:t>
            </w:r>
          </w:p>
        </w:tc>
        <w:tc>
          <w:tcPr>
            <w:tcW w:w="1666" w:type="dxa"/>
          </w:tcPr>
          <w:p w:rsidR="004C6817" w:rsidRPr="007E6D94" w:rsidRDefault="004C0042" w:rsidP="003A7253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3</w:t>
            </w:r>
          </w:p>
        </w:tc>
      </w:tr>
      <w:tr w:rsidR="004C6817" w:rsidRPr="007E6D94" w:rsidTr="003A7253">
        <w:tc>
          <w:tcPr>
            <w:tcW w:w="3190" w:type="dxa"/>
            <w:vMerge/>
          </w:tcPr>
          <w:p w:rsidR="004C6817" w:rsidRPr="007E6D94" w:rsidRDefault="004C6817" w:rsidP="003A7253">
            <w:pPr>
              <w:jc w:val="left"/>
              <w:rPr>
                <w:rFonts w:eastAsia="Calibri"/>
              </w:rPr>
            </w:pPr>
          </w:p>
        </w:tc>
        <w:tc>
          <w:tcPr>
            <w:tcW w:w="4715" w:type="dxa"/>
          </w:tcPr>
          <w:p w:rsidR="004C6817" w:rsidRPr="007E6D94" w:rsidRDefault="004C0042" w:rsidP="003A7253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Одно предложение</w:t>
            </w:r>
          </w:p>
        </w:tc>
        <w:tc>
          <w:tcPr>
            <w:tcW w:w="1666" w:type="dxa"/>
          </w:tcPr>
          <w:p w:rsidR="004C6817" w:rsidRPr="007E6D94" w:rsidRDefault="004C0042" w:rsidP="003A7253">
            <w:pPr>
              <w:ind w:firstLine="0"/>
              <w:rPr>
                <w:rFonts w:eastAsia="Calibri" w:cstheme="minorHAnsi"/>
              </w:rPr>
            </w:pPr>
            <w:r w:rsidRPr="007E6D94">
              <w:rPr>
                <w:rFonts w:eastAsia="Calibri" w:cstheme="minorHAnsi"/>
              </w:rPr>
              <w:t>1</w:t>
            </w:r>
          </w:p>
        </w:tc>
      </w:tr>
    </w:tbl>
    <w:p w:rsidR="00042B18" w:rsidRPr="007E6D94" w:rsidRDefault="00042B18" w:rsidP="007369A5">
      <w:pPr>
        <w:rPr>
          <w:rFonts w:eastAsia="Calibri"/>
        </w:rPr>
      </w:pPr>
    </w:p>
    <w:p w:rsidR="00042B18" w:rsidRPr="007E6D94" w:rsidRDefault="00042B18" w:rsidP="007369A5">
      <w:pPr>
        <w:rPr>
          <w:rFonts w:eastAsia="Times New Roman"/>
          <w:b/>
        </w:rPr>
      </w:pPr>
      <w:r w:rsidRPr="007E6D94">
        <w:rPr>
          <w:rFonts w:eastAsia="Times New Roman"/>
          <w:b/>
        </w:rPr>
        <w:t>Процедура оценивания</w:t>
      </w:r>
    </w:p>
    <w:p w:rsidR="00042B18" w:rsidRPr="007E6D94" w:rsidRDefault="00042B18" w:rsidP="00707460">
      <w:pPr>
        <w:rPr>
          <w:rFonts w:eastAsia="Times New Roman"/>
        </w:rPr>
      </w:pPr>
      <w:r w:rsidRPr="007E6D94">
        <w:rPr>
          <w:rFonts w:eastAsia="Times New Roman"/>
        </w:rPr>
        <w:t>Процедура оценивания производится на отдельном уроке в присутс</w:t>
      </w:r>
      <w:r w:rsidRPr="007E6D94">
        <w:rPr>
          <w:rFonts w:eastAsia="Times New Roman"/>
        </w:rPr>
        <w:t>т</w:t>
      </w:r>
      <w:r w:rsidRPr="007E6D94">
        <w:rPr>
          <w:rFonts w:eastAsia="Times New Roman"/>
        </w:rPr>
        <w:t>вии экспертов (эксперты подбираются из числа учителей, реализующих м</w:t>
      </w:r>
      <w:r w:rsidRPr="007E6D94">
        <w:rPr>
          <w:rFonts w:eastAsia="Times New Roman"/>
        </w:rPr>
        <w:t>о</w:t>
      </w:r>
      <w:r w:rsidRPr="007E6D94">
        <w:rPr>
          <w:rFonts w:eastAsia="Times New Roman"/>
        </w:rPr>
        <w:t>дуль системы оценивания метапредметного результата).</w:t>
      </w:r>
    </w:p>
    <w:p w:rsidR="00042B18" w:rsidRPr="007E6D94" w:rsidRDefault="00042B18" w:rsidP="00707460">
      <w:pPr>
        <w:rPr>
          <w:rFonts w:eastAsia="Calibri"/>
          <w:b/>
        </w:rPr>
      </w:pPr>
      <w:r w:rsidRPr="007E6D94">
        <w:rPr>
          <w:rFonts w:eastAsia="Times New Roman"/>
        </w:rPr>
        <w:t>Учащиеся заходят в аудиторию, рассаживаются по местами получают лист с техническим заданием. На выполнение задания да</w:t>
      </w:r>
      <w:r w:rsidR="004C0042" w:rsidRPr="007E6D94">
        <w:rPr>
          <w:rFonts w:eastAsia="Times New Roman"/>
        </w:rPr>
        <w:t>е</w:t>
      </w:r>
      <w:r w:rsidRPr="007E6D94">
        <w:rPr>
          <w:rFonts w:eastAsia="Times New Roman"/>
        </w:rPr>
        <w:t>тся 40 минут</w:t>
      </w:r>
      <w:r w:rsidR="004C0042" w:rsidRPr="007E6D94">
        <w:rPr>
          <w:rFonts w:eastAsia="Times New Roman"/>
        </w:rPr>
        <w:t>, п</w:t>
      </w:r>
      <w:r w:rsidR="004C0042" w:rsidRPr="007E6D94">
        <w:rPr>
          <w:rFonts w:eastAsia="Times New Roman"/>
        </w:rPr>
        <w:t>о</w:t>
      </w:r>
      <w:r w:rsidR="004C0042" w:rsidRPr="007E6D94">
        <w:rPr>
          <w:rFonts w:eastAsia="Times New Roman"/>
        </w:rPr>
        <w:t>сле чего</w:t>
      </w:r>
      <w:r w:rsidRPr="007E6D94">
        <w:rPr>
          <w:rFonts w:eastAsia="Times New Roman"/>
        </w:rPr>
        <w:t xml:space="preserve"> учащиеся сдают работы экспертам.</w:t>
      </w:r>
    </w:p>
    <w:p w:rsidR="00A87B3E" w:rsidRPr="007E6D94" w:rsidRDefault="00A87B3E" w:rsidP="0022481D">
      <w:pPr>
        <w:pStyle w:val="2"/>
      </w:pPr>
      <w:bookmarkStart w:id="43" w:name="_Toc396221510"/>
      <w:r w:rsidRPr="007E6D94">
        <w:lastRenderedPageBreak/>
        <w:t>Умение выступать публично с целью представленияи</w:t>
      </w:r>
      <w:r w:rsidRPr="007E6D94">
        <w:t>н</w:t>
      </w:r>
      <w:r w:rsidRPr="007E6D94">
        <w:t>формационного сообщения (5 класс)</w:t>
      </w:r>
      <w:bookmarkEnd w:id="43"/>
    </w:p>
    <w:p w:rsidR="00A87B3E" w:rsidRPr="007E6D94" w:rsidRDefault="00A87B3E" w:rsidP="007369A5">
      <w:pPr>
        <w:rPr>
          <w:rFonts w:eastAsia="Calibri"/>
          <w:b/>
        </w:rPr>
      </w:pPr>
      <w:r w:rsidRPr="007E6D94">
        <w:rPr>
          <w:rFonts w:eastAsia="Calibri"/>
          <w:b/>
        </w:rPr>
        <w:t>Объект оценивания</w:t>
      </w:r>
    </w:p>
    <w:p w:rsidR="00A87B3E" w:rsidRPr="007E6D94" w:rsidRDefault="00A87B3E" w:rsidP="00A87B3E">
      <w:r w:rsidRPr="007E6D94">
        <w:rPr>
          <w:rFonts w:eastAsia="Calibri"/>
        </w:rPr>
        <w:t>Устное информационное сообщение.</w:t>
      </w:r>
      <w:r w:rsidRPr="007E6D94">
        <w:t xml:space="preserve"> Публичное выступление ученика 5 класса на научно-популярную тему, заранее подготовленное, </w:t>
      </w:r>
      <w:r w:rsidR="004C0042" w:rsidRPr="007E6D94">
        <w:t>сопрово</w:t>
      </w:r>
      <w:r w:rsidR="004C0042" w:rsidRPr="007E6D94">
        <w:t>ж</w:t>
      </w:r>
      <w:r w:rsidR="004C0042" w:rsidRPr="007E6D94">
        <w:t>дающееся</w:t>
      </w:r>
      <w:r w:rsidRPr="007E6D94">
        <w:t xml:space="preserve"> электронной презентацией. Ученик должен сделать сообщение на выбранную им тему в пределах 2 минут в аудитории значимых взрослых. </w:t>
      </w:r>
    </w:p>
    <w:p w:rsidR="00A87B3E" w:rsidRPr="007E6D94" w:rsidRDefault="00A87B3E" w:rsidP="00A87B3E">
      <w:pPr>
        <w:pStyle w:val="5"/>
        <w:rPr>
          <w:i w:val="0"/>
          <w:sz w:val="28"/>
          <w:szCs w:val="28"/>
        </w:rPr>
      </w:pPr>
      <w:r w:rsidRPr="007E6D94">
        <w:rPr>
          <w:i w:val="0"/>
          <w:sz w:val="28"/>
          <w:szCs w:val="28"/>
        </w:rPr>
        <w:t xml:space="preserve">Критерии </w:t>
      </w:r>
    </w:p>
    <w:tbl>
      <w:tblPr>
        <w:tblStyle w:val="af3"/>
        <w:tblW w:w="9502" w:type="dxa"/>
        <w:tblLayout w:type="fixed"/>
        <w:tblLook w:val="04A0"/>
      </w:tblPr>
      <w:tblGrid>
        <w:gridCol w:w="1809"/>
        <w:gridCol w:w="6096"/>
        <w:gridCol w:w="1597"/>
      </w:tblGrid>
      <w:tr w:rsidR="00EB370A" w:rsidRPr="007E6D94" w:rsidTr="00A4392B">
        <w:tc>
          <w:tcPr>
            <w:tcW w:w="1809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Критерии</w:t>
            </w:r>
          </w:p>
        </w:tc>
        <w:tc>
          <w:tcPr>
            <w:tcW w:w="6096" w:type="dxa"/>
          </w:tcPr>
          <w:p w:rsidR="00A87B3E" w:rsidRPr="007E6D94" w:rsidRDefault="004C0042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П</w:t>
            </w:r>
            <w:r w:rsidR="00A4392B" w:rsidRPr="007E6D94">
              <w:rPr>
                <w:szCs w:val="28"/>
              </w:rPr>
              <w:t>араметры</w:t>
            </w:r>
          </w:p>
        </w:tc>
        <w:tc>
          <w:tcPr>
            <w:tcW w:w="1597" w:type="dxa"/>
          </w:tcPr>
          <w:p w:rsidR="00A87B3E" w:rsidRPr="007E6D94" w:rsidRDefault="00A4392B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Показатели</w:t>
            </w:r>
          </w:p>
        </w:tc>
      </w:tr>
      <w:tr w:rsidR="0085742E" w:rsidRPr="007E6D94" w:rsidTr="00A4392B">
        <w:tc>
          <w:tcPr>
            <w:tcW w:w="1809" w:type="dxa"/>
            <w:vMerge w:val="restart"/>
          </w:tcPr>
          <w:p w:rsidR="0085742E" w:rsidRPr="007E6D94" w:rsidRDefault="0085742E" w:rsidP="007369A5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1.</w:t>
            </w:r>
            <w:r w:rsidRPr="007E6D94">
              <w:rPr>
                <w:rStyle w:val="dash041e005f0431005f044b005f0447005f043d005f044b005f0439005f005fchar1char1"/>
                <w:rFonts w:asciiTheme="minorHAnsi" w:hAnsiTheme="minorHAnsi" w:cstheme="minorHAnsi"/>
                <w:sz w:val="28"/>
                <w:szCs w:val="28"/>
              </w:rPr>
              <w:t>Оценка техники в</w:t>
            </w:r>
            <w:r w:rsidRPr="007E6D94">
              <w:rPr>
                <w:rStyle w:val="dash041e005f0431005f044b005f0447005f043d005f044b005f0439005f005fchar1char1"/>
                <w:rFonts w:asciiTheme="minorHAnsi" w:hAnsiTheme="minorHAnsi" w:cstheme="minorHAnsi"/>
                <w:sz w:val="28"/>
                <w:szCs w:val="28"/>
              </w:rPr>
              <w:t>ы</w:t>
            </w:r>
            <w:r w:rsidRPr="007E6D94">
              <w:rPr>
                <w:rStyle w:val="dash041e005f0431005f044b005f0447005f043d005f044b005f0439005f005fchar1char1"/>
                <w:rFonts w:asciiTheme="minorHAnsi" w:hAnsiTheme="minorHAnsi" w:cstheme="minorHAnsi"/>
                <w:sz w:val="28"/>
                <w:szCs w:val="28"/>
              </w:rPr>
              <w:t>ступления</w:t>
            </w:r>
          </w:p>
        </w:tc>
        <w:tc>
          <w:tcPr>
            <w:tcW w:w="6096" w:type="dxa"/>
          </w:tcPr>
          <w:p w:rsidR="0085742E" w:rsidRPr="007E6D94" w:rsidRDefault="0085742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Выступление достаточно громкое, внятное, с с</w:t>
            </w:r>
            <w:r w:rsidRPr="007E6D94">
              <w:rPr>
                <w:szCs w:val="28"/>
              </w:rPr>
              <w:t>о</w:t>
            </w:r>
            <w:r w:rsidRPr="007E6D94">
              <w:rPr>
                <w:szCs w:val="28"/>
              </w:rPr>
              <w:t>блюдение логических ударений, пауз, правил</w:t>
            </w:r>
            <w:r w:rsidRPr="007E6D94">
              <w:rPr>
                <w:szCs w:val="28"/>
              </w:rPr>
              <w:t>ь</w:t>
            </w:r>
            <w:r w:rsidRPr="007E6D94">
              <w:rPr>
                <w:szCs w:val="28"/>
              </w:rPr>
              <w:t>ной интонации, без опоры</w:t>
            </w:r>
          </w:p>
        </w:tc>
        <w:tc>
          <w:tcPr>
            <w:tcW w:w="1597" w:type="dxa"/>
          </w:tcPr>
          <w:p w:rsidR="0085742E" w:rsidRPr="007E6D94" w:rsidRDefault="0085742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2</w:t>
            </w:r>
          </w:p>
        </w:tc>
      </w:tr>
      <w:tr w:rsidR="0085742E" w:rsidRPr="007E6D94" w:rsidTr="00A4392B">
        <w:tc>
          <w:tcPr>
            <w:tcW w:w="1809" w:type="dxa"/>
            <w:vMerge/>
          </w:tcPr>
          <w:p w:rsidR="0085742E" w:rsidRPr="007E6D94" w:rsidRDefault="0085742E" w:rsidP="00A23F4E">
            <w:pPr>
              <w:pStyle w:val="aa"/>
              <w:rPr>
                <w:szCs w:val="28"/>
              </w:rPr>
            </w:pPr>
          </w:p>
        </w:tc>
        <w:tc>
          <w:tcPr>
            <w:tcW w:w="6096" w:type="dxa"/>
          </w:tcPr>
          <w:p w:rsidR="0085742E" w:rsidRPr="007E6D94" w:rsidRDefault="0085742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Выступление недостаточно громкое, внятное, с нарушением интонаций, ударений и т.п., иногда обращается к опоре</w:t>
            </w:r>
          </w:p>
        </w:tc>
        <w:tc>
          <w:tcPr>
            <w:tcW w:w="1597" w:type="dxa"/>
          </w:tcPr>
          <w:p w:rsidR="0085742E" w:rsidRPr="007E6D94" w:rsidRDefault="0085742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1</w:t>
            </w:r>
          </w:p>
          <w:p w:rsidR="0085742E" w:rsidRPr="007E6D94" w:rsidRDefault="0085742E" w:rsidP="00A23F4E">
            <w:pPr>
              <w:pStyle w:val="aa"/>
              <w:rPr>
                <w:szCs w:val="28"/>
              </w:rPr>
            </w:pPr>
          </w:p>
        </w:tc>
      </w:tr>
      <w:tr w:rsidR="0085742E" w:rsidRPr="007E6D94" w:rsidTr="00A4392B">
        <w:tc>
          <w:tcPr>
            <w:tcW w:w="1809" w:type="dxa"/>
            <w:vMerge/>
          </w:tcPr>
          <w:p w:rsidR="0085742E" w:rsidRPr="007E6D94" w:rsidRDefault="0085742E" w:rsidP="00A23F4E">
            <w:pPr>
              <w:pStyle w:val="aa"/>
              <w:rPr>
                <w:szCs w:val="28"/>
              </w:rPr>
            </w:pPr>
          </w:p>
        </w:tc>
        <w:tc>
          <w:tcPr>
            <w:tcW w:w="6096" w:type="dxa"/>
          </w:tcPr>
          <w:p w:rsidR="0085742E" w:rsidRPr="007E6D94" w:rsidRDefault="0085742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Речь непонятна, прочитана по заготовленному тексту</w:t>
            </w:r>
          </w:p>
        </w:tc>
        <w:tc>
          <w:tcPr>
            <w:tcW w:w="1597" w:type="dxa"/>
          </w:tcPr>
          <w:p w:rsidR="0085742E" w:rsidRPr="007E6D94" w:rsidRDefault="0085742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0</w:t>
            </w:r>
          </w:p>
        </w:tc>
      </w:tr>
      <w:tr w:rsidR="00EB370A" w:rsidRPr="007E6D94" w:rsidTr="00A4392B">
        <w:tc>
          <w:tcPr>
            <w:tcW w:w="9502" w:type="dxa"/>
            <w:gridSpan w:val="3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2.Взаимодействие с аудиторией</w:t>
            </w:r>
          </w:p>
        </w:tc>
      </w:tr>
      <w:tr w:rsidR="00EB370A" w:rsidRPr="007E6D94" w:rsidTr="00A4392B">
        <w:tc>
          <w:tcPr>
            <w:tcW w:w="1809" w:type="dxa"/>
            <w:vMerge w:val="restart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2.2.Вербальное взаим</w:t>
            </w:r>
            <w:r w:rsidRPr="007E6D94">
              <w:rPr>
                <w:szCs w:val="28"/>
              </w:rPr>
              <w:t>о</w:t>
            </w:r>
            <w:r w:rsidRPr="007E6D94">
              <w:rPr>
                <w:szCs w:val="28"/>
              </w:rPr>
              <w:t>действие</w:t>
            </w: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Ученик обращается к аудитории, называет себя, тему своего выступления, благодарит за вним</w:t>
            </w:r>
            <w:r w:rsidRPr="007E6D94">
              <w:rPr>
                <w:szCs w:val="28"/>
              </w:rPr>
              <w:t>а</w:t>
            </w:r>
            <w:r w:rsidRPr="007E6D94">
              <w:rPr>
                <w:szCs w:val="28"/>
              </w:rPr>
              <w:t>ние</w:t>
            </w:r>
          </w:p>
        </w:tc>
        <w:tc>
          <w:tcPr>
            <w:tcW w:w="1597" w:type="dxa"/>
          </w:tcPr>
          <w:p w:rsidR="00A87B3E" w:rsidRPr="007E6D94" w:rsidRDefault="00A4392B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2</w:t>
            </w:r>
          </w:p>
        </w:tc>
      </w:tr>
      <w:tr w:rsidR="00EB370A" w:rsidRPr="007E6D94" w:rsidTr="00A4392B">
        <w:tc>
          <w:tcPr>
            <w:tcW w:w="1809" w:type="dxa"/>
            <w:vMerge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Взаимодействие с аудиторией частичное</w:t>
            </w:r>
          </w:p>
        </w:tc>
        <w:tc>
          <w:tcPr>
            <w:tcW w:w="1597" w:type="dxa"/>
          </w:tcPr>
          <w:p w:rsidR="00A87B3E" w:rsidRPr="007E6D94" w:rsidRDefault="00A4392B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1</w:t>
            </w:r>
          </w:p>
        </w:tc>
      </w:tr>
      <w:tr w:rsidR="00EB370A" w:rsidRPr="007E6D94" w:rsidTr="00A4392B">
        <w:tc>
          <w:tcPr>
            <w:tcW w:w="1809" w:type="dxa"/>
            <w:vMerge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Взаимодействие с аудиторией не осуществлено</w:t>
            </w:r>
          </w:p>
        </w:tc>
        <w:tc>
          <w:tcPr>
            <w:tcW w:w="1597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0</w:t>
            </w:r>
          </w:p>
        </w:tc>
      </w:tr>
      <w:tr w:rsidR="00EB370A" w:rsidRPr="007E6D94" w:rsidTr="00A4392B">
        <w:tc>
          <w:tcPr>
            <w:tcW w:w="1809" w:type="dxa"/>
            <w:vMerge w:val="restart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2.3.Невербальное вза</w:t>
            </w:r>
            <w:r w:rsidRPr="007E6D94">
              <w:rPr>
                <w:szCs w:val="28"/>
              </w:rPr>
              <w:t>и</w:t>
            </w:r>
            <w:r w:rsidRPr="007E6D94">
              <w:rPr>
                <w:szCs w:val="28"/>
              </w:rPr>
              <w:t>модействие</w:t>
            </w: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Ученик смотрит на аудиторию (устанавливает зрительный контакт), проявляет уместные эм</w:t>
            </w:r>
            <w:r w:rsidRPr="007E6D94">
              <w:rPr>
                <w:szCs w:val="28"/>
              </w:rPr>
              <w:t>о</w:t>
            </w:r>
            <w:r w:rsidRPr="007E6D94">
              <w:rPr>
                <w:szCs w:val="28"/>
              </w:rPr>
              <w:t>ции (улыбка, мимика), совершает уместные движения</w:t>
            </w:r>
          </w:p>
        </w:tc>
        <w:tc>
          <w:tcPr>
            <w:tcW w:w="1597" w:type="dxa"/>
          </w:tcPr>
          <w:p w:rsidR="00A87B3E" w:rsidRPr="007E6D94" w:rsidRDefault="00A4392B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2</w:t>
            </w:r>
          </w:p>
        </w:tc>
      </w:tr>
      <w:tr w:rsidR="00EB370A" w:rsidRPr="007E6D94" w:rsidTr="00A4392B">
        <w:tc>
          <w:tcPr>
            <w:tcW w:w="1809" w:type="dxa"/>
            <w:vMerge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Взаимодействие с аудиторией частичное</w:t>
            </w:r>
          </w:p>
        </w:tc>
        <w:tc>
          <w:tcPr>
            <w:tcW w:w="1597" w:type="dxa"/>
          </w:tcPr>
          <w:p w:rsidR="00A87B3E" w:rsidRPr="007E6D94" w:rsidRDefault="00A4392B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1</w:t>
            </w:r>
          </w:p>
        </w:tc>
      </w:tr>
      <w:tr w:rsidR="00EB370A" w:rsidRPr="007E6D94" w:rsidTr="00A4392B">
        <w:tc>
          <w:tcPr>
            <w:tcW w:w="1809" w:type="dxa"/>
            <w:vMerge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Взаимодействие с аудиторией не осуществлено</w:t>
            </w:r>
          </w:p>
        </w:tc>
        <w:tc>
          <w:tcPr>
            <w:tcW w:w="1597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0</w:t>
            </w:r>
          </w:p>
        </w:tc>
      </w:tr>
      <w:tr w:rsidR="00EB370A" w:rsidRPr="007E6D94" w:rsidTr="00A4392B">
        <w:tc>
          <w:tcPr>
            <w:tcW w:w="1809" w:type="dxa"/>
            <w:vMerge w:val="restart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2.4.Использование пр</w:t>
            </w:r>
            <w:r w:rsidRPr="007E6D94">
              <w:rPr>
                <w:szCs w:val="28"/>
              </w:rPr>
              <w:t>е</w:t>
            </w:r>
            <w:r w:rsidRPr="007E6D94">
              <w:rPr>
                <w:szCs w:val="28"/>
              </w:rPr>
              <w:t>зентации как приема пр</w:t>
            </w:r>
            <w:r w:rsidRPr="007E6D94">
              <w:rPr>
                <w:szCs w:val="28"/>
              </w:rPr>
              <w:t>и</w:t>
            </w:r>
            <w:r w:rsidRPr="007E6D94">
              <w:rPr>
                <w:szCs w:val="28"/>
              </w:rPr>
              <w:t>влечения внимания аудитории</w:t>
            </w:r>
          </w:p>
          <w:p w:rsidR="00A87B3E" w:rsidRPr="007E6D94" w:rsidRDefault="00A87B3E" w:rsidP="00A23F4E">
            <w:pPr>
              <w:pStyle w:val="aa"/>
              <w:rPr>
                <w:i/>
                <w:szCs w:val="28"/>
              </w:rPr>
            </w:pP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Презентация содержит минимум три слайда: информационный (тема выступления и имя в</w:t>
            </w:r>
            <w:r w:rsidRPr="007E6D94">
              <w:rPr>
                <w:szCs w:val="28"/>
              </w:rPr>
              <w:t>ы</w:t>
            </w:r>
            <w:r w:rsidRPr="007E6D94">
              <w:rPr>
                <w:szCs w:val="28"/>
              </w:rPr>
              <w:t>ступающего), основной, заключительный (бл</w:t>
            </w:r>
            <w:r w:rsidRPr="007E6D94">
              <w:rPr>
                <w:szCs w:val="28"/>
              </w:rPr>
              <w:t>а</w:t>
            </w:r>
            <w:r w:rsidRPr="007E6D94">
              <w:rPr>
                <w:szCs w:val="28"/>
              </w:rPr>
              <w:t>годарность за внимание, т.п.). Использованные картинки, звуки, видео, тексты соответствуют теме, не являются лишними. Текст выступления не дублируется на презентации</w:t>
            </w:r>
          </w:p>
        </w:tc>
        <w:tc>
          <w:tcPr>
            <w:tcW w:w="1597" w:type="dxa"/>
          </w:tcPr>
          <w:p w:rsidR="00A87B3E" w:rsidRPr="007E6D94" w:rsidRDefault="00A4392B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4</w:t>
            </w:r>
          </w:p>
        </w:tc>
      </w:tr>
      <w:tr w:rsidR="00EB370A" w:rsidRPr="007E6D94" w:rsidTr="00A4392B">
        <w:tc>
          <w:tcPr>
            <w:tcW w:w="1809" w:type="dxa"/>
            <w:vMerge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Презентация содержит менее трех слайдов, и</w:t>
            </w:r>
            <w:r w:rsidRPr="007E6D94">
              <w:rPr>
                <w:szCs w:val="28"/>
              </w:rPr>
              <w:t>с</w:t>
            </w:r>
            <w:r w:rsidRPr="007E6D94">
              <w:rPr>
                <w:szCs w:val="28"/>
              </w:rPr>
              <w:lastRenderedPageBreak/>
              <w:t>пользованные картинки, звуки, видео, тексты частично соответствуют теме, отвлекают от темы</w:t>
            </w:r>
          </w:p>
        </w:tc>
        <w:tc>
          <w:tcPr>
            <w:tcW w:w="1597" w:type="dxa"/>
          </w:tcPr>
          <w:p w:rsidR="00A87B3E" w:rsidRPr="007E6D94" w:rsidRDefault="00A4392B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lastRenderedPageBreak/>
              <w:t>2</w:t>
            </w:r>
          </w:p>
        </w:tc>
      </w:tr>
      <w:tr w:rsidR="00EB370A" w:rsidRPr="007E6D94" w:rsidTr="00A4392B">
        <w:tc>
          <w:tcPr>
            <w:tcW w:w="1809" w:type="dxa"/>
            <w:vMerge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</w:p>
        </w:tc>
        <w:tc>
          <w:tcPr>
            <w:tcW w:w="6096" w:type="dxa"/>
          </w:tcPr>
          <w:p w:rsidR="00A87B3E" w:rsidRPr="007E6D94" w:rsidRDefault="00A87B3E" w:rsidP="007369A5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Презентация не показана. Использованные м</w:t>
            </w:r>
            <w:r w:rsidRPr="007E6D94">
              <w:rPr>
                <w:szCs w:val="28"/>
              </w:rPr>
              <w:t>а</w:t>
            </w:r>
            <w:r w:rsidRPr="007E6D94">
              <w:rPr>
                <w:szCs w:val="28"/>
              </w:rPr>
              <w:t>териалы не соответствуют теме</w:t>
            </w:r>
            <w:r w:rsidR="0085742E" w:rsidRPr="007E6D94">
              <w:rPr>
                <w:szCs w:val="28"/>
              </w:rPr>
              <w:t>,</w:t>
            </w:r>
            <w:r w:rsidRPr="007E6D94">
              <w:rPr>
                <w:szCs w:val="28"/>
              </w:rPr>
              <w:t xml:space="preserve"> или текст пр</w:t>
            </w:r>
            <w:r w:rsidRPr="007E6D94">
              <w:rPr>
                <w:szCs w:val="28"/>
              </w:rPr>
              <w:t>е</w:t>
            </w:r>
            <w:r w:rsidRPr="007E6D94">
              <w:rPr>
                <w:szCs w:val="28"/>
              </w:rPr>
              <w:t>зентации является текстом выступления</w:t>
            </w:r>
          </w:p>
        </w:tc>
        <w:tc>
          <w:tcPr>
            <w:tcW w:w="1597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0</w:t>
            </w:r>
          </w:p>
        </w:tc>
      </w:tr>
      <w:tr w:rsidR="00EB370A" w:rsidRPr="007E6D94" w:rsidTr="00A4392B">
        <w:tc>
          <w:tcPr>
            <w:tcW w:w="1809" w:type="dxa"/>
            <w:vMerge w:val="restart"/>
          </w:tcPr>
          <w:p w:rsidR="00A87B3E" w:rsidRPr="007E6D94" w:rsidRDefault="0085742E" w:rsidP="007369A5">
            <w:pPr>
              <w:pStyle w:val="aa"/>
              <w:rPr>
                <w:i/>
                <w:szCs w:val="28"/>
              </w:rPr>
            </w:pPr>
            <w:r w:rsidRPr="007E6D94">
              <w:rPr>
                <w:szCs w:val="28"/>
              </w:rPr>
              <w:t>3.Решение коммуник</w:t>
            </w:r>
            <w:r w:rsidRPr="007E6D94">
              <w:rPr>
                <w:szCs w:val="28"/>
              </w:rPr>
              <w:t>а</w:t>
            </w:r>
            <w:r w:rsidRPr="007E6D94">
              <w:rPr>
                <w:szCs w:val="28"/>
              </w:rPr>
              <w:t>ционной з</w:t>
            </w:r>
            <w:r w:rsidRPr="007E6D94">
              <w:rPr>
                <w:szCs w:val="28"/>
              </w:rPr>
              <w:t>а</w:t>
            </w:r>
            <w:r w:rsidRPr="007E6D94">
              <w:rPr>
                <w:szCs w:val="28"/>
              </w:rPr>
              <w:t>дачи</w:t>
            </w: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Сообщение соответствует заявленной теме, ра</w:t>
            </w:r>
            <w:r w:rsidRPr="007E6D94">
              <w:rPr>
                <w:szCs w:val="28"/>
              </w:rPr>
              <w:t>с</w:t>
            </w:r>
            <w:r w:rsidRPr="007E6D94">
              <w:rPr>
                <w:szCs w:val="28"/>
              </w:rPr>
              <w:t>крывает её, не содержит лишней (на другую т</w:t>
            </w:r>
            <w:r w:rsidRPr="007E6D94">
              <w:rPr>
                <w:szCs w:val="28"/>
              </w:rPr>
              <w:t>е</w:t>
            </w:r>
            <w:r w:rsidRPr="007E6D94">
              <w:rPr>
                <w:szCs w:val="28"/>
              </w:rPr>
              <w:t>му) информации</w:t>
            </w:r>
          </w:p>
        </w:tc>
        <w:tc>
          <w:tcPr>
            <w:tcW w:w="1597" w:type="dxa"/>
          </w:tcPr>
          <w:p w:rsidR="00A87B3E" w:rsidRPr="007E6D94" w:rsidRDefault="00A4392B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4</w:t>
            </w:r>
          </w:p>
        </w:tc>
      </w:tr>
      <w:tr w:rsidR="00EB370A" w:rsidRPr="007E6D94" w:rsidTr="00A4392B">
        <w:tc>
          <w:tcPr>
            <w:tcW w:w="1809" w:type="dxa"/>
            <w:vMerge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Сообщение частично соответствует теме, или частично раскрывает её, или содержит лишнюю (на другую тему) информацию</w:t>
            </w:r>
          </w:p>
        </w:tc>
        <w:tc>
          <w:tcPr>
            <w:tcW w:w="1597" w:type="dxa"/>
          </w:tcPr>
          <w:p w:rsidR="00A87B3E" w:rsidRPr="007E6D94" w:rsidRDefault="00A4392B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2</w:t>
            </w:r>
          </w:p>
        </w:tc>
      </w:tr>
      <w:tr w:rsidR="00EB370A" w:rsidRPr="007E6D94" w:rsidTr="00A4392B">
        <w:tc>
          <w:tcPr>
            <w:tcW w:w="1809" w:type="dxa"/>
            <w:vMerge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Сообщение на другую тему, тема не раскрыта</w:t>
            </w:r>
          </w:p>
        </w:tc>
        <w:tc>
          <w:tcPr>
            <w:tcW w:w="1597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0</w:t>
            </w:r>
          </w:p>
        </w:tc>
      </w:tr>
      <w:tr w:rsidR="00EB370A" w:rsidRPr="007E6D94" w:rsidTr="00A4392B">
        <w:tc>
          <w:tcPr>
            <w:tcW w:w="9502" w:type="dxa"/>
            <w:gridSpan w:val="3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 xml:space="preserve">4.Использование речевых средств </w:t>
            </w:r>
          </w:p>
        </w:tc>
      </w:tr>
      <w:tr w:rsidR="00EB370A" w:rsidRPr="007E6D94" w:rsidTr="00A4392B">
        <w:tc>
          <w:tcPr>
            <w:tcW w:w="1809" w:type="dxa"/>
            <w:vMerge w:val="restart"/>
          </w:tcPr>
          <w:p w:rsidR="00A87B3E" w:rsidRPr="007E6D94" w:rsidRDefault="00A87B3E" w:rsidP="00A23F4E">
            <w:pPr>
              <w:pStyle w:val="aa"/>
              <w:rPr>
                <w:i/>
                <w:szCs w:val="28"/>
              </w:rPr>
            </w:pPr>
            <w:r w:rsidRPr="007E6D94">
              <w:rPr>
                <w:szCs w:val="28"/>
              </w:rPr>
              <w:t>4.</w:t>
            </w:r>
            <w:r w:rsidR="0085742E" w:rsidRPr="007E6D94">
              <w:rPr>
                <w:szCs w:val="28"/>
              </w:rPr>
              <w:t>1</w:t>
            </w:r>
            <w:r w:rsidRPr="007E6D94">
              <w:rPr>
                <w:szCs w:val="28"/>
              </w:rPr>
              <w:t>.Композиционная стройность</w:t>
            </w: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В речи нет логических ошибок, т.е. нет наруш</w:t>
            </w:r>
            <w:r w:rsidRPr="007E6D94">
              <w:rPr>
                <w:szCs w:val="28"/>
              </w:rPr>
              <w:t>е</w:t>
            </w:r>
            <w:r w:rsidRPr="007E6D94">
              <w:rPr>
                <w:szCs w:val="28"/>
              </w:rPr>
              <w:t>ния последовательности и связности</w:t>
            </w:r>
          </w:p>
        </w:tc>
        <w:tc>
          <w:tcPr>
            <w:tcW w:w="1597" w:type="dxa"/>
          </w:tcPr>
          <w:p w:rsidR="00A87B3E" w:rsidRPr="007E6D94" w:rsidRDefault="00A4392B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4</w:t>
            </w:r>
          </w:p>
        </w:tc>
      </w:tr>
      <w:tr w:rsidR="00EB370A" w:rsidRPr="007E6D94" w:rsidTr="00A4392B">
        <w:tc>
          <w:tcPr>
            <w:tcW w:w="1809" w:type="dxa"/>
            <w:vMerge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Последовательность и связность частично нар</w:t>
            </w:r>
            <w:r w:rsidRPr="007E6D94">
              <w:rPr>
                <w:szCs w:val="28"/>
              </w:rPr>
              <w:t>у</w:t>
            </w:r>
            <w:r w:rsidRPr="007E6D94">
              <w:rPr>
                <w:szCs w:val="28"/>
              </w:rPr>
              <w:t xml:space="preserve">шена, </w:t>
            </w:r>
            <w:r w:rsidR="0085742E" w:rsidRPr="007E6D94">
              <w:rPr>
                <w:szCs w:val="28"/>
              </w:rPr>
              <w:t>д</w:t>
            </w:r>
            <w:r w:rsidRPr="007E6D94">
              <w:rPr>
                <w:szCs w:val="28"/>
              </w:rPr>
              <w:t>опущена 1 логическая ошибка</w:t>
            </w:r>
          </w:p>
        </w:tc>
        <w:tc>
          <w:tcPr>
            <w:tcW w:w="1597" w:type="dxa"/>
          </w:tcPr>
          <w:p w:rsidR="00A87B3E" w:rsidRPr="007E6D94" w:rsidRDefault="00A4392B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2</w:t>
            </w:r>
          </w:p>
        </w:tc>
      </w:tr>
      <w:tr w:rsidR="00EB370A" w:rsidRPr="007E6D94" w:rsidTr="00A4392B">
        <w:trPr>
          <w:trHeight w:val="419"/>
        </w:trPr>
        <w:tc>
          <w:tcPr>
            <w:tcW w:w="1809" w:type="dxa"/>
            <w:vMerge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Речь не связная не последовательная, присутс</w:t>
            </w:r>
            <w:r w:rsidRPr="007E6D94">
              <w:rPr>
                <w:szCs w:val="28"/>
              </w:rPr>
              <w:t>т</w:t>
            </w:r>
            <w:r w:rsidRPr="007E6D94">
              <w:rPr>
                <w:szCs w:val="28"/>
              </w:rPr>
              <w:t>вует 2 и более логические ошибки</w:t>
            </w:r>
          </w:p>
        </w:tc>
        <w:tc>
          <w:tcPr>
            <w:tcW w:w="1597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0</w:t>
            </w:r>
          </w:p>
        </w:tc>
      </w:tr>
      <w:tr w:rsidR="00EB370A" w:rsidRPr="007E6D94" w:rsidTr="00A4392B">
        <w:tc>
          <w:tcPr>
            <w:tcW w:w="1809" w:type="dxa"/>
            <w:vMerge w:val="restart"/>
          </w:tcPr>
          <w:p w:rsidR="00A87B3E" w:rsidRPr="007E6D94" w:rsidRDefault="00A87B3E" w:rsidP="00A23F4E">
            <w:pPr>
              <w:pStyle w:val="aa"/>
              <w:rPr>
                <w:i/>
                <w:szCs w:val="28"/>
              </w:rPr>
            </w:pPr>
            <w:r w:rsidRPr="007E6D94">
              <w:rPr>
                <w:szCs w:val="28"/>
              </w:rPr>
              <w:t>4.</w:t>
            </w:r>
            <w:r w:rsidR="0085742E" w:rsidRPr="007E6D94">
              <w:rPr>
                <w:szCs w:val="28"/>
              </w:rPr>
              <w:t>2</w:t>
            </w:r>
            <w:r w:rsidRPr="007E6D94">
              <w:rPr>
                <w:szCs w:val="28"/>
              </w:rPr>
              <w:t>.Речевая грамотность</w:t>
            </w: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В выступлении нет речевых ошибок (отсутствуют неоправданные повторы, слова-паразиты, жа</w:t>
            </w:r>
            <w:r w:rsidRPr="007E6D94">
              <w:rPr>
                <w:szCs w:val="28"/>
              </w:rPr>
              <w:t>р</w:t>
            </w:r>
            <w:r w:rsidRPr="007E6D94">
              <w:rPr>
                <w:szCs w:val="28"/>
              </w:rPr>
              <w:t>гонизмы)</w:t>
            </w:r>
          </w:p>
        </w:tc>
        <w:tc>
          <w:tcPr>
            <w:tcW w:w="1597" w:type="dxa"/>
          </w:tcPr>
          <w:p w:rsidR="00A87B3E" w:rsidRPr="007E6D94" w:rsidRDefault="00A4392B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4</w:t>
            </w:r>
          </w:p>
        </w:tc>
      </w:tr>
      <w:tr w:rsidR="00EB370A" w:rsidRPr="007E6D94" w:rsidTr="00A4392B">
        <w:tc>
          <w:tcPr>
            <w:tcW w:w="1809" w:type="dxa"/>
            <w:vMerge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Допущено 1-2 речевых ошиб</w:t>
            </w:r>
            <w:r w:rsidR="0085742E" w:rsidRPr="007E6D94">
              <w:rPr>
                <w:szCs w:val="28"/>
              </w:rPr>
              <w:t>ки</w:t>
            </w:r>
          </w:p>
        </w:tc>
        <w:tc>
          <w:tcPr>
            <w:tcW w:w="1597" w:type="dxa"/>
          </w:tcPr>
          <w:p w:rsidR="00A87B3E" w:rsidRPr="007E6D94" w:rsidRDefault="00A4392B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2</w:t>
            </w:r>
          </w:p>
        </w:tc>
      </w:tr>
      <w:tr w:rsidR="00EB370A" w:rsidRPr="007E6D94" w:rsidTr="00A4392B">
        <w:trPr>
          <w:trHeight w:val="419"/>
        </w:trPr>
        <w:tc>
          <w:tcPr>
            <w:tcW w:w="1809" w:type="dxa"/>
            <w:vMerge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</w:p>
        </w:tc>
        <w:tc>
          <w:tcPr>
            <w:tcW w:w="6096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Допущено 3 и более речевых ошибок</w:t>
            </w:r>
          </w:p>
        </w:tc>
        <w:tc>
          <w:tcPr>
            <w:tcW w:w="1597" w:type="dxa"/>
          </w:tcPr>
          <w:p w:rsidR="00A87B3E" w:rsidRPr="007E6D94" w:rsidRDefault="00A87B3E" w:rsidP="00A23F4E">
            <w:pPr>
              <w:pStyle w:val="aa"/>
              <w:rPr>
                <w:szCs w:val="28"/>
              </w:rPr>
            </w:pPr>
            <w:r w:rsidRPr="007E6D94">
              <w:rPr>
                <w:szCs w:val="28"/>
              </w:rPr>
              <w:t>0</w:t>
            </w:r>
          </w:p>
        </w:tc>
      </w:tr>
    </w:tbl>
    <w:p w:rsidR="0085742E" w:rsidRPr="007E6D94" w:rsidRDefault="0085742E" w:rsidP="007369A5">
      <w:pPr>
        <w:rPr>
          <w:b/>
        </w:rPr>
      </w:pPr>
    </w:p>
    <w:p w:rsidR="00A87B3E" w:rsidRPr="007E6D94" w:rsidRDefault="00A87B3E" w:rsidP="007369A5">
      <w:pPr>
        <w:rPr>
          <w:b/>
        </w:rPr>
      </w:pPr>
      <w:r w:rsidRPr="007E6D94">
        <w:rPr>
          <w:b/>
        </w:rPr>
        <w:t>Процедура оценивания</w:t>
      </w:r>
    </w:p>
    <w:p w:rsidR="00A87B3E" w:rsidRPr="007E6D94" w:rsidRDefault="00A87B3E" w:rsidP="00A87B3E">
      <w:r w:rsidRPr="007E6D94">
        <w:t>За неделю учащимся сообщается о предстоящем мероприятии, пр</w:t>
      </w:r>
      <w:r w:rsidRPr="007E6D94">
        <w:t>е</w:t>
      </w:r>
      <w:r w:rsidRPr="007E6D94">
        <w:t>доставляется список возможных тем выступления и бланки оценивания. Уч</w:t>
      </w:r>
      <w:r w:rsidRPr="007E6D94">
        <w:t>е</w:t>
      </w:r>
      <w:r w:rsidRPr="007E6D94">
        <w:t>ники выбирают тему из предложенного избыточного списка тем, изучают критерии оценивания. Допускаются выступления на другие темы, интере</w:t>
      </w:r>
      <w:r w:rsidRPr="007E6D94">
        <w:t>с</w:t>
      </w:r>
      <w:r w:rsidRPr="007E6D94">
        <w:t>ные детям. Готовят сво</w:t>
      </w:r>
      <w:r w:rsidR="0085742E" w:rsidRPr="007E6D94">
        <w:t>е</w:t>
      </w:r>
      <w:r w:rsidRPr="007E6D94">
        <w:t xml:space="preserve"> выступление ипрезентацию.</w:t>
      </w:r>
    </w:p>
    <w:p w:rsidR="00A87B3E" w:rsidRPr="007E6D94" w:rsidRDefault="003A7253" w:rsidP="00A87B3E">
      <w:r w:rsidRPr="007E6D94">
        <w:t>На мероприятии присутствуют учащиеся, педагог-организатор и два эксперта (</w:t>
      </w:r>
      <w:r w:rsidR="00A87B3E" w:rsidRPr="007E6D94">
        <w:t>родител</w:t>
      </w:r>
      <w:r w:rsidRPr="007E6D94">
        <w:t>и</w:t>
      </w:r>
      <w:r w:rsidR="00A87B3E" w:rsidRPr="007E6D94">
        <w:t xml:space="preserve"> или учител</w:t>
      </w:r>
      <w:r w:rsidRPr="007E6D94">
        <w:t>я</w:t>
      </w:r>
      <w:r w:rsidR="00A87B3E" w:rsidRPr="007E6D94">
        <w:t xml:space="preserve"> из числа преподающих в этом классе</w:t>
      </w:r>
      <w:r w:rsidRPr="007E6D94">
        <w:t>)</w:t>
      </w:r>
      <w:r w:rsidR="00A87B3E" w:rsidRPr="007E6D94">
        <w:t>. Ауд</w:t>
      </w:r>
      <w:r w:rsidR="00A87B3E" w:rsidRPr="007E6D94">
        <w:t>и</w:t>
      </w:r>
      <w:r w:rsidR="00A87B3E" w:rsidRPr="007E6D94">
        <w:t>тория должна быть открыта за 30 минут до начала мероприятия, оборудов</w:t>
      </w:r>
      <w:r w:rsidR="00A87B3E" w:rsidRPr="007E6D94">
        <w:t>а</w:t>
      </w:r>
      <w:r w:rsidR="00A87B3E" w:rsidRPr="007E6D94">
        <w:t xml:space="preserve">ние включено, </w:t>
      </w:r>
      <w:r w:rsidRPr="007E6D94">
        <w:t xml:space="preserve">чтобы </w:t>
      </w:r>
      <w:r w:rsidR="00A87B3E" w:rsidRPr="007E6D94">
        <w:t>учащиеся</w:t>
      </w:r>
      <w:r w:rsidRPr="007E6D94">
        <w:t xml:space="preserve">заблаговременно </w:t>
      </w:r>
      <w:r w:rsidR="00A87B3E" w:rsidRPr="007E6D94">
        <w:t>перен</w:t>
      </w:r>
      <w:r w:rsidRPr="007E6D94">
        <w:t>если</w:t>
      </w:r>
      <w:r w:rsidR="00A87B3E" w:rsidRPr="007E6D94">
        <w:t xml:space="preserve"> на компьютер необходимые им для выступления файлы. Педагог-организатор может ок</w:t>
      </w:r>
      <w:r w:rsidR="00A87B3E" w:rsidRPr="007E6D94">
        <w:t>а</w:t>
      </w:r>
      <w:r w:rsidR="00A87B3E" w:rsidRPr="007E6D94">
        <w:t xml:space="preserve">зать им техническую помощь. </w:t>
      </w:r>
    </w:p>
    <w:p w:rsidR="00A87B3E" w:rsidRPr="007E6D94" w:rsidRDefault="00A87B3E" w:rsidP="00A87B3E">
      <w:r w:rsidRPr="007E6D94">
        <w:lastRenderedPageBreak/>
        <w:t>В классе (аудитории) должно быть место для выступающего – триб</w:t>
      </w:r>
      <w:r w:rsidRPr="007E6D94">
        <w:t>у</w:t>
      </w:r>
      <w:r w:rsidRPr="007E6D94">
        <w:t xml:space="preserve">на, место перед слушателями у классной доски. Класс </w:t>
      </w:r>
      <w:r w:rsidR="0085742E" w:rsidRPr="007E6D94">
        <w:t xml:space="preserve">оснащен </w:t>
      </w:r>
      <w:r w:rsidRPr="007E6D94">
        <w:t>часами, кол</w:t>
      </w:r>
      <w:r w:rsidRPr="007E6D94">
        <w:t>о</w:t>
      </w:r>
      <w:r w:rsidRPr="007E6D94">
        <w:t>кольчиком для подачи сигнала,проекционным оборудованием.</w:t>
      </w:r>
    </w:p>
    <w:p w:rsidR="003A7253" w:rsidRPr="007E6D94" w:rsidRDefault="003A7253" w:rsidP="00A87B3E">
      <w:pPr>
        <w:rPr>
          <w:rFonts w:cstheme="minorHAnsi"/>
        </w:rPr>
      </w:pPr>
      <w:r w:rsidRPr="007E6D94">
        <w:t>Педагог-организатор устанавливает порядок выступления детей. Пр</w:t>
      </w:r>
      <w:r w:rsidRPr="007E6D94">
        <w:t>о</w:t>
      </w:r>
      <w:r w:rsidRPr="007E6D94">
        <w:t>водит жеребьевку перед началом мероприятия, следит за временным ре</w:t>
      </w:r>
      <w:r w:rsidRPr="007E6D94">
        <w:t>г</w:t>
      </w:r>
      <w:r w:rsidRPr="007E6D94">
        <w:t>ламентом и дисциплиной в аудитории. Приглашает выступающего, объявл</w:t>
      </w:r>
      <w:r w:rsidRPr="007E6D94">
        <w:t>я</w:t>
      </w:r>
      <w:r w:rsidRPr="007E6D94">
        <w:t>ет класс, фамилию и имя выступающего. Дает сигнал (колокольчик) к началу выступления, засекает время, дает сигнал по окончании времени. Он не дает оценочных суждений и не задает вопросов по содержанию выступления.</w:t>
      </w:r>
    </w:p>
    <w:p w:rsidR="00A87B3E" w:rsidRPr="007E6D94" w:rsidRDefault="00A87B3E" w:rsidP="00A87B3E">
      <w:pPr>
        <w:rPr>
          <w:rFonts w:cstheme="minorHAnsi"/>
        </w:rPr>
      </w:pPr>
      <w:r w:rsidRPr="007E6D94">
        <w:rPr>
          <w:rFonts w:cstheme="minorHAnsi"/>
        </w:rPr>
        <w:t>Выступающие произносят сво</w:t>
      </w:r>
      <w:r w:rsidR="0085742E" w:rsidRPr="007E6D94">
        <w:rPr>
          <w:rFonts w:cstheme="minorHAnsi"/>
        </w:rPr>
        <w:t>е</w:t>
      </w:r>
      <w:r w:rsidRPr="007E6D94">
        <w:rPr>
          <w:rFonts w:cstheme="minorHAnsi"/>
        </w:rPr>
        <w:t xml:space="preserve"> информационное сообщение в поря</w:t>
      </w:r>
      <w:r w:rsidRPr="007E6D94">
        <w:rPr>
          <w:rFonts w:cstheme="minorHAnsi"/>
        </w:rPr>
        <w:t>д</w:t>
      </w:r>
      <w:r w:rsidRPr="007E6D94">
        <w:rPr>
          <w:rFonts w:cstheme="minorHAnsi"/>
        </w:rPr>
        <w:t xml:space="preserve">ке установленной очереди (по жребию) </w:t>
      </w:r>
      <w:r w:rsidR="00735050" w:rsidRPr="007E6D94">
        <w:rPr>
          <w:rFonts w:cstheme="minorHAnsi"/>
        </w:rPr>
        <w:t>в течение 2 минут</w:t>
      </w:r>
      <w:r w:rsidRPr="007E6D94">
        <w:rPr>
          <w:rFonts w:cstheme="minorHAnsi"/>
        </w:rPr>
        <w:t>. Если выступа</w:t>
      </w:r>
      <w:r w:rsidRPr="007E6D94">
        <w:rPr>
          <w:rFonts w:cstheme="minorHAnsi"/>
        </w:rPr>
        <w:t>ю</w:t>
      </w:r>
      <w:r w:rsidRPr="007E6D94">
        <w:rPr>
          <w:rFonts w:cstheme="minorHAnsi"/>
        </w:rPr>
        <w:t>щий не уложился в отведенное время, то через минуту после сигнала, его выступление прерывается организатором. Допускается выступление не б</w:t>
      </w:r>
      <w:r w:rsidRPr="007E6D94">
        <w:rPr>
          <w:rFonts w:cstheme="minorHAnsi"/>
        </w:rPr>
        <w:t>о</w:t>
      </w:r>
      <w:r w:rsidRPr="007E6D94">
        <w:rPr>
          <w:rFonts w:cstheme="minorHAnsi"/>
        </w:rPr>
        <w:t xml:space="preserve">лее 10 учащихся в течение одного мероприятия. </w:t>
      </w:r>
    </w:p>
    <w:p w:rsidR="00A87B3E" w:rsidRPr="007E6D94" w:rsidRDefault="00735050" w:rsidP="007369A5">
      <w:pPr>
        <w:rPr>
          <w:rFonts w:cstheme="minorHAnsi"/>
        </w:rPr>
      </w:pPr>
      <w:r w:rsidRPr="007E6D94">
        <w:rPr>
          <w:rFonts w:cstheme="minorHAnsi"/>
        </w:rPr>
        <w:t>Эксперты</w:t>
      </w:r>
      <w:r w:rsidR="00A87B3E" w:rsidRPr="007E6D94">
        <w:rPr>
          <w:rFonts w:cstheme="minorHAnsi"/>
        </w:rPr>
        <w:t xml:space="preserve"> проводят оценивание каждого выступления согласно разр</w:t>
      </w:r>
      <w:r w:rsidR="00A87B3E" w:rsidRPr="007E6D94">
        <w:rPr>
          <w:rFonts w:cstheme="minorHAnsi"/>
        </w:rPr>
        <w:t>а</w:t>
      </w:r>
      <w:r w:rsidR="00A87B3E" w:rsidRPr="007E6D94">
        <w:rPr>
          <w:rFonts w:cstheme="minorHAnsi"/>
        </w:rPr>
        <w:t>ботанным критериям. Они не принимают участия в обсуждении выступл</w:t>
      </w:r>
      <w:r w:rsidR="00A87B3E" w:rsidRPr="007E6D94">
        <w:rPr>
          <w:rFonts w:cstheme="minorHAnsi"/>
        </w:rPr>
        <w:t>е</w:t>
      </w:r>
      <w:r w:rsidR="00A87B3E" w:rsidRPr="007E6D94">
        <w:rPr>
          <w:rFonts w:cstheme="minorHAnsi"/>
        </w:rPr>
        <w:t>ния, не зада</w:t>
      </w:r>
      <w:r w:rsidRPr="007E6D94">
        <w:rPr>
          <w:rFonts w:cstheme="minorHAnsi"/>
        </w:rPr>
        <w:t>ю</w:t>
      </w:r>
      <w:r w:rsidR="00A87B3E" w:rsidRPr="007E6D94">
        <w:rPr>
          <w:rFonts w:cstheme="minorHAnsi"/>
        </w:rPr>
        <w:t>т вопросов выступающим. Бланк оценивания должен быть о</w:t>
      </w:r>
      <w:r w:rsidR="00A87B3E" w:rsidRPr="007E6D94">
        <w:rPr>
          <w:rFonts w:cstheme="minorHAnsi"/>
        </w:rPr>
        <w:t>т</w:t>
      </w:r>
      <w:r w:rsidR="00A87B3E" w:rsidRPr="007E6D94">
        <w:rPr>
          <w:rFonts w:cstheme="minorHAnsi"/>
        </w:rPr>
        <w:t xml:space="preserve">копирован и вручен участнику мероприятия для ознакомления и </w:t>
      </w:r>
      <w:r w:rsidRPr="007E6D94">
        <w:rPr>
          <w:rFonts w:cstheme="minorHAnsi"/>
        </w:rPr>
        <w:t>размещ</w:t>
      </w:r>
      <w:r w:rsidRPr="007E6D94">
        <w:rPr>
          <w:rFonts w:cstheme="minorHAnsi"/>
        </w:rPr>
        <w:t>е</w:t>
      </w:r>
      <w:r w:rsidRPr="007E6D94">
        <w:rPr>
          <w:rFonts w:cstheme="minorHAnsi"/>
        </w:rPr>
        <w:t>ния</w:t>
      </w:r>
      <w:r w:rsidR="00A87B3E" w:rsidRPr="007E6D94">
        <w:rPr>
          <w:rFonts w:cstheme="minorHAnsi"/>
        </w:rPr>
        <w:t xml:space="preserve"> в портфоли</w:t>
      </w:r>
      <w:r w:rsidRPr="007E6D94">
        <w:rPr>
          <w:rFonts w:cstheme="minorHAnsi"/>
        </w:rPr>
        <w:t>о</w:t>
      </w:r>
      <w:r w:rsidR="00A87B3E" w:rsidRPr="007E6D94">
        <w:rPr>
          <w:rFonts w:cstheme="minorHAnsi"/>
        </w:rPr>
        <w:t>.</w:t>
      </w:r>
    </w:p>
    <w:p w:rsidR="00A87B3E" w:rsidRPr="007E6D94" w:rsidRDefault="00A87B3E" w:rsidP="00A4392B">
      <w:pPr>
        <w:pStyle w:val="4"/>
        <w:rPr>
          <w:i/>
        </w:rPr>
      </w:pPr>
      <w:r w:rsidRPr="007E6D94">
        <w:rPr>
          <w:i/>
        </w:rPr>
        <w:t>Список возможных тем для сообщений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Что такое магнитное поле Земли?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Как появилась наша планета?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Радуга есть на самом деле или это нам кажется?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Жвачка. Вредная или полезная?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Париж – знаменитый город мира.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Нью-Йорк – город</w:t>
      </w:r>
      <w:r w:rsidR="00735050" w:rsidRPr="007E6D94">
        <w:rPr>
          <w:rFonts w:cstheme="minorHAnsi"/>
        </w:rPr>
        <w:t>-</w:t>
      </w:r>
      <w:r w:rsidRPr="007E6D94">
        <w:rPr>
          <w:rFonts w:cstheme="minorHAnsi"/>
        </w:rPr>
        <w:t>мечта.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Самые высокие горы в мире.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Почему в Англии так часто идут дожди?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На каких языках разговаривают европейцы?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Кто изобрел первые музыкальные инструменты?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Семь чудес света.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Что такое Лира?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Будет ли конец света? Что говорят легенды?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lastRenderedPageBreak/>
        <w:t>Современные танцы. Какие они?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Какая машина самая быстрая на Земле?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Тайны бермудского треугольника.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Волшебные египетские пирамиды.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Народные танцы. Какие они бывают?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Почему собака и кошка враги?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Белые львы. Правда или вымысел?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Почему страусы не умеют летать?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Дальневосточный леопард – самое редкое животное России.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Кто такой хамелеон?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Ядовитые лягушки.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cstheme="minorHAnsi"/>
        </w:rPr>
      </w:pPr>
      <w:r w:rsidRPr="007E6D94">
        <w:rPr>
          <w:rFonts w:cstheme="minorHAnsi"/>
        </w:rPr>
        <w:t>Почему человек может двигаться?</w:t>
      </w:r>
    </w:p>
    <w:p w:rsidR="00A87B3E" w:rsidRPr="007E6D94" w:rsidRDefault="00A87B3E" w:rsidP="00EB1FC7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/>
        </w:rPr>
      </w:pPr>
      <w:r w:rsidRPr="007E6D94">
        <w:rPr>
          <w:rFonts w:cstheme="minorHAnsi"/>
        </w:rPr>
        <w:t>Что такое сколиоз?</w:t>
      </w:r>
    </w:p>
    <w:p w:rsidR="00042B18" w:rsidRPr="007E6D94" w:rsidRDefault="00042B18" w:rsidP="0022481D">
      <w:pPr>
        <w:pStyle w:val="2"/>
        <w:rPr>
          <w:rFonts w:eastAsia="Times New Roman"/>
          <w:kern w:val="28"/>
        </w:rPr>
      </w:pPr>
      <w:bookmarkStart w:id="44" w:name="_Toc396221511"/>
      <w:r w:rsidRPr="007E6D94">
        <w:rPr>
          <w:rFonts w:eastAsia="Times New Roman"/>
          <w:kern w:val="28"/>
        </w:rPr>
        <w:t>Умение представлять публично результаты своей де</w:t>
      </w:r>
      <w:r w:rsidRPr="007E6D94">
        <w:rPr>
          <w:rFonts w:eastAsia="Times New Roman"/>
          <w:kern w:val="28"/>
        </w:rPr>
        <w:t>я</w:t>
      </w:r>
      <w:r w:rsidRPr="007E6D94">
        <w:rPr>
          <w:rFonts w:eastAsia="Times New Roman"/>
          <w:kern w:val="28"/>
        </w:rPr>
        <w:t>тельности (5</w:t>
      </w:r>
      <w:r w:rsidR="00A87B3E" w:rsidRPr="007E6D94">
        <w:rPr>
          <w:rFonts w:eastAsia="Times New Roman"/>
          <w:kern w:val="28"/>
        </w:rPr>
        <w:t>-6</w:t>
      </w:r>
      <w:r w:rsidRPr="007E6D94">
        <w:rPr>
          <w:rFonts w:eastAsia="Times New Roman"/>
          <w:kern w:val="28"/>
        </w:rPr>
        <w:t xml:space="preserve"> класс)</w:t>
      </w:r>
      <w:bookmarkEnd w:id="44"/>
    </w:p>
    <w:p w:rsidR="003A016C" w:rsidRPr="007E6D94" w:rsidRDefault="00042B18" w:rsidP="007369A5">
      <w:pPr>
        <w:rPr>
          <w:rFonts w:eastAsia="Calibri"/>
          <w:b/>
        </w:rPr>
      </w:pPr>
      <w:r w:rsidRPr="007E6D94">
        <w:rPr>
          <w:rFonts w:eastAsia="Calibri"/>
          <w:b/>
        </w:rPr>
        <w:t>Конкретизация метапредметного результата</w:t>
      </w:r>
    </w:p>
    <w:p w:rsidR="00042B18" w:rsidRPr="007E6D94" w:rsidRDefault="00735050" w:rsidP="007369A5">
      <w:pPr>
        <w:rPr>
          <w:rFonts w:eastAsia="Calibri"/>
        </w:rPr>
      </w:pPr>
      <w:r w:rsidRPr="007E6D94">
        <w:rPr>
          <w:rFonts w:eastAsia="Calibri"/>
        </w:rPr>
        <w:t>У</w:t>
      </w:r>
      <w:r w:rsidR="00042B18" w:rsidRPr="007E6D94">
        <w:rPr>
          <w:rFonts w:eastAsia="Calibri"/>
        </w:rPr>
        <w:t>мение осознанно использовать речевые средства с целью публичн</w:t>
      </w:r>
      <w:r w:rsidR="00042B18" w:rsidRPr="007E6D94">
        <w:rPr>
          <w:rFonts w:eastAsia="Calibri"/>
        </w:rPr>
        <w:t>о</w:t>
      </w:r>
      <w:r w:rsidR="00042B18" w:rsidRPr="007E6D94">
        <w:rPr>
          <w:rFonts w:eastAsia="Calibri"/>
        </w:rPr>
        <w:t>го предъявления продукта своей деятельности.</w:t>
      </w:r>
    </w:p>
    <w:p w:rsidR="00735050" w:rsidRPr="007E6D94" w:rsidRDefault="00735050" w:rsidP="007369A5">
      <w:pPr>
        <w:rPr>
          <w:rFonts w:eastAsia="Calibri"/>
          <w:b/>
        </w:rPr>
      </w:pPr>
    </w:p>
    <w:p w:rsidR="003A016C" w:rsidRPr="007E6D94" w:rsidRDefault="00042B18" w:rsidP="007369A5">
      <w:pPr>
        <w:rPr>
          <w:rFonts w:eastAsia="Calibri"/>
          <w:b/>
        </w:rPr>
      </w:pPr>
      <w:r w:rsidRPr="007E6D94">
        <w:rPr>
          <w:rFonts w:eastAsia="Calibri"/>
          <w:b/>
        </w:rPr>
        <w:t>Объект оценивания</w:t>
      </w:r>
    </w:p>
    <w:p w:rsidR="00042B18" w:rsidRPr="007E6D94" w:rsidRDefault="003A016C" w:rsidP="007369A5">
      <w:pPr>
        <w:rPr>
          <w:rFonts w:eastAsia="Calibri"/>
        </w:rPr>
      </w:pPr>
      <w:r w:rsidRPr="007E6D94">
        <w:rPr>
          <w:rFonts w:eastAsia="Calibri"/>
        </w:rPr>
        <w:t>П</w:t>
      </w:r>
      <w:r w:rsidR="00042B18" w:rsidRPr="007E6D94">
        <w:rPr>
          <w:rFonts w:eastAsia="Calibri"/>
        </w:rPr>
        <w:t>роцесс деятельности учащихся – публичное выступление, подгото</w:t>
      </w:r>
      <w:r w:rsidR="00042B18" w:rsidRPr="007E6D94">
        <w:rPr>
          <w:rFonts w:eastAsia="Calibri"/>
        </w:rPr>
        <w:t>в</w:t>
      </w:r>
      <w:r w:rsidR="00042B18" w:rsidRPr="007E6D94">
        <w:rPr>
          <w:rFonts w:eastAsia="Calibri"/>
        </w:rPr>
        <w:t>ленное заранее. Цель публичного выступления – предъявление одноклас</w:t>
      </w:r>
      <w:r w:rsidR="00042B18" w:rsidRPr="007E6D94">
        <w:rPr>
          <w:rFonts w:eastAsia="Calibri"/>
        </w:rPr>
        <w:t>с</w:t>
      </w:r>
      <w:r w:rsidR="00042B18" w:rsidRPr="007E6D94">
        <w:rPr>
          <w:rFonts w:eastAsia="Calibri"/>
        </w:rPr>
        <w:t>никам, родителям одноклассников и классному руководителю продукта св</w:t>
      </w:r>
      <w:r w:rsidR="00042B18" w:rsidRPr="007E6D94">
        <w:rPr>
          <w:rFonts w:eastAsia="Calibri"/>
        </w:rPr>
        <w:t>о</w:t>
      </w:r>
      <w:r w:rsidR="00042B18" w:rsidRPr="007E6D94">
        <w:rPr>
          <w:rFonts w:eastAsia="Calibri"/>
        </w:rPr>
        <w:t>ей деятельности.</w:t>
      </w:r>
    </w:p>
    <w:p w:rsidR="00042B18" w:rsidRPr="007E6D94" w:rsidRDefault="00042B18" w:rsidP="007369A5">
      <w:pPr>
        <w:rPr>
          <w:rFonts w:eastAsia="Calibri"/>
        </w:rPr>
      </w:pPr>
      <w:r w:rsidRPr="007E6D94">
        <w:rPr>
          <w:rFonts w:eastAsia="Calibri"/>
        </w:rPr>
        <w:t>Ученик представляет себя, называет продукт, который он хочет предъявить аудитории (тема выступления), рассказывает об этом продукте, благодаритвсех за внимание. В течение 2</w:t>
      </w:r>
      <w:r w:rsidR="00A87B3E" w:rsidRPr="007E6D94">
        <w:rPr>
          <w:rFonts w:eastAsia="Calibri"/>
        </w:rPr>
        <w:t>-3</w:t>
      </w:r>
      <w:r w:rsidRPr="007E6D94">
        <w:rPr>
          <w:rFonts w:eastAsia="Calibri"/>
        </w:rPr>
        <w:t xml:space="preserve"> минут ученик четко, внятно, громко докладывает слушателям свое выступление. В процессе выступления он устанавливает зрительный контакт с аудиторией, следит за своей позой, интонацией, тембром и грамотностью речи.</w:t>
      </w:r>
    </w:p>
    <w:p w:rsidR="00042B18" w:rsidRPr="007E6D94" w:rsidRDefault="00042B18" w:rsidP="007369A5">
      <w:pPr>
        <w:rPr>
          <w:rFonts w:eastAsia="Calibri"/>
          <w:b/>
        </w:rPr>
      </w:pPr>
      <w:r w:rsidRPr="007E6D94">
        <w:rPr>
          <w:rFonts w:eastAsia="Calibri"/>
          <w:b/>
        </w:rPr>
        <w:t xml:space="preserve">Техническое задание </w:t>
      </w:r>
      <w:r w:rsidR="00495D74" w:rsidRPr="007E6D94">
        <w:rPr>
          <w:rFonts w:eastAsia="Calibri"/>
          <w:b/>
        </w:rPr>
        <w:t>учащимся</w:t>
      </w:r>
    </w:p>
    <w:p w:rsidR="00042B18" w:rsidRPr="007E6D94" w:rsidRDefault="00042B18" w:rsidP="003A016C">
      <w:pPr>
        <w:rPr>
          <w:rFonts w:eastAsia="Calibri"/>
        </w:rPr>
      </w:pPr>
      <w:r w:rsidRPr="007E6D94">
        <w:rPr>
          <w:rFonts w:eastAsia="Calibri"/>
        </w:rPr>
        <w:lastRenderedPageBreak/>
        <w:t>Тебе предстоит подготовить выступление</w:t>
      </w:r>
      <w:r w:rsidR="00495D74" w:rsidRPr="007E6D94">
        <w:rPr>
          <w:rFonts w:eastAsia="Calibri"/>
        </w:rPr>
        <w:t xml:space="preserve"> на 2-3 минуты</w:t>
      </w:r>
      <w:r w:rsidRPr="007E6D94">
        <w:rPr>
          <w:rFonts w:eastAsia="Calibri"/>
        </w:rPr>
        <w:t>, в котором ты расскажешь своим одноклассникам, родителям и классному руководителю о продукте своей деятельности. Продуктом твоей деятельности может быть:</w:t>
      </w:r>
    </w:p>
    <w:p w:rsidR="00042B18" w:rsidRPr="007E6D94" w:rsidRDefault="00042B18" w:rsidP="00EB1FC7">
      <w:pPr>
        <w:pStyle w:val="a3"/>
        <w:numPr>
          <w:ilvl w:val="0"/>
          <w:numId w:val="58"/>
        </w:numPr>
        <w:rPr>
          <w:rFonts w:eastAsia="Calibri"/>
        </w:rPr>
      </w:pPr>
      <w:r w:rsidRPr="007E6D94">
        <w:rPr>
          <w:rFonts w:eastAsia="Calibri"/>
        </w:rPr>
        <w:t>Предмет (поделка), изготовленный твоими руками на уроках в начальной школе, на занятиях кружка или дома.</w:t>
      </w:r>
    </w:p>
    <w:p w:rsidR="00042B18" w:rsidRPr="007E6D94" w:rsidRDefault="00042B18" w:rsidP="00EB1FC7">
      <w:pPr>
        <w:pStyle w:val="a3"/>
        <w:numPr>
          <w:ilvl w:val="0"/>
          <w:numId w:val="58"/>
        </w:numPr>
        <w:rPr>
          <w:rFonts w:eastAsia="Calibri"/>
        </w:rPr>
      </w:pPr>
      <w:r w:rsidRPr="007E6D94">
        <w:rPr>
          <w:rFonts w:eastAsia="Calibri"/>
        </w:rPr>
        <w:t>Стихотворение, песня, танец, рисунок, компьютерная презентация или любой другой результат твоего творчества.</w:t>
      </w:r>
    </w:p>
    <w:p w:rsidR="00A87B3E" w:rsidRPr="007E6D94" w:rsidRDefault="00A87B3E" w:rsidP="00EB1FC7">
      <w:pPr>
        <w:pStyle w:val="a3"/>
        <w:numPr>
          <w:ilvl w:val="0"/>
          <w:numId w:val="59"/>
        </w:numPr>
        <w:rPr>
          <w:rFonts w:eastAsia="Calibri"/>
        </w:rPr>
      </w:pPr>
      <w:r w:rsidRPr="007E6D94">
        <w:rPr>
          <w:rFonts w:eastAsia="Calibri"/>
        </w:rPr>
        <w:t>Мероприятие для детей любого возраста или взрослых</w:t>
      </w:r>
      <w:r w:rsidR="00136CC0" w:rsidRPr="007E6D94">
        <w:rPr>
          <w:rFonts w:eastAsia="Calibri"/>
        </w:rPr>
        <w:t>, проведенное т</w:t>
      </w:r>
      <w:r w:rsidR="00136CC0" w:rsidRPr="007E6D94">
        <w:rPr>
          <w:rFonts w:eastAsia="Calibri"/>
        </w:rPr>
        <w:t>о</w:t>
      </w:r>
      <w:r w:rsidR="00136CC0" w:rsidRPr="007E6D94">
        <w:rPr>
          <w:rFonts w:eastAsia="Calibri"/>
        </w:rPr>
        <w:t>бой</w:t>
      </w:r>
      <w:r w:rsidRPr="007E6D94">
        <w:rPr>
          <w:rFonts w:eastAsia="Calibri"/>
        </w:rPr>
        <w:t>.</w:t>
      </w:r>
    </w:p>
    <w:p w:rsidR="00A87B3E" w:rsidRPr="007E6D94" w:rsidRDefault="00042B18" w:rsidP="007369A5">
      <w:pPr>
        <w:rPr>
          <w:rFonts w:eastAsia="Calibri"/>
        </w:rPr>
      </w:pPr>
      <w:r w:rsidRPr="007E6D94">
        <w:rPr>
          <w:rFonts w:eastAsia="Calibri"/>
        </w:rPr>
        <w:t xml:space="preserve">На подготовку тебе дается 3 дня. </w:t>
      </w:r>
      <w:r w:rsidR="00495D74" w:rsidRPr="007E6D94">
        <w:rPr>
          <w:rFonts w:eastAsia="Calibri"/>
        </w:rPr>
        <w:t xml:space="preserve">Для яркости выступления ты можешь </w:t>
      </w:r>
      <w:r w:rsidR="00A87B3E" w:rsidRPr="007E6D94">
        <w:rPr>
          <w:rFonts w:eastAsia="Calibri"/>
        </w:rPr>
        <w:t>подготови</w:t>
      </w:r>
      <w:r w:rsidR="00495D74" w:rsidRPr="007E6D94">
        <w:rPr>
          <w:rFonts w:eastAsia="Calibri"/>
        </w:rPr>
        <w:t>т</w:t>
      </w:r>
      <w:r w:rsidR="00A87B3E" w:rsidRPr="007E6D94">
        <w:rPr>
          <w:rFonts w:eastAsia="Calibri"/>
        </w:rPr>
        <w:t>ь компьютерную презентацию</w:t>
      </w:r>
      <w:r w:rsidR="00495D74" w:rsidRPr="007E6D94">
        <w:rPr>
          <w:rFonts w:eastAsia="Calibri"/>
        </w:rPr>
        <w:t xml:space="preserve"> с использованием фотографий, схем и других материалов, связанных с твоим проектом. </w:t>
      </w:r>
    </w:p>
    <w:p w:rsidR="00A87B3E" w:rsidRPr="007E6D94" w:rsidRDefault="00A87B3E" w:rsidP="007369A5">
      <w:pPr>
        <w:rPr>
          <w:rFonts w:eastAsia="Calibri"/>
        </w:rPr>
      </w:pPr>
      <w:r w:rsidRPr="007E6D94">
        <w:rPr>
          <w:rFonts w:eastAsia="Calibri"/>
        </w:rPr>
        <w:t xml:space="preserve">После выступления оцени сам себя, </w:t>
      </w:r>
      <w:r w:rsidR="00495D74" w:rsidRPr="007E6D94">
        <w:rPr>
          <w:rFonts w:eastAsia="Calibri"/>
        </w:rPr>
        <w:t>сдай</w:t>
      </w:r>
      <w:r w:rsidRPr="007E6D94">
        <w:rPr>
          <w:rFonts w:eastAsia="Calibri"/>
        </w:rPr>
        <w:t xml:space="preserve"> свой </w:t>
      </w:r>
      <w:r w:rsidR="00495D74" w:rsidRPr="007E6D94">
        <w:rPr>
          <w:rFonts w:eastAsia="Calibri"/>
        </w:rPr>
        <w:t>л</w:t>
      </w:r>
      <w:r w:rsidRPr="007E6D94">
        <w:rPr>
          <w:rFonts w:eastAsia="Calibri"/>
        </w:rPr>
        <w:t xml:space="preserve">ист с самооценкой классному руководителю. Сохрани текст своего выступления, презентацию и все материалы, подготовленные и использованные в ходе мини-проекта. Возможно, оно пригодится тебе в будущем. Листы оценивания экспертов и свою самооценку храни в портфолио, используй их при подготовке устных выступлений в будущем. </w:t>
      </w:r>
    </w:p>
    <w:p w:rsidR="00707460" w:rsidRPr="007E6D94" w:rsidRDefault="00707460" w:rsidP="00707460">
      <w:pPr>
        <w:pStyle w:val="aa"/>
        <w:jc w:val="center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103"/>
        <w:gridCol w:w="1701"/>
      </w:tblGrid>
      <w:tr w:rsidR="00735050" w:rsidRPr="007E6D94" w:rsidTr="004D01C0">
        <w:trPr>
          <w:trHeight w:val="415"/>
        </w:trPr>
        <w:tc>
          <w:tcPr>
            <w:tcW w:w="2552" w:type="dxa"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Критерии</w:t>
            </w:r>
          </w:p>
        </w:tc>
        <w:tc>
          <w:tcPr>
            <w:tcW w:w="5103" w:type="dxa"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Параметры</w:t>
            </w:r>
          </w:p>
        </w:tc>
        <w:tc>
          <w:tcPr>
            <w:tcW w:w="1701" w:type="dxa"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Показатели</w:t>
            </w:r>
          </w:p>
        </w:tc>
      </w:tr>
      <w:tr w:rsidR="00735050" w:rsidRPr="007E6D94" w:rsidTr="004D01C0">
        <w:trPr>
          <w:trHeight w:val="286"/>
        </w:trPr>
        <w:tc>
          <w:tcPr>
            <w:tcW w:w="2552" w:type="dxa"/>
            <w:vMerge w:val="restart"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1.Внешний вид учащегося</w:t>
            </w:r>
          </w:p>
        </w:tc>
        <w:tc>
          <w:tcPr>
            <w:tcW w:w="5103" w:type="dxa"/>
            <w:shd w:val="clear" w:color="auto" w:fill="auto"/>
          </w:tcPr>
          <w:p w:rsidR="00735050" w:rsidRPr="007E6D94" w:rsidRDefault="0073505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Одет опрятно</w:t>
            </w:r>
          </w:p>
        </w:tc>
        <w:tc>
          <w:tcPr>
            <w:tcW w:w="1701" w:type="dxa"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</w:t>
            </w:r>
          </w:p>
        </w:tc>
      </w:tr>
      <w:tr w:rsidR="00735050" w:rsidRPr="007E6D94" w:rsidTr="004D01C0">
        <w:trPr>
          <w:trHeight w:val="352"/>
        </w:trPr>
        <w:tc>
          <w:tcPr>
            <w:tcW w:w="2552" w:type="dxa"/>
            <w:vMerge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735050" w:rsidRPr="007E6D94" w:rsidRDefault="0073505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Присутствует деловой стиль одежды</w:t>
            </w:r>
          </w:p>
        </w:tc>
        <w:tc>
          <w:tcPr>
            <w:tcW w:w="1701" w:type="dxa"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</w:t>
            </w:r>
          </w:p>
        </w:tc>
      </w:tr>
      <w:tr w:rsidR="00735050" w:rsidRPr="007E6D94" w:rsidTr="004D01C0">
        <w:trPr>
          <w:trHeight w:val="286"/>
        </w:trPr>
        <w:tc>
          <w:tcPr>
            <w:tcW w:w="2552" w:type="dxa"/>
            <w:vMerge w:val="restart"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2.Речевой этикет</w:t>
            </w:r>
          </w:p>
        </w:tc>
        <w:tc>
          <w:tcPr>
            <w:tcW w:w="5103" w:type="dxa"/>
            <w:shd w:val="clear" w:color="auto" w:fill="auto"/>
          </w:tcPr>
          <w:p w:rsidR="00735050" w:rsidRPr="007E6D94" w:rsidRDefault="0073505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Назвал себя</w:t>
            </w:r>
          </w:p>
        </w:tc>
        <w:tc>
          <w:tcPr>
            <w:tcW w:w="1701" w:type="dxa"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</w:t>
            </w:r>
          </w:p>
        </w:tc>
      </w:tr>
      <w:tr w:rsidR="00735050" w:rsidRPr="007E6D94" w:rsidTr="004D01C0">
        <w:trPr>
          <w:trHeight w:val="286"/>
        </w:trPr>
        <w:tc>
          <w:tcPr>
            <w:tcW w:w="2552" w:type="dxa"/>
            <w:vMerge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735050" w:rsidRPr="007E6D94" w:rsidRDefault="0073505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Назвал тему работы</w:t>
            </w:r>
          </w:p>
        </w:tc>
        <w:tc>
          <w:tcPr>
            <w:tcW w:w="1701" w:type="dxa"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</w:t>
            </w:r>
          </w:p>
        </w:tc>
      </w:tr>
      <w:tr w:rsidR="00735050" w:rsidRPr="007E6D94" w:rsidTr="004D01C0">
        <w:trPr>
          <w:trHeight w:val="370"/>
        </w:trPr>
        <w:tc>
          <w:tcPr>
            <w:tcW w:w="2552" w:type="dxa"/>
            <w:vMerge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735050" w:rsidRPr="007E6D94" w:rsidRDefault="0073505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 xml:space="preserve">Поприветствовал аудиторию </w:t>
            </w:r>
          </w:p>
        </w:tc>
        <w:tc>
          <w:tcPr>
            <w:tcW w:w="1701" w:type="dxa"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</w:t>
            </w:r>
          </w:p>
        </w:tc>
      </w:tr>
      <w:tr w:rsidR="00735050" w:rsidRPr="007E6D94" w:rsidTr="004D01C0">
        <w:trPr>
          <w:trHeight w:val="419"/>
        </w:trPr>
        <w:tc>
          <w:tcPr>
            <w:tcW w:w="2552" w:type="dxa"/>
            <w:vMerge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735050" w:rsidRPr="007E6D94" w:rsidRDefault="0073505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Поблагодарил за внимание.</w:t>
            </w:r>
          </w:p>
        </w:tc>
        <w:tc>
          <w:tcPr>
            <w:tcW w:w="1701" w:type="dxa"/>
            <w:shd w:val="clear" w:color="auto" w:fill="auto"/>
          </w:tcPr>
          <w:p w:rsidR="00735050" w:rsidRPr="007E6D94" w:rsidRDefault="0073505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</w:t>
            </w:r>
          </w:p>
        </w:tc>
      </w:tr>
      <w:tr w:rsidR="00136CC0" w:rsidRPr="007E6D94" w:rsidTr="004D01C0">
        <w:trPr>
          <w:trHeight w:val="286"/>
        </w:trPr>
        <w:tc>
          <w:tcPr>
            <w:tcW w:w="2552" w:type="dxa"/>
            <w:vMerge w:val="restart"/>
            <w:shd w:val="clear" w:color="auto" w:fill="auto"/>
          </w:tcPr>
          <w:p w:rsidR="00136CC0" w:rsidRPr="007E6D94" w:rsidRDefault="00136CC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3.Соответствие з</w:t>
            </w:r>
            <w:r w:rsidRPr="007E6D94">
              <w:rPr>
                <w:rFonts w:eastAsia="Calibri"/>
              </w:rPr>
              <w:t>а</w:t>
            </w:r>
            <w:r w:rsidRPr="007E6D94">
              <w:rPr>
                <w:rFonts w:eastAsia="Calibri"/>
              </w:rPr>
              <w:t>данному времени (2 минуты)</w:t>
            </w:r>
          </w:p>
        </w:tc>
        <w:tc>
          <w:tcPr>
            <w:tcW w:w="5103" w:type="dxa"/>
            <w:shd w:val="clear" w:color="auto" w:fill="auto"/>
          </w:tcPr>
          <w:p w:rsidR="00136CC0" w:rsidRPr="007E6D94" w:rsidRDefault="00136CC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Соответствует (отклонения не более 20 сек</w:t>
            </w:r>
            <w:r w:rsidR="00495D74" w:rsidRPr="007E6D94">
              <w:rPr>
                <w:rFonts w:eastAsia="Calibri"/>
              </w:rPr>
              <w:t>.</w:t>
            </w:r>
            <w:r w:rsidRPr="007E6D94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6CC0" w:rsidRPr="007E6D94" w:rsidRDefault="00136CC0" w:rsidP="00A4392B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</w:t>
            </w:r>
          </w:p>
        </w:tc>
      </w:tr>
      <w:tr w:rsidR="00136CC0" w:rsidRPr="007E6D94" w:rsidTr="004D01C0">
        <w:trPr>
          <w:trHeight w:val="286"/>
        </w:trPr>
        <w:tc>
          <w:tcPr>
            <w:tcW w:w="2552" w:type="dxa"/>
            <w:vMerge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136CC0" w:rsidRPr="007E6D94" w:rsidRDefault="00136CC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Не совсем соответствует (отклонения не более 40 сек</w:t>
            </w:r>
            <w:r w:rsidR="00495D74" w:rsidRPr="007E6D94">
              <w:rPr>
                <w:rFonts w:eastAsia="Calibri"/>
              </w:rPr>
              <w:t>.</w:t>
            </w:r>
            <w:r w:rsidRPr="007E6D94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</w:t>
            </w:r>
          </w:p>
        </w:tc>
      </w:tr>
      <w:tr w:rsidR="00136CC0" w:rsidRPr="007E6D94" w:rsidTr="004D01C0">
        <w:trPr>
          <w:trHeight w:val="286"/>
        </w:trPr>
        <w:tc>
          <w:tcPr>
            <w:tcW w:w="2552" w:type="dxa"/>
            <w:vMerge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136CC0" w:rsidRPr="007E6D94" w:rsidRDefault="00136CC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Не соответствует</w:t>
            </w:r>
          </w:p>
        </w:tc>
        <w:tc>
          <w:tcPr>
            <w:tcW w:w="1701" w:type="dxa"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0</w:t>
            </w:r>
          </w:p>
        </w:tc>
      </w:tr>
      <w:tr w:rsidR="00136CC0" w:rsidRPr="007E6D94" w:rsidTr="004D01C0">
        <w:trPr>
          <w:trHeight w:val="346"/>
        </w:trPr>
        <w:tc>
          <w:tcPr>
            <w:tcW w:w="2552" w:type="dxa"/>
            <w:vMerge w:val="restart"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4.Качество речи</w:t>
            </w:r>
          </w:p>
        </w:tc>
        <w:tc>
          <w:tcPr>
            <w:tcW w:w="5103" w:type="dxa"/>
            <w:shd w:val="clear" w:color="auto" w:fill="auto"/>
          </w:tcPr>
          <w:p w:rsidR="00136CC0" w:rsidRPr="007E6D94" w:rsidRDefault="00136CC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Учащийся говорит громко</w:t>
            </w:r>
          </w:p>
        </w:tc>
        <w:tc>
          <w:tcPr>
            <w:tcW w:w="1701" w:type="dxa"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</w:t>
            </w:r>
          </w:p>
        </w:tc>
      </w:tr>
      <w:tr w:rsidR="00136CC0" w:rsidRPr="007E6D94" w:rsidTr="004D01C0">
        <w:trPr>
          <w:trHeight w:val="286"/>
        </w:trPr>
        <w:tc>
          <w:tcPr>
            <w:tcW w:w="2552" w:type="dxa"/>
            <w:vMerge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136CC0" w:rsidRPr="007E6D94" w:rsidRDefault="00136CC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Учащийся четко проговаривает все сл</w:t>
            </w:r>
            <w:r w:rsidRPr="007E6D94">
              <w:rPr>
                <w:rFonts w:eastAsia="Calibri"/>
              </w:rPr>
              <w:t>о</w:t>
            </w:r>
            <w:r w:rsidRPr="007E6D94">
              <w:rPr>
                <w:rFonts w:eastAsia="Calibri"/>
              </w:rPr>
              <w:t>ва</w:t>
            </w:r>
          </w:p>
        </w:tc>
        <w:tc>
          <w:tcPr>
            <w:tcW w:w="1701" w:type="dxa"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</w:t>
            </w:r>
          </w:p>
        </w:tc>
      </w:tr>
      <w:tr w:rsidR="00136CC0" w:rsidRPr="007E6D94" w:rsidTr="004D01C0">
        <w:trPr>
          <w:trHeight w:val="385"/>
        </w:trPr>
        <w:tc>
          <w:tcPr>
            <w:tcW w:w="2552" w:type="dxa"/>
            <w:vMerge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136CC0" w:rsidRPr="007E6D94" w:rsidRDefault="00136CC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Учащийся не употребляет слова-паразиты</w:t>
            </w:r>
          </w:p>
        </w:tc>
        <w:tc>
          <w:tcPr>
            <w:tcW w:w="1701" w:type="dxa"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</w:t>
            </w:r>
          </w:p>
        </w:tc>
      </w:tr>
      <w:tr w:rsidR="00136CC0" w:rsidRPr="007E6D94" w:rsidTr="004D01C0">
        <w:trPr>
          <w:trHeight w:val="290"/>
        </w:trPr>
        <w:tc>
          <w:tcPr>
            <w:tcW w:w="2552" w:type="dxa"/>
            <w:vMerge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136CC0" w:rsidRPr="007E6D94" w:rsidRDefault="00136CC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Учащийся говорит без заминок</w:t>
            </w:r>
          </w:p>
        </w:tc>
        <w:tc>
          <w:tcPr>
            <w:tcW w:w="1701" w:type="dxa"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</w:t>
            </w:r>
          </w:p>
        </w:tc>
      </w:tr>
    </w:tbl>
    <w:p w:rsidR="004D01C0" w:rsidRDefault="004D01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103"/>
        <w:gridCol w:w="1701"/>
      </w:tblGrid>
      <w:tr w:rsidR="00136CC0" w:rsidRPr="007E6D94" w:rsidTr="004D01C0">
        <w:trPr>
          <w:trHeight w:val="233"/>
        </w:trPr>
        <w:tc>
          <w:tcPr>
            <w:tcW w:w="2552" w:type="dxa"/>
            <w:vMerge w:val="restart"/>
            <w:shd w:val="clear" w:color="auto" w:fill="auto"/>
          </w:tcPr>
          <w:p w:rsidR="00136CC0" w:rsidRPr="007E6D94" w:rsidRDefault="00136CC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 xml:space="preserve">5.Воздействие на </w:t>
            </w:r>
            <w:r w:rsidRPr="007E6D94">
              <w:rPr>
                <w:rFonts w:eastAsia="Calibri"/>
              </w:rPr>
              <w:lastRenderedPageBreak/>
              <w:t>аудиторию</w:t>
            </w:r>
          </w:p>
        </w:tc>
        <w:tc>
          <w:tcPr>
            <w:tcW w:w="5103" w:type="dxa"/>
            <w:shd w:val="clear" w:color="auto" w:fill="auto"/>
          </w:tcPr>
          <w:p w:rsidR="00136CC0" w:rsidRPr="007E6D94" w:rsidRDefault="00136CC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lastRenderedPageBreak/>
              <w:t>Учащийся говорит увлеченно</w:t>
            </w:r>
          </w:p>
        </w:tc>
        <w:tc>
          <w:tcPr>
            <w:tcW w:w="1701" w:type="dxa"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</w:t>
            </w:r>
          </w:p>
        </w:tc>
      </w:tr>
      <w:tr w:rsidR="00136CC0" w:rsidRPr="007E6D94" w:rsidTr="004D01C0">
        <w:trPr>
          <w:trHeight w:val="301"/>
        </w:trPr>
        <w:tc>
          <w:tcPr>
            <w:tcW w:w="2552" w:type="dxa"/>
            <w:vMerge/>
            <w:shd w:val="clear" w:color="auto" w:fill="auto"/>
          </w:tcPr>
          <w:p w:rsidR="00136CC0" w:rsidRPr="007E6D94" w:rsidRDefault="00136CC0" w:rsidP="004D01C0">
            <w:pPr>
              <w:pStyle w:val="aa"/>
              <w:jc w:val="left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136CC0" w:rsidRPr="007E6D94" w:rsidRDefault="00136CC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Учащийся произносит фразы с разной интонацией</w:t>
            </w:r>
          </w:p>
        </w:tc>
        <w:tc>
          <w:tcPr>
            <w:tcW w:w="1701" w:type="dxa"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</w:t>
            </w:r>
          </w:p>
        </w:tc>
      </w:tr>
      <w:tr w:rsidR="00136CC0" w:rsidRPr="007E6D94" w:rsidTr="004D01C0">
        <w:trPr>
          <w:trHeight w:val="610"/>
        </w:trPr>
        <w:tc>
          <w:tcPr>
            <w:tcW w:w="2552" w:type="dxa"/>
            <w:vMerge/>
            <w:shd w:val="clear" w:color="auto" w:fill="auto"/>
          </w:tcPr>
          <w:p w:rsidR="00136CC0" w:rsidRPr="007E6D94" w:rsidRDefault="00136CC0" w:rsidP="004D01C0">
            <w:pPr>
              <w:pStyle w:val="aa"/>
              <w:jc w:val="left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136CC0" w:rsidRPr="007E6D94" w:rsidRDefault="00136CC0" w:rsidP="004D01C0">
            <w:pPr>
              <w:pStyle w:val="aa"/>
              <w:jc w:val="left"/>
              <w:rPr>
                <w:rFonts w:eastAsia="Calibri"/>
              </w:rPr>
            </w:pPr>
            <w:r w:rsidRPr="007E6D94">
              <w:rPr>
                <w:rFonts w:eastAsia="Calibri"/>
              </w:rPr>
              <w:t>Учащийся устанавливает зрительный контакт с аудиторией (обводит взгл</w:t>
            </w:r>
            <w:r w:rsidRPr="007E6D94">
              <w:rPr>
                <w:rFonts w:eastAsia="Calibri"/>
              </w:rPr>
              <w:t>я</w:t>
            </w:r>
            <w:r w:rsidRPr="007E6D94">
              <w:rPr>
                <w:rFonts w:eastAsia="Calibri"/>
              </w:rPr>
              <w:t>дом, смотрит на аудиторию)</w:t>
            </w:r>
          </w:p>
        </w:tc>
        <w:tc>
          <w:tcPr>
            <w:tcW w:w="1701" w:type="dxa"/>
            <w:shd w:val="clear" w:color="auto" w:fill="auto"/>
          </w:tcPr>
          <w:p w:rsidR="00136CC0" w:rsidRPr="007E6D94" w:rsidRDefault="00136CC0" w:rsidP="00F62B3D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</w:t>
            </w:r>
          </w:p>
        </w:tc>
      </w:tr>
    </w:tbl>
    <w:p w:rsidR="00042B18" w:rsidRPr="007E6D94" w:rsidRDefault="00042B18" w:rsidP="00042B18">
      <w:pPr>
        <w:spacing w:line="360" w:lineRule="auto"/>
        <w:rPr>
          <w:rFonts w:ascii="Times New Roman" w:eastAsia="Calibri" w:hAnsi="Times New Roman"/>
        </w:rPr>
      </w:pPr>
    </w:p>
    <w:p w:rsidR="00136CC0" w:rsidRPr="007E6D94" w:rsidRDefault="00136CC0" w:rsidP="007369A5">
      <w:pPr>
        <w:rPr>
          <w:rFonts w:eastAsia="Calibri"/>
          <w:b/>
        </w:rPr>
      </w:pPr>
      <w:r w:rsidRPr="007E6D94">
        <w:rPr>
          <w:rFonts w:eastAsia="Calibri"/>
          <w:b/>
        </w:rPr>
        <w:t>Процедура оценивания</w:t>
      </w:r>
    </w:p>
    <w:p w:rsidR="00136CC0" w:rsidRPr="007E6D94" w:rsidRDefault="00136CC0" w:rsidP="00136CC0">
      <w:pPr>
        <w:rPr>
          <w:rFonts w:eastAsia="Calibri"/>
        </w:rPr>
      </w:pPr>
      <w:r w:rsidRPr="007E6D94">
        <w:rPr>
          <w:rFonts w:eastAsia="Calibri"/>
        </w:rPr>
        <w:t>Оценку умения осознанно использовать речевые средства с целью публичного предъявления продукта деятельности рекомендуем проводить во время образовательного события, позволяющего всем учащимся 5-х кла</w:t>
      </w:r>
      <w:r w:rsidRPr="007E6D94">
        <w:rPr>
          <w:rFonts w:eastAsia="Calibri"/>
        </w:rPr>
        <w:t>с</w:t>
      </w:r>
      <w:r w:rsidRPr="007E6D94">
        <w:rPr>
          <w:rFonts w:eastAsia="Calibri"/>
        </w:rPr>
        <w:t>сов публично выступить, предъявляя свой продукт деятельности. Нами ра</w:t>
      </w:r>
      <w:r w:rsidRPr="007E6D94">
        <w:rPr>
          <w:rFonts w:eastAsia="Calibri"/>
        </w:rPr>
        <w:t>з</w:t>
      </w:r>
      <w:r w:rsidRPr="007E6D94">
        <w:rPr>
          <w:rFonts w:eastAsia="Calibri"/>
        </w:rPr>
        <w:t>работана такая форма образовательного события, как «Ярмарка талантов». Мероприятие рекомендуем проводить в виде фестиваля, на который можно пригласить родителей. Выбор именно такой формы процедуры оценивания (фестиваль «Ярмарка талантов») в начале учебного года в 5 классе обоснован тем, что мероприятие способствует:</w:t>
      </w:r>
    </w:p>
    <w:p w:rsidR="00136CC0" w:rsidRPr="007E6D94" w:rsidRDefault="00136CC0" w:rsidP="00136CC0">
      <w:pPr>
        <w:pStyle w:val="a3"/>
        <w:numPr>
          <w:ilvl w:val="0"/>
          <w:numId w:val="54"/>
        </w:numPr>
        <w:rPr>
          <w:rFonts w:eastAsia="Calibri"/>
        </w:rPr>
      </w:pPr>
      <w:r w:rsidRPr="007E6D94">
        <w:rPr>
          <w:rFonts w:eastAsia="Calibri"/>
        </w:rPr>
        <w:t xml:space="preserve">сплочению классного коллектива; </w:t>
      </w:r>
    </w:p>
    <w:p w:rsidR="00136CC0" w:rsidRPr="007E6D94" w:rsidRDefault="00136CC0" w:rsidP="00136CC0">
      <w:pPr>
        <w:pStyle w:val="a3"/>
        <w:numPr>
          <w:ilvl w:val="0"/>
          <w:numId w:val="54"/>
        </w:numPr>
        <w:rPr>
          <w:rFonts w:eastAsia="Calibri"/>
        </w:rPr>
      </w:pPr>
      <w:r w:rsidRPr="007E6D94">
        <w:rPr>
          <w:rFonts w:eastAsia="Calibri"/>
        </w:rPr>
        <w:t>знакомству детей друг с другом, в случае, если класс формируется из учеников разных классов или школ;</w:t>
      </w:r>
    </w:p>
    <w:p w:rsidR="00136CC0" w:rsidRPr="007E6D94" w:rsidRDefault="00136CC0" w:rsidP="00136CC0">
      <w:pPr>
        <w:pStyle w:val="a3"/>
        <w:numPr>
          <w:ilvl w:val="0"/>
          <w:numId w:val="54"/>
        </w:numPr>
        <w:rPr>
          <w:rFonts w:eastAsia="Calibri"/>
        </w:rPr>
      </w:pPr>
      <w:r w:rsidRPr="007E6D94">
        <w:rPr>
          <w:rFonts w:eastAsia="Calibri"/>
        </w:rPr>
        <w:t>знакомству классного руководителя с творческими способностями и познавательными интересами учащихся в активной форме</w:t>
      </w:r>
      <w:r w:rsidR="00495D74" w:rsidRPr="007E6D94">
        <w:rPr>
          <w:rFonts w:eastAsia="Calibri"/>
        </w:rPr>
        <w:t>.</w:t>
      </w:r>
    </w:p>
    <w:p w:rsidR="00136CC0" w:rsidRPr="007E6D94" w:rsidRDefault="00136CC0" w:rsidP="00136CC0">
      <w:pPr>
        <w:rPr>
          <w:rFonts w:eastAsia="Calibri"/>
        </w:rPr>
      </w:pPr>
      <w:r w:rsidRPr="007E6D94">
        <w:rPr>
          <w:rFonts w:eastAsia="Calibri"/>
        </w:rPr>
        <w:t>Дети готовятся к своему выступлению в течение 3 дней: выбирают продукт, который будут представлять, знакомятся с критериями оценивания, готовят выступление в соответствии с техническим заданием. Классный р</w:t>
      </w:r>
      <w:r w:rsidRPr="007E6D94">
        <w:rPr>
          <w:rFonts w:eastAsia="Calibri"/>
        </w:rPr>
        <w:t>у</w:t>
      </w:r>
      <w:r w:rsidRPr="007E6D94">
        <w:rPr>
          <w:rFonts w:eastAsia="Calibri"/>
        </w:rPr>
        <w:t>ководитель разъясняет учащимся все пункты технического задания и крит</w:t>
      </w:r>
      <w:r w:rsidRPr="007E6D94">
        <w:rPr>
          <w:rFonts w:eastAsia="Calibri"/>
        </w:rPr>
        <w:t>е</w:t>
      </w:r>
      <w:r w:rsidRPr="007E6D94">
        <w:rPr>
          <w:rFonts w:eastAsia="Calibri"/>
        </w:rPr>
        <w:t>рии оценивания. Объясняет учащимся, что они должны провести самооценку своего выступления после его окончания. Единственное требование к пр</w:t>
      </w:r>
      <w:r w:rsidRPr="007E6D94">
        <w:rPr>
          <w:rFonts w:eastAsia="Calibri"/>
        </w:rPr>
        <w:t>о</w:t>
      </w:r>
      <w:r w:rsidRPr="007E6D94">
        <w:rPr>
          <w:rFonts w:eastAsia="Calibri"/>
        </w:rPr>
        <w:t>дукту – это продукт самостоятельной деятельности учащегося.</w:t>
      </w:r>
    </w:p>
    <w:p w:rsidR="00136CC0" w:rsidRPr="007E6D94" w:rsidRDefault="00136CC0" w:rsidP="00136CC0">
      <w:pPr>
        <w:rPr>
          <w:rFonts w:eastAsia="Calibri"/>
        </w:rPr>
      </w:pPr>
      <w:r w:rsidRPr="007E6D94">
        <w:rPr>
          <w:rFonts w:eastAsia="Calibri"/>
        </w:rPr>
        <w:t>Родители присутствуют на мероприятии в качестве наблюдателей.</w:t>
      </w:r>
    </w:p>
    <w:p w:rsidR="00136CC0" w:rsidRPr="007E6D94" w:rsidRDefault="00136CC0" w:rsidP="00136CC0">
      <w:pPr>
        <w:rPr>
          <w:rFonts w:eastAsia="Calibri"/>
        </w:rPr>
      </w:pPr>
      <w:r w:rsidRPr="007E6D94">
        <w:rPr>
          <w:rFonts w:eastAsia="Calibri"/>
        </w:rPr>
        <w:t>Роль модератора (ведущего) данного мероприятия выполняет клас</w:t>
      </w:r>
      <w:r w:rsidRPr="007E6D94">
        <w:rPr>
          <w:rFonts w:eastAsia="Calibri"/>
        </w:rPr>
        <w:t>с</w:t>
      </w:r>
      <w:r w:rsidRPr="007E6D94">
        <w:rPr>
          <w:rFonts w:eastAsia="Calibri"/>
        </w:rPr>
        <w:t>ный руководитель. Он следит за порядком проведения процедуры, предо</w:t>
      </w:r>
      <w:r w:rsidRPr="007E6D94">
        <w:rPr>
          <w:rFonts w:eastAsia="Calibri"/>
        </w:rPr>
        <w:t>с</w:t>
      </w:r>
      <w:r w:rsidRPr="007E6D94">
        <w:rPr>
          <w:rFonts w:eastAsia="Calibri"/>
        </w:rPr>
        <w:t>тавляет слово учащемуся и засекает время начала его выступления. Если учащийся не укладывается в отведенное время, модератор его не прерыв</w:t>
      </w:r>
      <w:r w:rsidRPr="007E6D94">
        <w:rPr>
          <w:rFonts w:eastAsia="Calibri"/>
        </w:rPr>
        <w:t>а</w:t>
      </w:r>
      <w:r w:rsidRPr="007E6D94">
        <w:rPr>
          <w:rFonts w:eastAsia="Calibri"/>
        </w:rPr>
        <w:t>ет, а делает пометку в своем листе оценивания</w:t>
      </w:r>
      <w:r w:rsidR="00495D74" w:rsidRPr="007E6D94">
        <w:rPr>
          <w:rFonts w:eastAsia="Calibri"/>
        </w:rPr>
        <w:t>.</w:t>
      </w:r>
    </w:p>
    <w:p w:rsidR="00136CC0" w:rsidRPr="007E6D94" w:rsidRDefault="00136CC0" w:rsidP="00136CC0">
      <w:pPr>
        <w:rPr>
          <w:rFonts w:eastAsia="Calibri"/>
        </w:rPr>
      </w:pPr>
      <w:r w:rsidRPr="007E6D94">
        <w:rPr>
          <w:rFonts w:eastAsia="Calibri"/>
        </w:rPr>
        <w:t xml:space="preserve">Экспертами, оценивающими публичное выступление учащихся, </w:t>
      </w:r>
      <w:r w:rsidR="00495D74" w:rsidRPr="007E6D94">
        <w:rPr>
          <w:rFonts w:eastAsia="Calibri"/>
        </w:rPr>
        <w:t>могут быть</w:t>
      </w:r>
      <w:r w:rsidRPr="007E6D94">
        <w:rPr>
          <w:rFonts w:eastAsia="Calibri"/>
        </w:rPr>
        <w:t>:</w:t>
      </w:r>
    </w:p>
    <w:p w:rsidR="00136CC0" w:rsidRPr="007E6D94" w:rsidRDefault="00495D74" w:rsidP="00136CC0">
      <w:pPr>
        <w:pStyle w:val="a3"/>
        <w:numPr>
          <w:ilvl w:val="0"/>
          <w:numId w:val="55"/>
        </w:numPr>
        <w:rPr>
          <w:rFonts w:eastAsia="Calibri"/>
        </w:rPr>
      </w:pPr>
      <w:r w:rsidRPr="007E6D94">
        <w:rPr>
          <w:rFonts w:eastAsia="Calibri"/>
        </w:rPr>
        <w:t>у</w:t>
      </w:r>
      <w:r w:rsidR="00136CC0" w:rsidRPr="007E6D94">
        <w:rPr>
          <w:rFonts w:eastAsia="Calibri"/>
        </w:rPr>
        <w:t>читель русского языка и литературы;</w:t>
      </w:r>
    </w:p>
    <w:p w:rsidR="00136CC0" w:rsidRPr="007E6D94" w:rsidRDefault="00495D74" w:rsidP="00136CC0">
      <w:pPr>
        <w:pStyle w:val="a3"/>
        <w:numPr>
          <w:ilvl w:val="0"/>
          <w:numId w:val="55"/>
        </w:numPr>
        <w:rPr>
          <w:rFonts w:eastAsia="Calibri"/>
        </w:rPr>
      </w:pPr>
      <w:r w:rsidRPr="007E6D94">
        <w:rPr>
          <w:rFonts w:eastAsia="Calibri"/>
        </w:rPr>
        <w:t>у</w:t>
      </w:r>
      <w:r w:rsidR="00136CC0" w:rsidRPr="007E6D94">
        <w:rPr>
          <w:rFonts w:eastAsia="Calibri"/>
        </w:rPr>
        <w:t>читель-предметник, работающий в данном классе;</w:t>
      </w:r>
    </w:p>
    <w:p w:rsidR="00136CC0" w:rsidRPr="007E6D94" w:rsidRDefault="00495D74" w:rsidP="00136CC0">
      <w:pPr>
        <w:pStyle w:val="a3"/>
        <w:numPr>
          <w:ilvl w:val="0"/>
          <w:numId w:val="55"/>
        </w:numPr>
        <w:rPr>
          <w:rFonts w:eastAsia="Calibri"/>
        </w:rPr>
      </w:pPr>
      <w:r w:rsidRPr="007E6D94">
        <w:rPr>
          <w:rFonts w:eastAsia="Calibri"/>
        </w:rPr>
        <w:lastRenderedPageBreak/>
        <w:t>з</w:t>
      </w:r>
      <w:r w:rsidR="00136CC0" w:rsidRPr="007E6D94">
        <w:rPr>
          <w:rFonts w:eastAsia="Calibri"/>
        </w:rPr>
        <w:t>аместитель директора по начальной школе или другой представитель администрации</w:t>
      </w:r>
      <w:r w:rsidRPr="007E6D94">
        <w:rPr>
          <w:rFonts w:eastAsia="Calibri"/>
        </w:rPr>
        <w:t>.</w:t>
      </w:r>
    </w:p>
    <w:p w:rsidR="00136CC0" w:rsidRPr="007E6D94" w:rsidRDefault="00136CC0" w:rsidP="00136CC0">
      <w:pPr>
        <w:rPr>
          <w:rFonts w:eastAsia="Calibri"/>
        </w:rPr>
      </w:pPr>
      <w:r w:rsidRPr="007E6D94">
        <w:rPr>
          <w:rFonts w:eastAsia="Calibri"/>
        </w:rPr>
        <w:t xml:space="preserve">Результаты эксперты заносят в подготовленные </w:t>
      </w:r>
      <w:r w:rsidR="00495D74" w:rsidRPr="007E6D94">
        <w:rPr>
          <w:rFonts w:eastAsia="Calibri"/>
        </w:rPr>
        <w:t>л</w:t>
      </w:r>
      <w:r w:rsidRPr="007E6D94">
        <w:rPr>
          <w:rFonts w:eastAsia="Calibri"/>
        </w:rPr>
        <w:t>исты оценивания</w:t>
      </w:r>
      <w:r w:rsidR="00495D74" w:rsidRPr="007E6D94">
        <w:rPr>
          <w:rFonts w:eastAsia="Calibri"/>
        </w:rPr>
        <w:t>.</w:t>
      </w:r>
    </w:p>
    <w:p w:rsidR="00136CC0" w:rsidRPr="007E6D94" w:rsidRDefault="00136CC0" w:rsidP="00136CC0">
      <w:pPr>
        <w:rPr>
          <w:rFonts w:eastAsia="Calibri"/>
        </w:rPr>
      </w:pPr>
      <w:r w:rsidRPr="007E6D94">
        <w:rPr>
          <w:rFonts w:eastAsia="Calibri"/>
        </w:rPr>
        <w:t>По окончании выступлений модератор передает свой лист оценив</w:t>
      </w:r>
      <w:r w:rsidRPr="007E6D94">
        <w:rPr>
          <w:rFonts w:eastAsia="Calibri"/>
        </w:rPr>
        <w:t>а</w:t>
      </w:r>
      <w:r w:rsidRPr="007E6D94">
        <w:rPr>
          <w:rFonts w:eastAsia="Calibri"/>
        </w:rPr>
        <w:t>ния</w:t>
      </w:r>
      <w:r w:rsidR="003D2C93" w:rsidRPr="007E6D94">
        <w:rPr>
          <w:rFonts w:eastAsia="Calibri"/>
        </w:rPr>
        <w:t xml:space="preserve"> с результатами по критерию 3</w:t>
      </w:r>
      <w:r w:rsidRPr="007E6D94">
        <w:rPr>
          <w:rFonts w:eastAsia="Calibri"/>
        </w:rPr>
        <w:t xml:space="preserve"> экспертам и организует разговор рефле</w:t>
      </w:r>
      <w:r w:rsidRPr="007E6D94">
        <w:rPr>
          <w:rFonts w:eastAsia="Calibri"/>
        </w:rPr>
        <w:t>к</w:t>
      </w:r>
      <w:r w:rsidRPr="007E6D94">
        <w:rPr>
          <w:rFonts w:eastAsia="Calibri"/>
        </w:rPr>
        <w:t>сивного характера</w:t>
      </w:r>
      <w:r w:rsidR="003D2C93" w:rsidRPr="007E6D94">
        <w:rPr>
          <w:rFonts w:eastAsia="Calibri"/>
        </w:rPr>
        <w:t xml:space="preserve"> с учащимися</w:t>
      </w:r>
      <w:r w:rsidRPr="007E6D94">
        <w:rPr>
          <w:rFonts w:eastAsia="Calibri"/>
        </w:rPr>
        <w:t>.</w:t>
      </w:r>
    </w:p>
    <w:p w:rsidR="00136CC0" w:rsidRPr="007E6D94" w:rsidRDefault="00136CC0" w:rsidP="00136CC0">
      <w:pPr>
        <w:rPr>
          <w:rFonts w:eastAsia="Calibri"/>
        </w:rPr>
      </w:pPr>
      <w:r w:rsidRPr="007E6D94">
        <w:rPr>
          <w:rFonts w:eastAsia="Calibri"/>
        </w:rPr>
        <w:t xml:space="preserve">По окончании мероприятия учащиеся сдают </w:t>
      </w:r>
      <w:r w:rsidR="00495D74" w:rsidRPr="007E6D94">
        <w:rPr>
          <w:rFonts w:eastAsia="Calibri"/>
        </w:rPr>
        <w:t xml:space="preserve">листы </w:t>
      </w:r>
      <w:r w:rsidRPr="007E6D94">
        <w:rPr>
          <w:rFonts w:eastAsia="Calibri"/>
        </w:rPr>
        <w:t>с самооценкой классному руководителю.</w:t>
      </w:r>
    </w:p>
    <w:p w:rsidR="00136CC0" w:rsidRPr="007E6D94" w:rsidRDefault="00136CC0" w:rsidP="00136CC0">
      <w:pPr>
        <w:rPr>
          <w:rFonts w:eastAsia="Calibri"/>
        </w:rPr>
      </w:pPr>
      <w:r w:rsidRPr="007E6D94">
        <w:rPr>
          <w:rFonts w:eastAsia="Calibri"/>
        </w:rPr>
        <w:t xml:space="preserve"> В это время эксперты высчитывают средний балл от суммы баллов по каждому критерию. Затем средние баллы в строке каждого ученика сумм</w:t>
      </w:r>
      <w:r w:rsidRPr="007E6D94">
        <w:rPr>
          <w:rFonts w:eastAsia="Calibri"/>
        </w:rPr>
        <w:t>и</w:t>
      </w:r>
      <w:r w:rsidRPr="007E6D94">
        <w:rPr>
          <w:rFonts w:eastAsia="Calibri"/>
        </w:rPr>
        <w:t>руют и определяют уровень сформированности метапредметного результата - умения осознанно использовать речевые средства с целью публичного предъявления продукта своей деятельности, у каждого учащегося. Экспер</w:t>
      </w:r>
      <w:r w:rsidRPr="007E6D94">
        <w:rPr>
          <w:rFonts w:eastAsia="Calibri"/>
        </w:rPr>
        <w:t>т</w:t>
      </w:r>
      <w:r w:rsidRPr="007E6D94">
        <w:rPr>
          <w:rFonts w:eastAsia="Calibri"/>
        </w:rPr>
        <w:t>ный лист с подписями экспертов хранится у классного руководителя.</w:t>
      </w:r>
    </w:p>
    <w:p w:rsidR="00136CC0" w:rsidRPr="007E6D94" w:rsidRDefault="00136CC0" w:rsidP="00136CC0">
      <w:pPr>
        <w:rPr>
          <w:rFonts w:eastAsia="Calibri"/>
        </w:rPr>
      </w:pPr>
      <w:r w:rsidRPr="007E6D94">
        <w:rPr>
          <w:rFonts w:eastAsia="Calibri"/>
        </w:rPr>
        <w:t xml:space="preserve">Классный руководитель проводит сравнительный анализ </w:t>
      </w:r>
      <w:r w:rsidR="003D2C93" w:rsidRPr="007E6D94">
        <w:rPr>
          <w:rFonts w:eastAsia="Calibri"/>
        </w:rPr>
        <w:t>л</w:t>
      </w:r>
      <w:r w:rsidRPr="007E6D94">
        <w:rPr>
          <w:rFonts w:eastAsia="Calibri"/>
        </w:rPr>
        <w:t>истов оц</w:t>
      </w:r>
      <w:r w:rsidRPr="007E6D94">
        <w:rPr>
          <w:rFonts w:eastAsia="Calibri"/>
        </w:rPr>
        <w:t>е</w:t>
      </w:r>
      <w:r w:rsidRPr="007E6D94">
        <w:rPr>
          <w:rFonts w:eastAsia="Calibri"/>
        </w:rPr>
        <w:t>нивания экспертов с самооценкой, полученных от учащихся. Информацию, полученную в результате этого анализа, классный руководитель может и</w:t>
      </w:r>
      <w:r w:rsidRPr="007E6D94">
        <w:rPr>
          <w:rFonts w:eastAsia="Calibri"/>
        </w:rPr>
        <w:t>с</w:t>
      </w:r>
      <w:r w:rsidRPr="007E6D94">
        <w:rPr>
          <w:rFonts w:eastAsia="Calibri"/>
        </w:rPr>
        <w:t>пользовать для планирования содержания беседы с учащимся. Д</w:t>
      </w:r>
      <w:r w:rsidR="003D2C93" w:rsidRPr="007E6D94">
        <w:rPr>
          <w:rFonts w:eastAsia="Calibri"/>
        </w:rPr>
        <w:t>а</w:t>
      </w:r>
      <w:r w:rsidRPr="007E6D94">
        <w:rPr>
          <w:rFonts w:eastAsia="Calibri"/>
        </w:rPr>
        <w:t>лее с</w:t>
      </w:r>
      <w:r w:rsidRPr="007E6D94">
        <w:rPr>
          <w:rFonts w:eastAsia="Calibri"/>
        </w:rPr>
        <w:t>о</w:t>
      </w:r>
      <w:r w:rsidRPr="007E6D94">
        <w:rPr>
          <w:rFonts w:eastAsia="Calibri"/>
        </w:rPr>
        <w:t xml:space="preserve">ставляется график беседы с каждым учащимся по результатам процедуры оценки метапредметного результата. </w:t>
      </w:r>
    </w:p>
    <w:p w:rsidR="00136CC0" w:rsidRPr="007E6D94" w:rsidRDefault="00136CC0" w:rsidP="00136CC0">
      <w:pPr>
        <w:rPr>
          <w:rFonts w:eastAsia="Calibri"/>
        </w:rPr>
      </w:pPr>
      <w:r w:rsidRPr="007E6D94">
        <w:rPr>
          <w:rFonts w:eastAsia="Calibri"/>
        </w:rPr>
        <w:t xml:space="preserve">График беседы доводится до учащихся не позднее 3-х дней после проведения мероприятия.После беседы </w:t>
      </w:r>
      <w:r w:rsidR="003D2C93" w:rsidRPr="007E6D94">
        <w:rPr>
          <w:rFonts w:eastAsia="Calibri"/>
        </w:rPr>
        <w:t>л</w:t>
      </w:r>
      <w:r w:rsidRPr="007E6D94">
        <w:rPr>
          <w:rFonts w:eastAsia="Calibri"/>
        </w:rPr>
        <w:t>исты оценивания экспертов и кр</w:t>
      </w:r>
      <w:r w:rsidRPr="007E6D94">
        <w:rPr>
          <w:rFonts w:eastAsia="Calibri"/>
        </w:rPr>
        <w:t>и</w:t>
      </w:r>
      <w:r w:rsidRPr="007E6D94">
        <w:rPr>
          <w:rFonts w:eastAsia="Calibri"/>
        </w:rPr>
        <w:t xml:space="preserve">терии с самооценкой передаются учащимся для </w:t>
      </w:r>
      <w:r w:rsidR="003D2C93" w:rsidRPr="007E6D94">
        <w:rPr>
          <w:rFonts w:eastAsia="Calibri"/>
        </w:rPr>
        <w:t>размещения</w:t>
      </w:r>
      <w:r w:rsidRPr="007E6D94">
        <w:rPr>
          <w:rFonts w:eastAsia="Calibri"/>
        </w:rPr>
        <w:t xml:space="preserve"> в портфолио.</w:t>
      </w:r>
    </w:p>
    <w:p w:rsidR="00136CC0" w:rsidRPr="007E6D94" w:rsidRDefault="00136CC0" w:rsidP="00136CC0">
      <w:pPr>
        <w:rPr>
          <w:rFonts w:eastAsia="Calibri"/>
        </w:rPr>
      </w:pPr>
      <w:r w:rsidRPr="007E6D94">
        <w:rPr>
          <w:rFonts w:eastAsia="Calibri"/>
        </w:rPr>
        <w:t>Оборудование, необходимое для проведения мероприятия:</w:t>
      </w:r>
    </w:p>
    <w:p w:rsidR="00136CC0" w:rsidRPr="007E6D94" w:rsidRDefault="00136CC0" w:rsidP="00136CC0">
      <w:pPr>
        <w:pStyle w:val="a3"/>
        <w:numPr>
          <w:ilvl w:val="0"/>
          <w:numId w:val="57"/>
        </w:numPr>
        <w:rPr>
          <w:rFonts w:eastAsia="Calibri"/>
        </w:rPr>
      </w:pPr>
      <w:r w:rsidRPr="007E6D94">
        <w:rPr>
          <w:rFonts w:eastAsia="Calibri"/>
        </w:rPr>
        <w:t>таймер или любой другой прибор для отслеживания времени в</w:t>
      </w:r>
      <w:r w:rsidRPr="007E6D94">
        <w:rPr>
          <w:rFonts w:eastAsia="Calibri"/>
        </w:rPr>
        <w:t>ы</w:t>
      </w:r>
      <w:r w:rsidRPr="007E6D94">
        <w:rPr>
          <w:rFonts w:eastAsia="Calibri"/>
        </w:rPr>
        <w:t>ступления учащегося;</w:t>
      </w:r>
    </w:p>
    <w:p w:rsidR="00136CC0" w:rsidRPr="007E6D94" w:rsidRDefault="00136CC0" w:rsidP="00136CC0">
      <w:pPr>
        <w:pStyle w:val="a3"/>
        <w:numPr>
          <w:ilvl w:val="0"/>
          <w:numId w:val="57"/>
        </w:numPr>
        <w:rPr>
          <w:rFonts w:eastAsia="Calibri"/>
        </w:rPr>
      </w:pPr>
      <w:r w:rsidRPr="007E6D94">
        <w:rPr>
          <w:rFonts w:eastAsia="Calibri"/>
        </w:rPr>
        <w:t>компьютер с проекционным оборудованием (по заявкам учащихся).</w:t>
      </w:r>
    </w:p>
    <w:p w:rsidR="00042B18" w:rsidRPr="007E6D94" w:rsidRDefault="00042B18" w:rsidP="00A4392B">
      <w:pPr>
        <w:pStyle w:val="4"/>
        <w:rPr>
          <w:rFonts w:eastAsia="Calibri"/>
        </w:rPr>
      </w:pPr>
      <w:r w:rsidRPr="007E6D94">
        <w:rPr>
          <w:rFonts w:eastAsia="Calibri"/>
        </w:rPr>
        <w:t>Рекомендации по созданию условий для проектной деятельности учащихся 6 класса</w:t>
      </w:r>
    </w:p>
    <w:p w:rsidR="00042B18" w:rsidRPr="007E6D94" w:rsidRDefault="00042B18" w:rsidP="00014322">
      <w:pPr>
        <w:rPr>
          <w:rFonts w:eastAsia="Calibri"/>
        </w:rPr>
      </w:pPr>
      <w:r w:rsidRPr="007E6D94">
        <w:rPr>
          <w:rFonts w:eastAsia="Calibri"/>
        </w:rPr>
        <w:t>Подготовка к мероприятию начинается с 1 четверти. Классный рук</w:t>
      </w:r>
      <w:r w:rsidRPr="007E6D94">
        <w:rPr>
          <w:rFonts w:eastAsia="Calibri"/>
        </w:rPr>
        <w:t>о</w:t>
      </w:r>
      <w:r w:rsidRPr="007E6D94">
        <w:rPr>
          <w:rFonts w:eastAsia="Calibri"/>
        </w:rPr>
        <w:t>водитель сообщает учащимся и родителям о предстоящей в 4-ой четверти процедуре оценивания и рекомендует в течени</w:t>
      </w:r>
      <w:r w:rsidR="003D2C93" w:rsidRPr="007E6D94">
        <w:rPr>
          <w:rFonts w:eastAsia="Calibri"/>
        </w:rPr>
        <w:t>е</w:t>
      </w:r>
      <w:r w:rsidRPr="007E6D94">
        <w:rPr>
          <w:rFonts w:eastAsia="Calibri"/>
        </w:rPr>
        <w:t xml:space="preserve"> учебного года каждому ученику реализовать, как минимум, один мини-проект. Мини-проект может быть подготовлен и реализован в рамках учебного предмета, внеурочной деятельности или дома. В течение недели дети сами определяют тему, предмет проекта и сообщают ее классному руководителю. Если ребенок не может определиться с темой</w:t>
      </w:r>
      <w:r w:rsidR="003D2C93" w:rsidRPr="007E6D94">
        <w:rPr>
          <w:rFonts w:eastAsia="Calibri"/>
        </w:rPr>
        <w:t>,</w:t>
      </w:r>
      <w:r w:rsidRPr="007E6D94">
        <w:rPr>
          <w:rFonts w:eastAsia="Calibri"/>
        </w:rPr>
        <w:t xml:space="preserve"> классный руководитель оказывает помощь. При необходимости обращается к родителям. При большом количестве уч</w:t>
      </w:r>
      <w:r w:rsidRPr="007E6D94">
        <w:rPr>
          <w:rFonts w:eastAsia="Calibri"/>
        </w:rPr>
        <w:t>а</w:t>
      </w:r>
      <w:r w:rsidRPr="007E6D94">
        <w:rPr>
          <w:rFonts w:eastAsia="Calibri"/>
        </w:rPr>
        <w:t>щихся время определения тем мини-проектов может растянуться до 2-3 н</w:t>
      </w:r>
      <w:r w:rsidRPr="007E6D94">
        <w:rPr>
          <w:rFonts w:eastAsia="Calibri"/>
        </w:rPr>
        <w:t>е</w:t>
      </w:r>
      <w:r w:rsidRPr="007E6D94">
        <w:rPr>
          <w:rFonts w:eastAsia="Calibri"/>
        </w:rPr>
        <w:lastRenderedPageBreak/>
        <w:t>дель. Далее классный руководительпредставляет тематику детских мини-проектов коллективу педагогов, работающих в 6 классе. Учителя – предме</w:t>
      </w:r>
      <w:r w:rsidRPr="007E6D94">
        <w:rPr>
          <w:rFonts w:eastAsia="Calibri"/>
        </w:rPr>
        <w:t>т</w:t>
      </w:r>
      <w:r w:rsidRPr="007E6D94">
        <w:rPr>
          <w:rFonts w:eastAsia="Calibri"/>
        </w:rPr>
        <w:t>ники, познакомившись с предпочтениями детей, распределяют кураторство над проектами между собой и планируют работу с этими учениками в теч</w:t>
      </w:r>
      <w:r w:rsidRPr="007E6D94">
        <w:rPr>
          <w:rFonts w:eastAsia="Calibri"/>
        </w:rPr>
        <w:t>е</w:t>
      </w:r>
      <w:r w:rsidRPr="007E6D94">
        <w:rPr>
          <w:rFonts w:eastAsia="Calibri"/>
        </w:rPr>
        <w:t>ние года.Кроме этого</w:t>
      </w:r>
      <w:r w:rsidR="003D2C93" w:rsidRPr="007E6D94">
        <w:rPr>
          <w:rFonts w:eastAsia="Calibri"/>
        </w:rPr>
        <w:t>,</w:t>
      </w:r>
      <w:r w:rsidRPr="007E6D94">
        <w:rPr>
          <w:rFonts w:eastAsia="Calibri"/>
        </w:rPr>
        <w:t xml:space="preserve"> учителей необходимо познакомить с критериями оценки метапредметного результата и с процедурой оценивания. Если в школе работает научное общество учащихся, можно привлечь к работе с 6-классниками и членов НОУ, причем как педагогов, так и старшеклассников. В течение учебного года классный руководитель отслеживает деятельность д</w:t>
      </w:r>
      <w:r w:rsidRPr="007E6D94">
        <w:rPr>
          <w:rFonts w:eastAsia="Calibri"/>
        </w:rPr>
        <w:t>е</w:t>
      </w:r>
      <w:r w:rsidRPr="007E6D94">
        <w:rPr>
          <w:rFonts w:eastAsia="Calibri"/>
        </w:rPr>
        <w:t xml:space="preserve">тей по реализации своих мини-проектов. </w:t>
      </w:r>
    </w:p>
    <w:p w:rsidR="00042B18" w:rsidRPr="007E6D94" w:rsidRDefault="00042B18" w:rsidP="007369A5">
      <w:pPr>
        <w:rPr>
          <w:rFonts w:eastAsia="Calibri"/>
        </w:rPr>
      </w:pPr>
      <w:r w:rsidRPr="007E6D94">
        <w:rPr>
          <w:rFonts w:eastAsia="Calibri"/>
        </w:rPr>
        <w:t>Таким образом, к началу 4-ой четверти у большинства учеников будет возможность представить готовый мини-проект.</w:t>
      </w:r>
    </w:p>
    <w:p w:rsidR="00A87B3E" w:rsidRPr="007E6D94" w:rsidRDefault="00A87B3E" w:rsidP="0022481D">
      <w:pPr>
        <w:pStyle w:val="2"/>
      </w:pPr>
      <w:bookmarkStart w:id="45" w:name="_Toc396221512"/>
      <w:r w:rsidRPr="007E6D94">
        <w:t>Умение начать диалог с незнакомым сверстником (6 класс)</w:t>
      </w:r>
      <w:bookmarkEnd w:id="45"/>
    </w:p>
    <w:p w:rsidR="00A87B3E" w:rsidRPr="007E6D94" w:rsidRDefault="00A87B3E" w:rsidP="007369A5">
      <w:pPr>
        <w:rPr>
          <w:rFonts w:eastAsia="Arial"/>
          <w:b/>
          <w:lang w:eastAsia="ru-RU"/>
        </w:rPr>
      </w:pPr>
      <w:r w:rsidRPr="007E6D94">
        <w:rPr>
          <w:rFonts w:eastAsia="Arial"/>
          <w:b/>
          <w:lang w:eastAsia="ru-RU"/>
        </w:rPr>
        <w:t>Объект оценивания</w:t>
      </w:r>
      <w:r w:rsidR="001A17C7" w:rsidRPr="007E6D94">
        <w:rPr>
          <w:rFonts w:eastAsia="Arial"/>
          <w:b/>
          <w:lang w:eastAsia="ru-RU"/>
        </w:rPr>
        <w:t>: в</w:t>
      </w:r>
      <w:r w:rsidRPr="007E6D94">
        <w:rPr>
          <w:rFonts w:eastAsia="Arial"/>
          <w:lang w:eastAsia="ru-RU"/>
        </w:rPr>
        <w:t>опросы, заданные сверстнику или утверждения (суждения), адресованные ему</w:t>
      </w:r>
      <w:r w:rsidR="003D2C93" w:rsidRPr="007E6D94">
        <w:rPr>
          <w:rFonts w:eastAsia="Arial"/>
          <w:lang w:eastAsia="ru-RU"/>
        </w:rPr>
        <w:t>.</w:t>
      </w:r>
    </w:p>
    <w:p w:rsidR="003D2C93" w:rsidRPr="007E6D94" w:rsidRDefault="003D2C93" w:rsidP="007369A5">
      <w:pPr>
        <w:rPr>
          <w:rFonts w:eastAsia="Arial"/>
          <w:b/>
          <w:lang w:eastAsia="ru-RU"/>
        </w:rPr>
      </w:pPr>
    </w:p>
    <w:p w:rsidR="003D2C93" w:rsidRPr="007E6D94" w:rsidRDefault="003D2C93" w:rsidP="007369A5">
      <w:pPr>
        <w:rPr>
          <w:rFonts w:eastAsia="Arial" w:cstheme="minorHAnsi"/>
          <w:b/>
          <w:lang w:eastAsia="ru-RU"/>
        </w:rPr>
      </w:pPr>
      <w:r w:rsidRPr="007E6D94">
        <w:rPr>
          <w:rFonts w:eastAsia="Arial" w:cstheme="minorHAnsi"/>
          <w:b/>
          <w:lang w:eastAsia="ru-RU"/>
        </w:rPr>
        <w:t>Техническое задание учащимся</w:t>
      </w:r>
    </w:p>
    <w:p w:rsidR="0096454D" w:rsidRPr="007E6D94" w:rsidRDefault="003D2C93" w:rsidP="007369A5">
      <w:pPr>
        <w:rPr>
          <w:rFonts w:eastAsia="Arial" w:cstheme="minorHAnsi"/>
          <w:lang w:eastAsia="ru-RU"/>
        </w:rPr>
      </w:pPr>
      <w:r w:rsidRPr="007E6D94">
        <w:rPr>
          <w:rFonts w:eastAsia="Arial" w:cstheme="minorHAnsi"/>
          <w:lang w:eastAsia="ru-RU"/>
        </w:rPr>
        <w:t xml:space="preserve">Предлагаем тебе пройти небольшой тест, чтобы узнать, насколько у тебя </w:t>
      </w:r>
      <w:r w:rsidR="0096454D" w:rsidRPr="007E6D94">
        <w:rPr>
          <w:rFonts w:eastAsia="Arial" w:cstheme="minorHAnsi"/>
          <w:lang w:eastAsia="ru-RU"/>
        </w:rPr>
        <w:t>хорошо</w:t>
      </w:r>
      <w:r w:rsidRPr="007E6D94">
        <w:rPr>
          <w:rFonts w:eastAsia="Arial" w:cstheme="minorHAnsi"/>
          <w:lang w:eastAsia="ru-RU"/>
        </w:rPr>
        <w:t xml:space="preserve"> получается начать разговор со сверстником. Время на выполн</w:t>
      </w:r>
      <w:r w:rsidRPr="007E6D94">
        <w:rPr>
          <w:rFonts w:eastAsia="Arial" w:cstheme="minorHAnsi"/>
          <w:lang w:eastAsia="ru-RU"/>
        </w:rPr>
        <w:t>е</w:t>
      </w:r>
      <w:r w:rsidRPr="007E6D94">
        <w:rPr>
          <w:rFonts w:eastAsia="Arial" w:cstheme="minorHAnsi"/>
          <w:lang w:eastAsia="ru-RU"/>
        </w:rPr>
        <w:t xml:space="preserve">ние задания – 15 минут. Предложи свой вариант начала разговора </w:t>
      </w:r>
      <w:r w:rsidR="0096454D" w:rsidRPr="007E6D94">
        <w:rPr>
          <w:rFonts w:eastAsia="Arial" w:cstheme="minorHAnsi"/>
          <w:lang w:eastAsia="ru-RU"/>
        </w:rPr>
        <w:t xml:space="preserve">(вопрос или интересное суждение) </w:t>
      </w:r>
      <w:r w:rsidRPr="007E6D94">
        <w:rPr>
          <w:rFonts w:eastAsia="Arial" w:cstheme="minorHAnsi"/>
          <w:lang w:eastAsia="ru-RU"/>
        </w:rPr>
        <w:t>в следующих ситуациях, не забудь про правила этикета.</w:t>
      </w:r>
    </w:p>
    <w:p w:rsidR="003D2C93" w:rsidRPr="007E6D94" w:rsidRDefault="003D2C93" w:rsidP="007369A5">
      <w:pPr>
        <w:rPr>
          <w:rFonts w:eastAsia="Arial" w:cstheme="minorHAnsi"/>
          <w:lang w:eastAsia="ru-RU"/>
        </w:rPr>
      </w:pPr>
      <w:r w:rsidRPr="007E6D94">
        <w:rPr>
          <w:rFonts w:eastAsia="Arial" w:cstheme="minorHAnsi"/>
          <w:lang w:eastAsia="ru-RU"/>
        </w:rPr>
        <w:t>1. При знакомстве с новым учеником в твоем классе</w:t>
      </w:r>
    </w:p>
    <w:p w:rsidR="003D2C93" w:rsidRPr="007E6D94" w:rsidRDefault="003D2C93" w:rsidP="007369A5">
      <w:pPr>
        <w:rPr>
          <w:rFonts w:eastAsia="Arial" w:cstheme="minorHAnsi"/>
          <w:lang w:eastAsia="ru-RU"/>
        </w:rPr>
      </w:pPr>
      <w:r w:rsidRPr="007E6D94">
        <w:rPr>
          <w:rFonts w:eastAsia="Arial" w:cstheme="minorHAnsi"/>
          <w:lang w:eastAsia="ru-RU"/>
        </w:rPr>
        <w:t>______________________________________________________________________________________________________________________________</w:t>
      </w:r>
    </w:p>
    <w:p w:rsidR="003D2C93" w:rsidRPr="007E6D94" w:rsidRDefault="003D2C93" w:rsidP="007369A5">
      <w:pPr>
        <w:rPr>
          <w:rFonts w:eastAsia="Arial" w:cstheme="minorHAnsi"/>
          <w:lang w:eastAsia="ru-RU"/>
        </w:rPr>
      </w:pPr>
      <w:r w:rsidRPr="007E6D94">
        <w:rPr>
          <w:rFonts w:eastAsia="Arial" w:cstheme="minorHAnsi"/>
          <w:lang w:eastAsia="ru-RU"/>
        </w:rPr>
        <w:t>2. В очереди за билетами в кино (театр, концерт)</w:t>
      </w:r>
    </w:p>
    <w:p w:rsidR="003D2C93" w:rsidRPr="007E6D94" w:rsidRDefault="003D2C93" w:rsidP="007369A5">
      <w:pPr>
        <w:rPr>
          <w:rFonts w:eastAsia="Arial" w:cstheme="minorHAnsi"/>
          <w:lang w:eastAsia="ru-RU"/>
        </w:rPr>
      </w:pPr>
      <w:r w:rsidRPr="007E6D94">
        <w:rPr>
          <w:rFonts w:eastAsia="Arial" w:cstheme="minorHAnsi"/>
          <w:lang w:eastAsia="ru-RU"/>
        </w:rPr>
        <w:t>______________________________________________________________________________________________________________________________</w:t>
      </w:r>
    </w:p>
    <w:p w:rsidR="003D2C93" w:rsidRPr="007E6D94" w:rsidRDefault="003D2C93" w:rsidP="007369A5">
      <w:pPr>
        <w:rPr>
          <w:rFonts w:eastAsia="Arial" w:cstheme="minorHAnsi"/>
          <w:lang w:eastAsia="ru-RU"/>
        </w:rPr>
      </w:pPr>
      <w:r w:rsidRPr="007E6D94">
        <w:rPr>
          <w:rFonts w:eastAsia="Arial" w:cstheme="minorHAnsi"/>
          <w:lang w:eastAsia="ru-RU"/>
        </w:rPr>
        <w:t>3. В музее (художественной галерее и пр.)</w:t>
      </w:r>
    </w:p>
    <w:p w:rsidR="003D2C93" w:rsidRPr="007E6D94" w:rsidRDefault="003D2C93" w:rsidP="007369A5">
      <w:pPr>
        <w:rPr>
          <w:rFonts w:eastAsia="Arial" w:cstheme="minorHAnsi"/>
          <w:lang w:eastAsia="ru-RU"/>
        </w:rPr>
      </w:pPr>
      <w:r w:rsidRPr="007E6D94">
        <w:rPr>
          <w:rFonts w:eastAsia="Arial" w:cstheme="minorHAnsi"/>
          <w:lang w:eastAsia="ru-RU"/>
        </w:rPr>
        <w:t>______________________________________________________________________________________________________________________________</w:t>
      </w:r>
    </w:p>
    <w:p w:rsidR="003D2C93" w:rsidRPr="007E6D94" w:rsidRDefault="003D2C93" w:rsidP="007369A5">
      <w:pPr>
        <w:rPr>
          <w:rFonts w:eastAsia="Arial" w:cstheme="minorHAnsi"/>
          <w:lang w:eastAsia="ru-RU"/>
        </w:rPr>
      </w:pPr>
      <w:r w:rsidRPr="007E6D94">
        <w:rPr>
          <w:rFonts w:eastAsia="Arial" w:cstheme="minorHAnsi"/>
          <w:lang w:eastAsia="ru-RU"/>
        </w:rPr>
        <w:t>4. На вечеринке</w:t>
      </w:r>
    </w:p>
    <w:p w:rsidR="003D2C93" w:rsidRPr="007E6D94" w:rsidRDefault="003D2C93" w:rsidP="007369A5">
      <w:pPr>
        <w:rPr>
          <w:rFonts w:eastAsia="Arial" w:cstheme="minorHAnsi"/>
          <w:lang w:eastAsia="ru-RU"/>
        </w:rPr>
      </w:pPr>
      <w:r w:rsidRPr="007E6D94">
        <w:rPr>
          <w:rFonts w:eastAsia="Arial" w:cstheme="minorHAnsi"/>
          <w:lang w:eastAsia="ru-RU"/>
        </w:rPr>
        <w:t>______________________________________________________________________________________________________________________________</w:t>
      </w:r>
    </w:p>
    <w:p w:rsidR="003D2C93" w:rsidRPr="007E6D94" w:rsidRDefault="003D2C93" w:rsidP="007369A5">
      <w:pPr>
        <w:rPr>
          <w:rFonts w:eastAsia="Arial" w:cstheme="minorHAnsi"/>
          <w:lang w:eastAsia="ru-RU"/>
        </w:rPr>
      </w:pPr>
      <w:r w:rsidRPr="007E6D94">
        <w:rPr>
          <w:rFonts w:eastAsia="Arial" w:cstheme="minorHAnsi"/>
          <w:lang w:eastAsia="ru-RU"/>
        </w:rPr>
        <w:t>5. В магазине</w:t>
      </w:r>
    </w:p>
    <w:p w:rsidR="003D2C93" w:rsidRPr="007E6D94" w:rsidRDefault="003D2C93" w:rsidP="007369A5">
      <w:pPr>
        <w:rPr>
          <w:rFonts w:eastAsia="Arial" w:cstheme="minorHAnsi"/>
          <w:lang w:eastAsia="ru-RU"/>
        </w:rPr>
      </w:pPr>
      <w:r w:rsidRPr="007E6D94">
        <w:rPr>
          <w:rFonts w:eastAsia="Arial" w:cstheme="minorHAnsi"/>
          <w:lang w:eastAsia="ru-RU"/>
        </w:rPr>
        <w:t>______________________________________________________________________________________________________________________________</w:t>
      </w:r>
    </w:p>
    <w:p w:rsidR="00A87B3E" w:rsidRPr="007E6D94" w:rsidRDefault="00A87B3E" w:rsidP="001A17C7">
      <w:pPr>
        <w:ind w:firstLine="0"/>
        <w:rPr>
          <w:rFonts w:eastAsia="Arial"/>
          <w:b/>
          <w:lang w:eastAsia="ru-RU"/>
        </w:rPr>
      </w:pPr>
      <w:r w:rsidRPr="007E6D94">
        <w:rPr>
          <w:rFonts w:eastAsia="Arial"/>
          <w:b/>
          <w:lang w:eastAsia="ru-RU"/>
        </w:rPr>
        <w:lastRenderedPageBreak/>
        <w:t>Критерии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5670"/>
        <w:gridCol w:w="2084"/>
      </w:tblGrid>
      <w:tr w:rsidR="00EB370A" w:rsidRPr="007E6D94" w:rsidTr="007369A5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Критерии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Параметры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7369A5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Показатели</w:t>
            </w:r>
          </w:p>
        </w:tc>
      </w:tr>
      <w:tr w:rsidR="00EB370A" w:rsidRPr="007E6D94" w:rsidTr="007369A5">
        <w:tc>
          <w:tcPr>
            <w:tcW w:w="17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7369A5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1.К</w:t>
            </w:r>
            <w:r w:rsidR="00A87B3E" w:rsidRPr="007E6D94">
              <w:rPr>
                <w:rFonts w:eastAsia="Arial"/>
                <w:lang w:eastAsia="ru-RU"/>
              </w:rPr>
              <w:t>ачество вопросов (утвержд</w:t>
            </w:r>
            <w:r w:rsidR="00A87B3E" w:rsidRPr="007E6D94">
              <w:rPr>
                <w:rFonts w:eastAsia="Arial"/>
                <w:lang w:eastAsia="ru-RU"/>
              </w:rPr>
              <w:t>е</w:t>
            </w:r>
            <w:r w:rsidR="00A87B3E" w:rsidRPr="007E6D94">
              <w:rPr>
                <w:rFonts w:eastAsia="Arial"/>
                <w:lang w:eastAsia="ru-RU"/>
              </w:rPr>
              <w:t>ний)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</w:t>
            </w:r>
            <w:r w:rsidR="00A87B3E" w:rsidRPr="007E6D94">
              <w:rPr>
                <w:rFonts w:eastAsia="Arial"/>
                <w:lang w:eastAsia="ru-RU"/>
              </w:rPr>
              <w:t>се 5 вопросов (утверждений) сформулир</w:t>
            </w:r>
            <w:r w:rsidR="00A87B3E" w:rsidRPr="007E6D94">
              <w:rPr>
                <w:rFonts w:eastAsia="Arial"/>
                <w:lang w:eastAsia="ru-RU"/>
              </w:rPr>
              <w:t>о</w:t>
            </w:r>
            <w:r w:rsidR="00A87B3E" w:rsidRPr="007E6D94">
              <w:rPr>
                <w:rFonts w:eastAsia="Arial"/>
                <w:lang w:eastAsia="ru-RU"/>
              </w:rPr>
              <w:t>ваны кратко и ясно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556601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8</w:t>
            </w:r>
          </w:p>
        </w:tc>
      </w:tr>
      <w:tr w:rsidR="00EB370A" w:rsidRPr="007E6D94" w:rsidTr="007369A5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3-4 вопроса (утверждения) сформулированы кратко и ясно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556601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6</w:t>
            </w:r>
          </w:p>
        </w:tc>
      </w:tr>
      <w:tr w:rsidR="00EB370A" w:rsidRPr="007E6D94" w:rsidTr="007369A5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1-2 вопроса (утверждения) сформулированы кратко и ясно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556601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4</w:t>
            </w:r>
          </w:p>
        </w:tc>
      </w:tr>
      <w:tr w:rsidR="00EB370A" w:rsidRPr="007E6D94" w:rsidTr="007369A5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</w:t>
            </w:r>
            <w:r w:rsidR="00A87B3E" w:rsidRPr="007E6D94">
              <w:rPr>
                <w:rFonts w:eastAsia="Arial"/>
                <w:lang w:eastAsia="ru-RU"/>
              </w:rPr>
              <w:t>опросы (утверждения) сформулированы кратко, но неясно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556601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2</w:t>
            </w:r>
          </w:p>
        </w:tc>
      </w:tr>
      <w:tr w:rsidR="00EB370A" w:rsidRPr="007E6D94" w:rsidTr="007369A5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</w:t>
            </w:r>
            <w:r w:rsidR="00A87B3E" w:rsidRPr="007E6D94">
              <w:rPr>
                <w:rFonts w:eastAsia="Arial"/>
                <w:lang w:eastAsia="ru-RU"/>
              </w:rPr>
              <w:t>се вопросы (утверждения) сформулиров</w:t>
            </w:r>
            <w:r w:rsidR="00A87B3E" w:rsidRPr="007E6D94">
              <w:rPr>
                <w:rFonts w:eastAsia="Arial"/>
                <w:lang w:eastAsia="ru-RU"/>
              </w:rPr>
              <w:t>а</w:t>
            </w:r>
            <w:r w:rsidR="00A87B3E" w:rsidRPr="007E6D94">
              <w:rPr>
                <w:rFonts w:eastAsia="Arial"/>
                <w:lang w:eastAsia="ru-RU"/>
              </w:rPr>
              <w:t>ны многословно, не понятна их суть/вопросы не сформулированы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0</w:t>
            </w:r>
          </w:p>
        </w:tc>
      </w:tr>
      <w:tr w:rsidR="00EB370A" w:rsidRPr="007E6D94" w:rsidTr="007369A5">
        <w:tc>
          <w:tcPr>
            <w:tcW w:w="17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7369A5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2.К</w:t>
            </w:r>
            <w:r w:rsidR="00A87B3E" w:rsidRPr="007E6D94">
              <w:rPr>
                <w:rFonts w:eastAsia="Arial"/>
                <w:lang w:eastAsia="ru-RU"/>
              </w:rPr>
              <w:t>онтекстуальность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</w:t>
            </w:r>
            <w:r w:rsidR="00A87B3E" w:rsidRPr="007E6D94">
              <w:rPr>
                <w:rFonts w:eastAsia="Arial"/>
                <w:lang w:eastAsia="ru-RU"/>
              </w:rPr>
              <w:t>о всех суждениях (вопросах) учтена ситу</w:t>
            </w:r>
            <w:r w:rsidR="00A87B3E" w:rsidRPr="007E6D94">
              <w:rPr>
                <w:rFonts w:eastAsia="Arial"/>
                <w:lang w:eastAsia="ru-RU"/>
              </w:rPr>
              <w:t>а</w:t>
            </w:r>
            <w:r w:rsidR="00A87B3E" w:rsidRPr="007E6D94">
              <w:rPr>
                <w:rFonts w:eastAsia="Arial"/>
                <w:lang w:eastAsia="ru-RU"/>
              </w:rPr>
              <w:t>ция общения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556601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5</w:t>
            </w:r>
          </w:p>
        </w:tc>
      </w:tr>
      <w:tr w:rsidR="00EB370A" w:rsidRPr="007E6D94" w:rsidTr="007369A5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</w:t>
            </w:r>
            <w:r w:rsidR="00A87B3E" w:rsidRPr="007E6D94">
              <w:rPr>
                <w:rFonts w:eastAsia="Arial"/>
                <w:lang w:eastAsia="ru-RU"/>
              </w:rPr>
              <w:t xml:space="preserve"> большинстве (3-4) случаев ситуация общ</w:t>
            </w:r>
            <w:r w:rsidR="00A87B3E" w:rsidRPr="007E6D94">
              <w:rPr>
                <w:rFonts w:eastAsia="Arial"/>
                <w:lang w:eastAsia="ru-RU"/>
              </w:rPr>
              <w:t>е</w:t>
            </w:r>
            <w:r w:rsidR="00A87B3E" w:rsidRPr="007E6D94">
              <w:rPr>
                <w:rFonts w:eastAsia="Arial"/>
                <w:lang w:eastAsia="ru-RU"/>
              </w:rPr>
              <w:t>ния учтена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556601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4</w:t>
            </w:r>
          </w:p>
        </w:tc>
      </w:tr>
      <w:tr w:rsidR="00EB370A" w:rsidRPr="007E6D94" w:rsidTr="007369A5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</w:t>
            </w:r>
            <w:r w:rsidR="00A87B3E" w:rsidRPr="007E6D94">
              <w:rPr>
                <w:rFonts w:eastAsia="Arial"/>
                <w:lang w:eastAsia="ru-RU"/>
              </w:rPr>
              <w:t xml:space="preserve"> некоторых случаях (1-2) ситуация общения учтена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556601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3</w:t>
            </w:r>
          </w:p>
        </w:tc>
      </w:tr>
      <w:tr w:rsidR="00EB370A" w:rsidRPr="007E6D94" w:rsidTr="007369A5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С</w:t>
            </w:r>
            <w:r w:rsidR="00A87B3E" w:rsidRPr="007E6D94">
              <w:rPr>
                <w:rFonts w:eastAsia="Arial"/>
                <w:lang w:eastAsia="ru-RU"/>
              </w:rPr>
              <w:t>формулированные вопросы (суждения) не связаны с коммуникативной задачей/ вопр</w:t>
            </w:r>
            <w:r w:rsidR="00A87B3E" w:rsidRPr="007E6D94">
              <w:rPr>
                <w:rFonts w:eastAsia="Arial"/>
                <w:lang w:eastAsia="ru-RU"/>
              </w:rPr>
              <w:t>о</w:t>
            </w:r>
            <w:r w:rsidR="00A87B3E" w:rsidRPr="007E6D94">
              <w:rPr>
                <w:rFonts w:eastAsia="Arial"/>
                <w:lang w:eastAsia="ru-RU"/>
              </w:rPr>
              <w:t>сы не сформулированы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0</w:t>
            </w:r>
          </w:p>
        </w:tc>
      </w:tr>
      <w:tr w:rsidR="00EB370A" w:rsidRPr="007E6D94" w:rsidTr="007369A5">
        <w:tc>
          <w:tcPr>
            <w:tcW w:w="17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7369A5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3.Т</w:t>
            </w:r>
            <w:r w:rsidR="00A87B3E" w:rsidRPr="007E6D94">
              <w:rPr>
                <w:rFonts w:eastAsia="Arial"/>
                <w:lang w:eastAsia="ru-RU"/>
              </w:rPr>
              <w:t>ипы в</w:t>
            </w:r>
            <w:r w:rsidR="00A87B3E" w:rsidRPr="007E6D94">
              <w:rPr>
                <w:rFonts w:eastAsia="Arial"/>
                <w:lang w:eastAsia="ru-RU"/>
              </w:rPr>
              <w:t>о</w:t>
            </w:r>
            <w:r w:rsidR="00A87B3E" w:rsidRPr="007E6D94">
              <w:rPr>
                <w:rFonts w:eastAsia="Arial"/>
                <w:lang w:eastAsia="ru-RU"/>
              </w:rPr>
              <w:t>просов (с</w:t>
            </w:r>
            <w:r w:rsidR="00A87B3E" w:rsidRPr="007E6D94">
              <w:rPr>
                <w:rFonts w:eastAsia="Arial"/>
                <w:lang w:eastAsia="ru-RU"/>
              </w:rPr>
              <w:t>у</w:t>
            </w:r>
            <w:r w:rsidR="00A87B3E" w:rsidRPr="007E6D94">
              <w:rPr>
                <w:rFonts w:eastAsia="Arial"/>
                <w:lang w:eastAsia="ru-RU"/>
              </w:rPr>
              <w:t>ждений)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</w:t>
            </w:r>
            <w:r w:rsidR="00A87B3E" w:rsidRPr="007E6D94">
              <w:rPr>
                <w:rFonts w:eastAsia="Arial"/>
                <w:lang w:eastAsia="ru-RU"/>
              </w:rPr>
              <w:t>о всех случаях сформулированы открытые вопросы или суждения, побуждающие пр</w:t>
            </w:r>
            <w:r w:rsidR="00A87B3E" w:rsidRPr="007E6D94">
              <w:rPr>
                <w:rFonts w:eastAsia="Arial"/>
                <w:lang w:eastAsia="ru-RU"/>
              </w:rPr>
              <w:t>о</w:t>
            </w:r>
            <w:r w:rsidR="00A87B3E" w:rsidRPr="007E6D94">
              <w:rPr>
                <w:rFonts w:eastAsia="Arial"/>
                <w:lang w:eastAsia="ru-RU"/>
              </w:rPr>
              <w:t>должение разговора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556601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4</w:t>
            </w:r>
          </w:p>
        </w:tc>
      </w:tr>
      <w:tr w:rsidR="00EB370A" w:rsidRPr="007E6D94" w:rsidTr="007369A5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</w:t>
            </w:r>
            <w:r w:rsidR="00A87B3E" w:rsidRPr="007E6D94">
              <w:rPr>
                <w:rFonts w:eastAsia="Arial"/>
                <w:lang w:eastAsia="ru-RU"/>
              </w:rPr>
              <w:t xml:space="preserve"> большинстве случаев (3-4) сформулиров</w:t>
            </w:r>
            <w:r w:rsidR="00A87B3E" w:rsidRPr="007E6D94">
              <w:rPr>
                <w:rFonts w:eastAsia="Arial"/>
                <w:lang w:eastAsia="ru-RU"/>
              </w:rPr>
              <w:t>а</w:t>
            </w:r>
            <w:r w:rsidR="00A87B3E" w:rsidRPr="007E6D94">
              <w:rPr>
                <w:rFonts w:eastAsia="Arial"/>
                <w:lang w:eastAsia="ru-RU"/>
              </w:rPr>
              <w:t>ны открытые вопросы или суждения, побу</w:t>
            </w:r>
            <w:r w:rsidR="00A87B3E" w:rsidRPr="007E6D94">
              <w:rPr>
                <w:rFonts w:eastAsia="Arial"/>
                <w:lang w:eastAsia="ru-RU"/>
              </w:rPr>
              <w:t>ж</w:t>
            </w:r>
            <w:r w:rsidR="00A87B3E" w:rsidRPr="007E6D94">
              <w:rPr>
                <w:rFonts w:eastAsia="Arial"/>
                <w:lang w:eastAsia="ru-RU"/>
              </w:rPr>
              <w:t>дающие продолжение разговора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556601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3</w:t>
            </w:r>
          </w:p>
        </w:tc>
      </w:tr>
      <w:tr w:rsidR="00EB370A" w:rsidRPr="007E6D94" w:rsidTr="007369A5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</w:t>
            </w:r>
            <w:r w:rsidR="00A87B3E" w:rsidRPr="007E6D94">
              <w:rPr>
                <w:rFonts w:eastAsia="Arial"/>
                <w:lang w:eastAsia="ru-RU"/>
              </w:rPr>
              <w:t xml:space="preserve"> большинстве случаев (3-4) сформулиров</w:t>
            </w:r>
            <w:r w:rsidR="00A87B3E" w:rsidRPr="007E6D94">
              <w:rPr>
                <w:rFonts w:eastAsia="Arial"/>
                <w:lang w:eastAsia="ru-RU"/>
              </w:rPr>
              <w:t>а</w:t>
            </w:r>
            <w:r w:rsidR="00A87B3E" w:rsidRPr="007E6D94">
              <w:rPr>
                <w:rFonts w:eastAsia="Arial"/>
                <w:lang w:eastAsia="ru-RU"/>
              </w:rPr>
              <w:t>ны закрытые вопросы или суждения, не п</w:t>
            </w:r>
            <w:r w:rsidR="00A87B3E" w:rsidRPr="007E6D94">
              <w:rPr>
                <w:rFonts w:eastAsia="Arial"/>
                <w:lang w:eastAsia="ru-RU"/>
              </w:rPr>
              <w:t>о</w:t>
            </w:r>
            <w:r w:rsidR="00A87B3E" w:rsidRPr="007E6D94">
              <w:rPr>
                <w:rFonts w:eastAsia="Arial"/>
                <w:lang w:eastAsia="ru-RU"/>
              </w:rPr>
              <w:t>буждающие к продолжению разговора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556601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2</w:t>
            </w:r>
          </w:p>
        </w:tc>
      </w:tr>
      <w:tr w:rsidR="00EB370A" w:rsidRPr="007E6D94" w:rsidTr="007369A5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</w:t>
            </w:r>
            <w:r w:rsidR="00A87B3E" w:rsidRPr="007E6D94">
              <w:rPr>
                <w:rFonts w:eastAsia="Arial"/>
                <w:lang w:eastAsia="ru-RU"/>
              </w:rPr>
              <w:t>о всех случаях сформулированы закрытые вопросы или суждения, не побуждающие к продолжению разговора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556601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1</w:t>
            </w:r>
          </w:p>
        </w:tc>
      </w:tr>
      <w:tr w:rsidR="00EB370A" w:rsidRPr="007E6D94" w:rsidTr="007369A5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вопросы (суждения) не сформулированы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0</w:t>
            </w:r>
          </w:p>
        </w:tc>
      </w:tr>
      <w:tr w:rsidR="00EB370A" w:rsidRPr="007E6D94" w:rsidTr="007369A5">
        <w:tc>
          <w:tcPr>
            <w:tcW w:w="17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4.К</w:t>
            </w:r>
            <w:r w:rsidR="00A87B3E" w:rsidRPr="007E6D94">
              <w:rPr>
                <w:rFonts w:eastAsia="Arial"/>
                <w:lang w:eastAsia="ru-RU"/>
              </w:rPr>
              <w:t>ультура речи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</w:t>
            </w:r>
            <w:r w:rsidR="00A87B3E" w:rsidRPr="007E6D94">
              <w:rPr>
                <w:rFonts w:eastAsia="Arial"/>
                <w:lang w:eastAsia="ru-RU"/>
              </w:rPr>
              <w:t xml:space="preserve"> большинстве случаев присутствует обр</w:t>
            </w:r>
            <w:r w:rsidR="00A87B3E" w:rsidRPr="007E6D94">
              <w:rPr>
                <w:rFonts w:eastAsia="Arial"/>
                <w:lang w:eastAsia="ru-RU"/>
              </w:rPr>
              <w:t>а</w:t>
            </w:r>
            <w:r w:rsidR="00A87B3E" w:rsidRPr="007E6D94">
              <w:rPr>
                <w:rFonts w:eastAsia="Arial"/>
                <w:lang w:eastAsia="ru-RU"/>
              </w:rPr>
              <w:t>щение к собеседнику (при</w:t>
            </w:r>
            <w:r w:rsidRPr="007E6D94">
              <w:rPr>
                <w:rFonts w:eastAsia="Arial"/>
                <w:lang w:eastAsia="ru-RU"/>
              </w:rPr>
              <w:t>е</w:t>
            </w:r>
            <w:r w:rsidR="00A87B3E" w:rsidRPr="007E6D94">
              <w:rPr>
                <w:rFonts w:eastAsia="Arial"/>
                <w:lang w:eastAsia="ru-RU"/>
              </w:rPr>
              <w:t>м обращения внимания), отсутствуют простореч</w:t>
            </w:r>
            <w:r w:rsidRPr="007E6D94">
              <w:rPr>
                <w:rFonts w:eastAsia="Arial"/>
                <w:lang w:eastAsia="ru-RU"/>
              </w:rPr>
              <w:t>ные выр</w:t>
            </w:r>
            <w:r w:rsidRPr="007E6D94">
              <w:rPr>
                <w:rFonts w:eastAsia="Arial"/>
                <w:lang w:eastAsia="ru-RU"/>
              </w:rPr>
              <w:t>а</w:t>
            </w:r>
            <w:r w:rsidRPr="007E6D94">
              <w:rPr>
                <w:rFonts w:eastAsia="Arial"/>
                <w:lang w:eastAsia="ru-RU"/>
              </w:rPr>
              <w:t>жения</w:t>
            </w:r>
            <w:r w:rsidR="00A87B3E" w:rsidRPr="007E6D94">
              <w:rPr>
                <w:rFonts w:eastAsia="Arial"/>
                <w:lang w:eastAsia="ru-RU"/>
              </w:rPr>
              <w:t>, жаргонизмы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556601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3</w:t>
            </w:r>
          </w:p>
        </w:tc>
      </w:tr>
      <w:tr w:rsidR="00EB370A" w:rsidRPr="007E6D94" w:rsidTr="007369A5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</w:t>
            </w:r>
            <w:r w:rsidR="00A87B3E" w:rsidRPr="007E6D94">
              <w:rPr>
                <w:rFonts w:eastAsia="Arial"/>
                <w:lang w:eastAsia="ru-RU"/>
              </w:rPr>
              <w:t xml:space="preserve"> большинстве случаев присутствует обр</w:t>
            </w:r>
            <w:r w:rsidR="00A87B3E" w:rsidRPr="007E6D94">
              <w:rPr>
                <w:rFonts w:eastAsia="Arial"/>
                <w:lang w:eastAsia="ru-RU"/>
              </w:rPr>
              <w:t>а</w:t>
            </w:r>
            <w:r w:rsidR="00A87B3E" w:rsidRPr="007E6D94">
              <w:rPr>
                <w:rFonts w:eastAsia="Arial"/>
                <w:lang w:eastAsia="ru-RU"/>
              </w:rPr>
              <w:t xml:space="preserve">щение к собеседнику, имеются единичные </w:t>
            </w:r>
            <w:r w:rsidRPr="007E6D94">
              <w:rPr>
                <w:rFonts w:eastAsia="Arial"/>
                <w:lang w:eastAsia="ru-RU"/>
              </w:rPr>
              <w:t xml:space="preserve">просторечные выражения </w:t>
            </w:r>
            <w:r w:rsidR="00A87B3E" w:rsidRPr="007E6D94">
              <w:rPr>
                <w:rFonts w:eastAsia="Arial"/>
                <w:lang w:eastAsia="ru-RU"/>
              </w:rPr>
              <w:t>или жаргонизмы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556601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2</w:t>
            </w:r>
          </w:p>
        </w:tc>
      </w:tr>
      <w:tr w:rsidR="00EB370A" w:rsidRPr="007E6D94" w:rsidTr="007369A5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</w:t>
            </w:r>
            <w:r w:rsidR="00A87B3E" w:rsidRPr="007E6D94">
              <w:rPr>
                <w:rFonts w:eastAsia="Arial"/>
                <w:lang w:eastAsia="ru-RU"/>
              </w:rPr>
              <w:t xml:space="preserve"> некоторых (1-2) случаях присутствует о</w:t>
            </w:r>
            <w:r w:rsidR="00A87B3E" w:rsidRPr="007E6D94">
              <w:rPr>
                <w:rFonts w:eastAsia="Arial"/>
                <w:lang w:eastAsia="ru-RU"/>
              </w:rPr>
              <w:t>б</w:t>
            </w:r>
            <w:r w:rsidR="00A87B3E" w:rsidRPr="007E6D94">
              <w:rPr>
                <w:rFonts w:eastAsia="Arial"/>
                <w:lang w:eastAsia="ru-RU"/>
              </w:rPr>
              <w:t>ращение к собеседнику, в большинстве сл</w:t>
            </w:r>
            <w:r w:rsidR="00A87B3E" w:rsidRPr="007E6D94">
              <w:rPr>
                <w:rFonts w:eastAsia="Arial"/>
                <w:lang w:eastAsia="ru-RU"/>
              </w:rPr>
              <w:t>у</w:t>
            </w:r>
            <w:r w:rsidR="00A87B3E" w:rsidRPr="007E6D94">
              <w:rPr>
                <w:rFonts w:eastAsia="Arial"/>
                <w:lang w:eastAsia="ru-RU"/>
              </w:rPr>
              <w:t xml:space="preserve">чаев отсутствуют </w:t>
            </w:r>
            <w:r w:rsidRPr="007E6D94">
              <w:rPr>
                <w:rFonts w:eastAsia="Arial"/>
                <w:lang w:eastAsia="ru-RU"/>
              </w:rPr>
              <w:t>просторечные выражения</w:t>
            </w:r>
            <w:r w:rsidR="00A87B3E" w:rsidRPr="007E6D94">
              <w:rPr>
                <w:rFonts w:eastAsia="Arial"/>
                <w:lang w:eastAsia="ru-RU"/>
              </w:rPr>
              <w:t xml:space="preserve"> или жаргонизмы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556601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1</w:t>
            </w:r>
          </w:p>
        </w:tc>
      </w:tr>
      <w:tr w:rsidR="00EB370A" w:rsidRPr="007E6D94" w:rsidTr="007369A5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96454D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В</w:t>
            </w:r>
            <w:r w:rsidR="00A87B3E" w:rsidRPr="007E6D94">
              <w:rPr>
                <w:rFonts w:eastAsia="Arial"/>
                <w:lang w:eastAsia="ru-RU"/>
              </w:rPr>
              <w:t xml:space="preserve"> большинстве случаев отсутствуетобращ</w:t>
            </w:r>
            <w:r w:rsidR="00A87B3E" w:rsidRPr="007E6D94">
              <w:rPr>
                <w:rFonts w:eastAsia="Arial"/>
                <w:lang w:eastAsia="ru-RU"/>
              </w:rPr>
              <w:t>е</w:t>
            </w:r>
            <w:r w:rsidR="00A87B3E" w:rsidRPr="007E6D94">
              <w:rPr>
                <w:rFonts w:eastAsia="Arial"/>
                <w:lang w:eastAsia="ru-RU"/>
              </w:rPr>
              <w:t xml:space="preserve">ние к собеседнику, имеются </w:t>
            </w:r>
            <w:r w:rsidRPr="007E6D94">
              <w:rPr>
                <w:rFonts w:eastAsia="Arial"/>
                <w:lang w:eastAsia="ru-RU"/>
              </w:rPr>
              <w:t>просторечные выражения</w:t>
            </w:r>
            <w:r w:rsidR="00A87B3E" w:rsidRPr="007E6D94">
              <w:rPr>
                <w:rFonts w:eastAsia="Arial"/>
                <w:lang w:eastAsia="ru-RU"/>
              </w:rPr>
              <w:t xml:space="preserve"> и жаргонизмы</w:t>
            </w:r>
          </w:p>
        </w:tc>
        <w:tc>
          <w:tcPr>
            <w:tcW w:w="20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3E" w:rsidRPr="007E6D94" w:rsidRDefault="00A87B3E" w:rsidP="00A23F4E">
            <w:pPr>
              <w:pStyle w:val="aa"/>
              <w:rPr>
                <w:rFonts w:eastAsia="Arial"/>
                <w:lang w:eastAsia="ru-RU"/>
              </w:rPr>
            </w:pPr>
            <w:r w:rsidRPr="007E6D94">
              <w:rPr>
                <w:rFonts w:eastAsia="Arial"/>
                <w:lang w:eastAsia="ru-RU"/>
              </w:rPr>
              <w:t>0</w:t>
            </w:r>
          </w:p>
        </w:tc>
      </w:tr>
    </w:tbl>
    <w:p w:rsidR="0096454D" w:rsidRPr="007E6D94" w:rsidRDefault="0096454D" w:rsidP="007369A5">
      <w:pPr>
        <w:rPr>
          <w:rFonts w:eastAsia="Calibri"/>
          <w:b/>
        </w:rPr>
      </w:pPr>
    </w:p>
    <w:p w:rsidR="00A87B3E" w:rsidRPr="007E6D94" w:rsidRDefault="00A87B3E" w:rsidP="007369A5">
      <w:pPr>
        <w:rPr>
          <w:rFonts w:eastAsia="Calibri"/>
          <w:b/>
        </w:rPr>
      </w:pPr>
      <w:r w:rsidRPr="007E6D94">
        <w:rPr>
          <w:rFonts w:eastAsia="Calibri"/>
          <w:b/>
        </w:rPr>
        <w:t>Процедура оценивания</w:t>
      </w:r>
    </w:p>
    <w:p w:rsidR="00A87B3E" w:rsidRPr="007E6D94" w:rsidRDefault="00A87B3E" w:rsidP="00A87B3E">
      <w:pPr>
        <w:rPr>
          <w:rFonts w:eastAsia="Arial"/>
          <w:lang w:eastAsia="ru-RU"/>
        </w:rPr>
      </w:pPr>
      <w:r w:rsidRPr="007E6D94">
        <w:rPr>
          <w:rFonts w:eastAsia="Arial"/>
          <w:lang w:eastAsia="ru-RU"/>
        </w:rPr>
        <w:t>Оценивание проводится в кабинете. Рекомендуется учесть рассадку по 1 человеку за парту. Каждому обучающемуся выдается карточка с зад</w:t>
      </w:r>
      <w:r w:rsidRPr="007E6D94">
        <w:rPr>
          <w:rFonts w:eastAsia="Arial"/>
          <w:lang w:eastAsia="ru-RU"/>
        </w:rPr>
        <w:t>а</w:t>
      </w:r>
      <w:r w:rsidRPr="007E6D94">
        <w:rPr>
          <w:rFonts w:eastAsia="Arial"/>
          <w:lang w:eastAsia="ru-RU"/>
        </w:rPr>
        <w:t xml:space="preserve">ниями, в которых он их и выполняет. Время на выполнение задания </w:t>
      </w:r>
      <w:r w:rsidR="0096454D" w:rsidRPr="007E6D94">
        <w:rPr>
          <w:rFonts w:eastAsia="Arial"/>
          <w:lang w:eastAsia="ru-RU"/>
        </w:rPr>
        <w:t>–</w:t>
      </w:r>
      <w:r w:rsidRPr="007E6D94">
        <w:rPr>
          <w:rFonts w:eastAsia="Arial"/>
          <w:lang w:eastAsia="ru-RU"/>
        </w:rPr>
        <w:t xml:space="preserve"> не б</w:t>
      </w:r>
      <w:r w:rsidRPr="007E6D94">
        <w:rPr>
          <w:rFonts w:eastAsia="Arial"/>
          <w:lang w:eastAsia="ru-RU"/>
        </w:rPr>
        <w:t>о</w:t>
      </w:r>
      <w:r w:rsidRPr="007E6D94">
        <w:rPr>
          <w:rFonts w:eastAsia="Arial"/>
          <w:lang w:eastAsia="ru-RU"/>
        </w:rPr>
        <w:t>лее 15 минут.</w:t>
      </w:r>
    </w:p>
    <w:p w:rsidR="00A87B3E" w:rsidRPr="007E6D94" w:rsidRDefault="00A87B3E" w:rsidP="00A87B3E">
      <w:pPr>
        <w:rPr>
          <w:rFonts w:eastAsia="Arial"/>
          <w:lang w:eastAsia="ru-RU"/>
        </w:rPr>
      </w:pPr>
      <w:r w:rsidRPr="007E6D94">
        <w:rPr>
          <w:rFonts w:eastAsia="Arial"/>
          <w:lang w:eastAsia="ru-RU"/>
        </w:rPr>
        <w:t xml:space="preserve">Проверку осуществляют 2 эксперта, которые заполняют протокол. </w:t>
      </w:r>
    </w:p>
    <w:p w:rsidR="00A87B3E" w:rsidRPr="007E6D94" w:rsidRDefault="00A87B3E" w:rsidP="00A87B3E">
      <w:pPr>
        <w:rPr>
          <w:rFonts w:eastAsia="Arial"/>
          <w:lang w:eastAsia="ru-RU"/>
        </w:rPr>
      </w:pPr>
      <w:r w:rsidRPr="007E6D94">
        <w:rPr>
          <w:rFonts w:eastAsia="Arial"/>
          <w:lang w:eastAsia="ru-RU"/>
        </w:rPr>
        <w:t>В итоговый протокол заносится оценка, выставленная как среднее арифметическое оценок экспертов по правилам математического округл</w:t>
      </w:r>
      <w:r w:rsidRPr="007E6D94">
        <w:rPr>
          <w:rFonts w:eastAsia="Arial"/>
          <w:lang w:eastAsia="ru-RU"/>
        </w:rPr>
        <w:t>е</w:t>
      </w:r>
      <w:r w:rsidRPr="007E6D94">
        <w:rPr>
          <w:rFonts w:eastAsia="Arial"/>
          <w:lang w:eastAsia="ru-RU"/>
        </w:rPr>
        <w:t>ния.</w:t>
      </w:r>
    </w:p>
    <w:p w:rsidR="001A17C7" w:rsidRPr="007E6D94" w:rsidRDefault="001A17C7" w:rsidP="00A87B3E">
      <w:pPr>
        <w:rPr>
          <w:rFonts w:eastAsia="Arial"/>
          <w:lang w:eastAsia="ru-RU"/>
        </w:rPr>
      </w:pPr>
    </w:p>
    <w:p w:rsidR="001A17C7" w:rsidRPr="007E6D94" w:rsidRDefault="001A17C7" w:rsidP="00A87B3E">
      <w:pPr>
        <w:rPr>
          <w:rFonts w:eastAsia="Arial"/>
          <w:lang w:eastAsia="ru-RU"/>
        </w:rPr>
      </w:pPr>
    </w:p>
    <w:p w:rsidR="001071BB" w:rsidRDefault="001071BB">
      <w:pPr>
        <w:spacing w:after="200" w:line="276" w:lineRule="auto"/>
        <w:ind w:firstLine="0"/>
        <w:jc w:val="left"/>
        <w:rPr>
          <w:rFonts w:ascii="Times New Roman" w:eastAsiaTheme="majorEastAsia" w:hAnsi="Times New Roman"/>
          <w:b/>
          <w:bCs/>
          <w:i/>
          <w:iCs/>
          <w:sz w:val="36"/>
          <w:szCs w:val="36"/>
        </w:rPr>
      </w:pPr>
      <w:bookmarkStart w:id="46" w:name="_Toc396221513"/>
      <w:r>
        <w:br w:type="page"/>
      </w:r>
    </w:p>
    <w:p w:rsidR="00042B18" w:rsidRPr="007E6D94" w:rsidRDefault="00042B18" w:rsidP="0022481D">
      <w:pPr>
        <w:pStyle w:val="2"/>
      </w:pPr>
      <w:r w:rsidRPr="007E6D94">
        <w:lastRenderedPageBreak/>
        <w:t xml:space="preserve">Умение выступать публично </w:t>
      </w:r>
      <w:r w:rsidR="00931DB7" w:rsidRPr="007E6D94">
        <w:t>с целью убеждения слуш</w:t>
      </w:r>
      <w:r w:rsidR="00931DB7" w:rsidRPr="007E6D94">
        <w:t>а</w:t>
      </w:r>
      <w:r w:rsidR="00931DB7" w:rsidRPr="007E6D94">
        <w:t>телей</w:t>
      </w:r>
      <w:r w:rsidRPr="007E6D94">
        <w:t xml:space="preserve"> (7 класс)</w:t>
      </w:r>
      <w:bookmarkEnd w:id="46"/>
    </w:p>
    <w:p w:rsidR="00931DB7" w:rsidRPr="007E6D94" w:rsidRDefault="00042B18" w:rsidP="007369A5">
      <w:pPr>
        <w:rPr>
          <w:rFonts w:eastAsia="Calibri" w:cstheme="minorHAnsi"/>
          <w:b/>
        </w:rPr>
      </w:pPr>
      <w:r w:rsidRPr="007E6D94">
        <w:rPr>
          <w:rFonts w:eastAsia="Calibri" w:cstheme="minorHAnsi"/>
          <w:b/>
        </w:rPr>
        <w:t>Объект оценивания</w:t>
      </w:r>
    </w:p>
    <w:p w:rsidR="00042B18" w:rsidRPr="007E6D94" w:rsidRDefault="00042B18" w:rsidP="007369A5">
      <w:pPr>
        <w:rPr>
          <w:rFonts w:eastAsia="Calibri" w:cstheme="minorHAnsi"/>
          <w:b/>
        </w:rPr>
      </w:pPr>
      <w:r w:rsidRPr="007E6D94">
        <w:rPr>
          <w:rFonts w:eastAsia="Calibri" w:cstheme="minorHAnsi"/>
        </w:rPr>
        <w:t>Публичное убеждающее выступление на заданную тему</w:t>
      </w:r>
      <w:r w:rsidR="00E11DE0" w:rsidRPr="007E6D94">
        <w:rPr>
          <w:rFonts w:eastAsia="Calibri" w:cstheme="minorHAnsi"/>
        </w:rPr>
        <w:t xml:space="preserve"> в пределах 3 минут</w:t>
      </w:r>
      <w:r w:rsidRPr="007E6D94">
        <w:rPr>
          <w:rFonts w:eastAsia="Calibri" w:cstheme="minorHAnsi"/>
        </w:rPr>
        <w:t xml:space="preserve">, заранее подготовленное, с использованием приемов привлечения внимания аудитории </w:t>
      </w:r>
      <w:r w:rsidR="00E11DE0" w:rsidRPr="007E6D94">
        <w:rPr>
          <w:rFonts w:eastAsia="Calibri" w:cstheme="minorHAnsi"/>
        </w:rPr>
        <w:t>(</w:t>
      </w:r>
      <w:r w:rsidRPr="007E6D94">
        <w:rPr>
          <w:rFonts w:eastAsia="Calibri" w:cstheme="minorHAnsi"/>
        </w:rPr>
        <w:t>старшеклассников</w:t>
      </w:r>
      <w:r w:rsidR="00E11DE0" w:rsidRPr="007E6D94">
        <w:rPr>
          <w:rFonts w:eastAsia="Calibri" w:cstheme="minorHAnsi"/>
        </w:rPr>
        <w:t>)</w:t>
      </w:r>
      <w:r w:rsidRPr="007E6D94">
        <w:rPr>
          <w:rFonts w:eastAsia="Calibri" w:cstheme="minorHAnsi"/>
        </w:rPr>
        <w:t>.</w:t>
      </w:r>
    </w:p>
    <w:p w:rsidR="00042B18" w:rsidRPr="007E6D94" w:rsidRDefault="00556601" w:rsidP="00556601">
      <w:pPr>
        <w:pStyle w:val="3"/>
        <w:rPr>
          <w:rFonts w:eastAsia="Times New Roman"/>
        </w:rPr>
      </w:pPr>
      <w:bookmarkStart w:id="47" w:name="_Toc396221514"/>
      <w:r w:rsidRPr="007E6D94">
        <w:rPr>
          <w:rFonts w:eastAsia="Times New Roman"/>
        </w:rPr>
        <w:t>Критерии оценивания</w:t>
      </w:r>
      <w:bookmarkEnd w:id="47"/>
    </w:p>
    <w:tbl>
      <w:tblPr>
        <w:tblStyle w:val="af3"/>
        <w:tblW w:w="9464" w:type="dxa"/>
        <w:tblLayout w:type="fixed"/>
        <w:tblLook w:val="04A0"/>
      </w:tblPr>
      <w:tblGrid>
        <w:gridCol w:w="2093"/>
        <w:gridCol w:w="5670"/>
        <w:gridCol w:w="1701"/>
      </w:tblGrid>
      <w:tr w:rsidR="00EB370A" w:rsidRPr="007E6D94" w:rsidTr="007369A5">
        <w:tc>
          <w:tcPr>
            <w:tcW w:w="2093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Критерии</w:t>
            </w:r>
          </w:p>
        </w:tc>
        <w:tc>
          <w:tcPr>
            <w:tcW w:w="5670" w:type="dxa"/>
          </w:tcPr>
          <w:p w:rsidR="00042B18" w:rsidRPr="007E6D94" w:rsidRDefault="00556601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Параметры</w:t>
            </w:r>
          </w:p>
        </w:tc>
        <w:tc>
          <w:tcPr>
            <w:tcW w:w="1701" w:type="dxa"/>
            <w:vAlign w:val="center"/>
          </w:tcPr>
          <w:p w:rsidR="00042B18" w:rsidRPr="007E6D94" w:rsidRDefault="00556601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Показатели</w:t>
            </w:r>
          </w:p>
        </w:tc>
      </w:tr>
      <w:tr w:rsidR="000F44D9" w:rsidRPr="007E6D94" w:rsidTr="007369A5">
        <w:tc>
          <w:tcPr>
            <w:tcW w:w="2093" w:type="dxa"/>
            <w:vMerge w:val="restart"/>
          </w:tcPr>
          <w:p w:rsidR="000F44D9" w:rsidRPr="007E6D94" w:rsidRDefault="000F44D9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1. Оценка те</w:t>
            </w:r>
            <w:r w:rsidRPr="007E6D94">
              <w:rPr>
                <w:rFonts w:eastAsia="Calibri"/>
              </w:rPr>
              <w:t>х</w:t>
            </w:r>
            <w:r w:rsidRPr="007E6D94">
              <w:rPr>
                <w:rFonts w:eastAsia="Calibri"/>
              </w:rPr>
              <w:t>ники высту</w:t>
            </w:r>
            <w:r w:rsidRPr="007E6D94">
              <w:rPr>
                <w:rFonts w:eastAsia="Calibri"/>
              </w:rPr>
              <w:t>п</w:t>
            </w:r>
            <w:r w:rsidRPr="007E6D94">
              <w:rPr>
                <w:rFonts w:eastAsia="Calibri"/>
              </w:rPr>
              <w:t>ления</w:t>
            </w:r>
          </w:p>
        </w:tc>
        <w:tc>
          <w:tcPr>
            <w:tcW w:w="5670" w:type="dxa"/>
          </w:tcPr>
          <w:p w:rsidR="000F44D9" w:rsidRPr="007E6D94" w:rsidRDefault="000F44D9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Выступление достаточно громкое, внятное, с соблюдение логических ударений, пауз, правильной интонации, без опоры</w:t>
            </w:r>
          </w:p>
        </w:tc>
        <w:tc>
          <w:tcPr>
            <w:tcW w:w="1701" w:type="dxa"/>
            <w:vAlign w:val="center"/>
          </w:tcPr>
          <w:p w:rsidR="000F44D9" w:rsidRPr="007E6D94" w:rsidRDefault="000F44D9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</w:t>
            </w:r>
          </w:p>
        </w:tc>
      </w:tr>
      <w:tr w:rsidR="000F44D9" w:rsidRPr="007E6D94" w:rsidTr="007369A5">
        <w:tc>
          <w:tcPr>
            <w:tcW w:w="2093" w:type="dxa"/>
            <w:vMerge/>
          </w:tcPr>
          <w:p w:rsidR="000F44D9" w:rsidRPr="007E6D94" w:rsidRDefault="000F44D9" w:rsidP="00931DB7">
            <w:pPr>
              <w:pStyle w:val="aa"/>
              <w:rPr>
                <w:rFonts w:eastAsia="Calibri"/>
              </w:rPr>
            </w:pPr>
          </w:p>
        </w:tc>
        <w:tc>
          <w:tcPr>
            <w:tcW w:w="5670" w:type="dxa"/>
          </w:tcPr>
          <w:p w:rsidR="000F44D9" w:rsidRPr="007E6D94" w:rsidRDefault="000F44D9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Выступление недостаточно громкое, вня</w:t>
            </w:r>
            <w:r w:rsidRPr="007E6D94">
              <w:rPr>
                <w:rFonts w:eastAsia="Calibri"/>
              </w:rPr>
              <w:t>т</w:t>
            </w:r>
            <w:r w:rsidRPr="007E6D94">
              <w:rPr>
                <w:rFonts w:eastAsia="Calibri"/>
              </w:rPr>
              <w:t>ное, с нарушением интонаций, ударений и т.п., учащийся иногда обращается к опоре</w:t>
            </w:r>
          </w:p>
        </w:tc>
        <w:tc>
          <w:tcPr>
            <w:tcW w:w="1701" w:type="dxa"/>
            <w:vAlign w:val="center"/>
          </w:tcPr>
          <w:p w:rsidR="000F44D9" w:rsidRPr="007E6D94" w:rsidRDefault="000F44D9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</w:t>
            </w:r>
          </w:p>
          <w:p w:rsidR="000F44D9" w:rsidRPr="007E6D94" w:rsidRDefault="000F44D9" w:rsidP="00931DB7">
            <w:pPr>
              <w:pStyle w:val="aa"/>
              <w:rPr>
                <w:rFonts w:eastAsia="Calibri"/>
              </w:rPr>
            </w:pPr>
          </w:p>
        </w:tc>
      </w:tr>
      <w:tr w:rsidR="000F44D9" w:rsidRPr="007E6D94" w:rsidTr="007369A5">
        <w:tc>
          <w:tcPr>
            <w:tcW w:w="2093" w:type="dxa"/>
            <w:vMerge/>
          </w:tcPr>
          <w:p w:rsidR="000F44D9" w:rsidRPr="007E6D94" w:rsidRDefault="000F44D9" w:rsidP="00931DB7">
            <w:pPr>
              <w:pStyle w:val="aa"/>
              <w:rPr>
                <w:rFonts w:eastAsia="Calibri"/>
              </w:rPr>
            </w:pPr>
          </w:p>
        </w:tc>
        <w:tc>
          <w:tcPr>
            <w:tcW w:w="5670" w:type="dxa"/>
          </w:tcPr>
          <w:p w:rsidR="000F44D9" w:rsidRPr="007E6D94" w:rsidRDefault="000F44D9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Речь непонятна, прочитана по заготовле</w:t>
            </w:r>
            <w:r w:rsidRPr="007E6D94">
              <w:rPr>
                <w:rFonts w:eastAsia="Calibri"/>
              </w:rPr>
              <w:t>н</w:t>
            </w:r>
            <w:r w:rsidRPr="007E6D94">
              <w:rPr>
                <w:rFonts w:eastAsia="Calibri"/>
              </w:rPr>
              <w:t>ному тексту</w:t>
            </w:r>
          </w:p>
        </w:tc>
        <w:tc>
          <w:tcPr>
            <w:tcW w:w="1701" w:type="dxa"/>
            <w:vAlign w:val="center"/>
          </w:tcPr>
          <w:p w:rsidR="000F44D9" w:rsidRPr="007E6D94" w:rsidRDefault="000F44D9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0</w:t>
            </w:r>
          </w:p>
        </w:tc>
      </w:tr>
      <w:tr w:rsidR="00EB370A" w:rsidRPr="007E6D94" w:rsidTr="00556601">
        <w:tc>
          <w:tcPr>
            <w:tcW w:w="9464" w:type="dxa"/>
            <w:gridSpan w:val="3"/>
            <w:vAlign w:val="center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2.Взаимодействие с аудиторией</w:t>
            </w:r>
          </w:p>
        </w:tc>
      </w:tr>
      <w:tr w:rsidR="00EB370A" w:rsidRPr="007E6D94" w:rsidTr="007369A5">
        <w:tc>
          <w:tcPr>
            <w:tcW w:w="2093" w:type="dxa"/>
            <w:vMerge w:val="restart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2.</w:t>
            </w:r>
            <w:r w:rsidR="000F44D9" w:rsidRPr="007E6D94">
              <w:rPr>
                <w:rFonts w:eastAsia="Calibri"/>
              </w:rPr>
              <w:t>1</w:t>
            </w:r>
            <w:r w:rsidRPr="007E6D94">
              <w:rPr>
                <w:rFonts w:eastAsia="Calibri"/>
              </w:rPr>
              <w:t>.Вербальное взаимодейс</w:t>
            </w:r>
            <w:r w:rsidRPr="007E6D94">
              <w:rPr>
                <w:rFonts w:eastAsia="Calibri"/>
              </w:rPr>
              <w:t>т</w:t>
            </w:r>
            <w:r w:rsidRPr="007E6D94">
              <w:rPr>
                <w:rFonts w:eastAsia="Calibri"/>
              </w:rPr>
              <w:t>вие</w:t>
            </w: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Ученик обращается к аудитории, называет себя, тему своего выступления, благодарит за внимание</w:t>
            </w:r>
          </w:p>
        </w:tc>
        <w:tc>
          <w:tcPr>
            <w:tcW w:w="1701" w:type="dxa"/>
            <w:vAlign w:val="center"/>
          </w:tcPr>
          <w:p w:rsidR="00042B18" w:rsidRPr="007E6D94" w:rsidRDefault="00556601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</w:t>
            </w:r>
          </w:p>
        </w:tc>
      </w:tr>
      <w:tr w:rsidR="00EB370A" w:rsidRPr="007E6D94" w:rsidTr="007369A5">
        <w:tc>
          <w:tcPr>
            <w:tcW w:w="2093" w:type="dxa"/>
            <w:vMerge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Взаимодействие с аудиторией частичное</w:t>
            </w:r>
          </w:p>
        </w:tc>
        <w:tc>
          <w:tcPr>
            <w:tcW w:w="1701" w:type="dxa"/>
            <w:vAlign w:val="center"/>
          </w:tcPr>
          <w:p w:rsidR="00042B18" w:rsidRPr="007E6D94" w:rsidRDefault="00556601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</w:t>
            </w:r>
          </w:p>
        </w:tc>
      </w:tr>
      <w:tr w:rsidR="00EB370A" w:rsidRPr="007E6D94" w:rsidTr="007369A5">
        <w:tc>
          <w:tcPr>
            <w:tcW w:w="2093" w:type="dxa"/>
            <w:vMerge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Взаимодействие с аудиторией не осущест</w:t>
            </w:r>
            <w:r w:rsidRPr="007E6D94">
              <w:rPr>
                <w:rFonts w:eastAsia="Calibri"/>
              </w:rPr>
              <w:t>в</w:t>
            </w:r>
            <w:r w:rsidRPr="007E6D94">
              <w:rPr>
                <w:rFonts w:eastAsia="Calibri"/>
              </w:rPr>
              <w:t>лено</w:t>
            </w:r>
          </w:p>
        </w:tc>
        <w:tc>
          <w:tcPr>
            <w:tcW w:w="1701" w:type="dxa"/>
            <w:vAlign w:val="center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0</w:t>
            </w:r>
          </w:p>
        </w:tc>
      </w:tr>
      <w:tr w:rsidR="00EB370A" w:rsidRPr="007E6D94" w:rsidTr="007369A5">
        <w:tc>
          <w:tcPr>
            <w:tcW w:w="2093" w:type="dxa"/>
            <w:vMerge w:val="restart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2.</w:t>
            </w:r>
            <w:r w:rsidR="000F44D9" w:rsidRPr="007E6D94">
              <w:rPr>
                <w:rFonts w:eastAsia="Calibri"/>
              </w:rPr>
              <w:t>2</w:t>
            </w:r>
            <w:r w:rsidRPr="007E6D94">
              <w:rPr>
                <w:rFonts w:eastAsia="Calibri"/>
              </w:rPr>
              <w:t>.Невербальное взаимоде</w:t>
            </w:r>
            <w:r w:rsidRPr="007E6D94">
              <w:rPr>
                <w:rFonts w:eastAsia="Calibri"/>
              </w:rPr>
              <w:t>й</w:t>
            </w:r>
            <w:r w:rsidRPr="007E6D94">
              <w:rPr>
                <w:rFonts w:eastAsia="Calibri"/>
              </w:rPr>
              <w:t>ствие</w:t>
            </w: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Ученик смотрит на аудиторию (устанавлив</w:t>
            </w:r>
            <w:r w:rsidRPr="007E6D94">
              <w:rPr>
                <w:rFonts w:eastAsia="Calibri"/>
              </w:rPr>
              <w:t>а</w:t>
            </w:r>
            <w:r w:rsidRPr="007E6D94">
              <w:rPr>
                <w:rFonts w:eastAsia="Calibri"/>
              </w:rPr>
              <w:t>ет зрительный контакт), проявляет уместные эмоции (улыбка, мимика), совершает умес</w:t>
            </w:r>
            <w:r w:rsidRPr="007E6D94">
              <w:rPr>
                <w:rFonts w:eastAsia="Calibri"/>
              </w:rPr>
              <w:t>т</w:t>
            </w:r>
            <w:r w:rsidRPr="007E6D94">
              <w:rPr>
                <w:rFonts w:eastAsia="Calibri"/>
              </w:rPr>
              <w:t>ные движения</w:t>
            </w:r>
          </w:p>
        </w:tc>
        <w:tc>
          <w:tcPr>
            <w:tcW w:w="1701" w:type="dxa"/>
            <w:vAlign w:val="center"/>
          </w:tcPr>
          <w:p w:rsidR="00042B18" w:rsidRPr="007E6D94" w:rsidRDefault="00556601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</w:t>
            </w:r>
          </w:p>
        </w:tc>
      </w:tr>
      <w:tr w:rsidR="00EB370A" w:rsidRPr="007E6D94" w:rsidTr="007369A5">
        <w:tc>
          <w:tcPr>
            <w:tcW w:w="2093" w:type="dxa"/>
            <w:vMerge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Взаимодействие с аудиторией частичное</w:t>
            </w:r>
          </w:p>
        </w:tc>
        <w:tc>
          <w:tcPr>
            <w:tcW w:w="1701" w:type="dxa"/>
            <w:vAlign w:val="center"/>
          </w:tcPr>
          <w:p w:rsidR="00042B18" w:rsidRPr="007E6D94" w:rsidRDefault="00556601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</w:t>
            </w:r>
          </w:p>
        </w:tc>
      </w:tr>
      <w:tr w:rsidR="00EB370A" w:rsidRPr="007E6D94" w:rsidTr="007369A5">
        <w:tc>
          <w:tcPr>
            <w:tcW w:w="2093" w:type="dxa"/>
            <w:vMerge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Взаимодействие с аудиторией не осущест</w:t>
            </w:r>
            <w:r w:rsidRPr="007E6D94">
              <w:rPr>
                <w:rFonts w:eastAsia="Calibri"/>
              </w:rPr>
              <w:t>в</w:t>
            </w:r>
            <w:r w:rsidRPr="007E6D94">
              <w:rPr>
                <w:rFonts w:eastAsia="Calibri"/>
              </w:rPr>
              <w:t>лено</w:t>
            </w:r>
          </w:p>
        </w:tc>
        <w:tc>
          <w:tcPr>
            <w:tcW w:w="1701" w:type="dxa"/>
            <w:vAlign w:val="center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0</w:t>
            </w:r>
          </w:p>
        </w:tc>
      </w:tr>
      <w:tr w:rsidR="00EB370A" w:rsidRPr="007E6D94" w:rsidTr="007369A5">
        <w:tc>
          <w:tcPr>
            <w:tcW w:w="2093" w:type="dxa"/>
            <w:vMerge w:val="restart"/>
          </w:tcPr>
          <w:p w:rsidR="00042B18" w:rsidRPr="007E6D94" w:rsidRDefault="00042B18" w:rsidP="007369A5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</w:rPr>
              <w:t>2.</w:t>
            </w:r>
            <w:r w:rsidR="000F44D9" w:rsidRPr="007E6D94">
              <w:rPr>
                <w:rFonts w:eastAsia="Calibri"/>
              </w:rPr>
              <w:t>3</w:t>
            </w:r>
            <w:r w:rsidRPr="007E6D94">
              <w:rPr>
                <w:rFonts w:eastAsia="Calibri"/>
              </w:rPr>
              <w:t>.Использование других приемов пр</w:t>
            </w:r>
            <w:r w:rsidRPr="007E6D94">
              <w:rPr>
                <w:rFonts w:eastAsia="Calibri"/>
              </w:rPr>
              <w:t>и</w:t>
            </w:r>
            <w:r w:rsidRPr="007E6D94">
              <w:rPr>
                <w:rFonts w:eastAsia="Calibri"/>
              </w:rPr>
              <w:t>влечения вн</w:t>
            </w:r>
            <w:r w:rsidRPr="007E6D94">
              <w:rPr>
                <w:rFonts w:eastAsia="Calibri"/>
              </w:rPr>
              <w:t>и</w:t>
            </w:r>
            <w:r w:rsidRPr="007E6D94">
              <w:rPr>
                <w:rFonts w:eastAsia="Calibri"/>
              </w:rPr>
              <w:t>мания</w:t>
            </w:r>
            <w:r w:rsidRPr="007E6D94">
              <w:rPr>
                <w:rFonts w:eastAsia="Calibri"/>
                <w:i/>
              </w:rPr>
              <w:t>(</w:t>
            </w:r>
            <w:r w:rsidR="000F44D9" w:rsidRPr="007E6D94">
              <w:rPr>
                <w:rFonts w:eastAsia="Calibri"/>
                <w:i/>
              </w:rPr>
              <w:t>см.</w:t>
            </w:r>
            <w:r w:rsidRPr="007E6D94">
              <w:rPr>
                <w:rFonts w:eastAsia="Calibri"/>
                <w:i/>
              </w:rPr>
              <w:t xml:space="preserve"> таблицу 2)</w:t>
            </w: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Использовано 3 и более приема</w:t>
            </w:r>
          </w:p>
        </w:tc>
        <w:tc>
          <w:tcPr>
            <w:tcW w:w="1701" w:type="dxa"/>
            <w:vAlign w:val="center"/>
          </w:tcPr>
          <w:p w:rsidR="00042B18" w:rsidRPr="007E6D94" w:rsidRDefault="00556601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4</w:t>
            </w:r>
          </w:p>
        </w:tc>
      </w:tr>
      <w:tr w:rsidR="00EB370A" w:rsidRPr="007E6D94" w:rsidTr="007369A5">
        <w:tc>
          <w:tcPr>
            <w:tcW w:w="2093" w:type="dxa"/>
            <w:vMerge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Использовано1-2 приема</w:t>
            </w:r>
          </w:p>
        </w:tc>
        <w:tc>
          <w:tcPr>
            <w:tcW w:w="1701" w:type="dxa"/>
            <w:vAlign w:val="center"/>
          </w:tcPr>
          <w:p w:rsidR="00042B18" w:rsidRPr="007E6D94" w:rsidRDefault="00556601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</w:t>
            </w:r>
          </w:p>
        </w:tc>
      </w:tr>
      <w:tr w:rsidR="00EB370A" w:rsidRPr="007E6D94" w:rsidTr="007369A5">
        <w:tc>
          <w:tcPr>
            <w:tcW w:w="2093" w:type="dxa"/>
            <w:vMerge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Приемы не использованы</w:t>
            </w:r>
          </w:p>
        </w:tc>
        <w:tc>
          <w:tcPr>
            <w:tcW w:w="1701" w:type="dxa"/>
            <w:vAlign w:val="center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0</w:t>
            </w:r>
          </w:p>
        </w:tc>
      </w:tr>
    </w:tbl>
    <w:p w:rsidR="00C07829" w:rsidRDefault="00C07829"/>
    <w:tbl>
      <w:tblPr>
        <w:tblStyle w:val="af3"/>
        <w:tblW w:w="9464" w:type="dxa"/>
        <w:tblLayout w:type="fixed"/>
        <w:tblLook w:val="04A0"/>
      </w:tblPr>
      <w:tblGrid>
        <w:gridCol w:w="2093"/>
        <w:gridCol w:w="5670"/>
        <w:gridCol w:w="1701"/>
      </w:tblGrid>
      <w:tr w:rsidR="00EB370A" w:rsidRPr="007E6D94" w:rsidTr="007369A5">
        <w:tc>
          <w:tcPr>
            <w:tcW w:w="2093" w:type="dxa"/>
            <w:vMerge w:val="restart"/>
          </w:tcPr>
          <w:p w:rsidR="00042B18" w:rsidRPr="007E6D94" w:rsidRDefault="000F44D9" w:rsidP="007369A5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</w:rPr>
              <w:lastRenderedPageBreak/>
              <w:t>3.Решение коммуникац</w:t>
            </w:r>
            <w:r w:rsidRPr="007E6D94">
              <w:rPr>
                <w:rFonts w:eastAsia="Calibri"/>
              </w:rPr>
              <w:t>и</w:t>
            </w:r>
            <w:r w:rsidRPr="007E6D94">
              <w:rPr>
                <w:rFonts w:eastAsia="Calibri"/>
              </w:rPr>
              <w:t>онной зад</w:t>
            </w:r>
            <w:r w:rsidRPr="007E6D94">
              <w:rPr>
                <w:rFonts w:eastAsia="Calibri"/>
              </w:rPr>
              <w:t>а</w:t>
            </w:r>
            <w:r w:rsidRPr="007E6D94">
              <w:rPr>
                <w:rFonts w:eastAsia="Calibri"/>
              </w:rPr>
              <w:t>чи</w:t>
            </w:r>
            <w:r w:rsidR="00042B18" w:rsidRPr="007E6D94">
              <w:rPr>
                <w:rFonts w:eastAsia="Calibri"/>
                <w:i/>
              </w:rPr>
              <w:t>(предполагает наличие а</w:t>
            </w:r>
            <w:r w:rsidR="00042B18" w:rsidRPr="007E6D94">
              <w:rPr>
                <w:rFonts w:eastAsia="Calibri"/>
                <w:i/>
              </w:rPr>
              <w:t>р</w:t>
            </w:r>
            <w:r w:rsidR="00042B18" w:rsidRPr="007E6D94">
              <w:rPr>
                <w:rFonts w:eastAsia="Calibri"/>
                <w:i/>
              </w:rPr>
              <w:t>гументов)</w:t>
            </w: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Ученик использовал 2 и более аргумента</w:t>
            </w:r>
          </w:p>
        </w:tc>
        <w:tc>
          <w:tcPr>
            <w:tcW w:w="1701" w:type="dxa"/>
            <w:vAlign w:val="center"/>
          </w:tcPr>
          <w:p w:rsidR="00042B18" w:rsidRPr="007E6D94" w:rsidRDefault="00556601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4</w:t>
            </w:r>
          </w:p>
        </w:tc>
      </w:tr>
      <w:tr w:rsidR="00EB370A" w:rsidRPr="007E6D94" w:rsidTr="007369A5">
        <w:tc>
          <w:tcPr>
            <w:tcW w:w="2093" w:type="dxa"/>
            <w:vMerge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Использован 1 аргумент</w:t>
            </w:r>
          </w:p>
        </w:tc>
        <w:tc>
          <w:tcPr>
            <w:tcW w:w="1701" w:type="dxa"/>
            <w:vAlign w:val="center"/>
          </w:tcPr>
          <w:p w:rsidR="00042B18" w:rsidRPr="007E6D94" w:rsidRDefault="00556601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</w:t>
            </w:r>
          </w:p>
        </w:tc>
      </w:tr>
      <w:tr w:rsidR="00EB370A" w:rsidRPr="007E6D94" w:rsidTr="007369A5">
        <w:tc>
          <w:tcPr>
            <w:tcW w:w="2093" w:type="dxa"/>
            <w:vMerge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</w:p>
        </w:tc>
        <w:tc>
          <w:tcPr>
            <w:tcW w:w="5670" w:type="dxa"/>
          </w:tcPr>
          <w:p w:rsidR="00042B18" w:rsidRPr="007E6D94" w:rsidRDefault="00042B18" w:rsidP="007369A5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Аргументов нет или те, что использованы, не соотносятся с темой выступления или зая</w:t>
            </w:r>
            <w:r w:rsidRPr="007E6D94">
              <w:rPr>
                <w:rFonts w:eastAsia="Calibri"/>
              </w:rPr>
              <w:t>в</w:t>
            </w:r>
            <w:r w:rsidRPr="007E6D94">
              <w:rPr>
                <w:rFonts w:eastAsia="Calibri"/>
              </w:rPr>
              <w:t>ленным тезисом</w:t>
            </w:r>
          </w:p>
        </w:tc>
        <w:tc>
          <w:tcPr>
            <w:tcW w:w="1701" w:type="dxa"/>
            <w:vAlign w:val="center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0</w:t>
            </w:r>
          </w:p>
        </w:tc>
      </w:tr>
      <w:tr w:rsidR="00EB370A" w:rsidRPr="007E6D94" w:rsidTr="007369A5">
        <w:tc>
          <w:tcPr>
            <w:tcW w:w="2093" w:type="dxa"/>
            <w:vMerge w:val="restart"/>
          </w:tcPr>
          <w:p w:rsidR="00042B18" w:rsidRPr="007E6D94" w:rsidRDefault="000F44D9" w:rsidP="007369A5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</w:rPr>
              <w:t xml:space="preserve">4.Использование речевых средств </w:t>
            </w:r>
            <w:r w:rsidR="00042B18" w:rsidRPr="007E6D94">
              <w:rPr>
                <w:rFonts w:eastAsia="Calibri"/>
                <w:i/>
              </w:rPr>
              <w:t>(</w:t>
            </w:r>
            <w:r w:rsidRPr="007E6D94">
              <w:rPr>
                <w:rFonts w:eastAsia="Calibri"/>
                <w:i/>
              </w:rPr>
              <w:t>см. табли</w:t>
            </w:r>
            <w:r w:rsidR="00042B18" w:rsidRPr="007E6D94">
              <w:rPr>
                <w:rFonts w:eastAsia="Calibri"/>
                <w:i/>
              </w:rPr>
              <w:t>цу 3)</w:t>
            </w: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Ученик использовал уместно 3 и более яз</w:t>
            </w:r>
            <w:r w:rsidRPr="007E6D94">
              <w:rPr>
                <w:rFonts w:eastAsia="Calibri"/>
              </w:rPr>
              <w:t>ы</w:t>
            </w:r>
            <w:r w:rsidRPr="007E6D94">
              <w:rPr>
                <w:rFonts w:eastAsia="Calibri"/>
              </w:rPr>
              <w:t xml:space="preserve">ковых формулы </w:t>
            </w:r>
          </w:p>
        </w:tc>
        <w:tc>
          <w:tcPr>
            <w:tcW w:w="1701" w:type="dxa"/>
            <w:vAlign w:val="center"/>
          </w:tcPr>
          <w:p w:rsidR="00042B18" w:rsidRPr="007E6D94" w:rsidRDefault="00556601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4</w:t>
            </w:r>
          </w:p>
        </w:tc>
      </w:tr>
      <w:tr w:rsidR="00EB370A" w:rsidRPr="007E6D94" w:rsidTr="007369A5">
        <w:tc>
          <w:tcPr>
            <w:tcW w:w="2093" w:type="dxa"/>
            <w:vMerge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Ученик использовал 1-2 языковые формулы или использовал языковые формулы не вс</w:t>
            </w:r>
            <w:r w:rsidRPr="007E6D94">
              <w:rPr>
                <w:rFonts w:eastAsia="Calibri"/>
              </w:rPr>
              <w:t>е</w:t>
            </w:r>
            <w:r w:rsidRPr="007E6D94">
              <w:rPr>
                <w:rFonts w:eastAsia="Calibri"/>
              </w:rPr>
              <w:t>гда уместно</w:t>
            </w:r>
          </w:p>
        </w:tc>
        <w:tc>
          <w:tcPr>
            <w:tcW w:w="1701" w:type="dxa"/>
            <w:vAlign w:val="center"/>
          </w:tcPr>
          <w:p w:rsidR="00042B18" w:rsidRPr="007E6D94" w:rsidRDefault="00556601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</w:t>
            </w:r>
          </w:p>
        </w:tc>
      </w:tr>
      <w:tr w:rsidR="00EB370A" w:rsidRPr="007E6D94" w:rsidTr="007369A5">
        <w:tc>
          <w:tcPr>
            <w:tcW w:w="2093" w:type="dxa"/>
            <w:vMerge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Ученик не использовал языковые формулы или все случаи не уместны</w:t>
            </w:r>
          </w:p>
        </w:tc>
        <w:tc>
          <w:tcPr>
            <w:tcW w:w="1701" w:type="dxa"/>
            <w:vAlign w:val="center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0</w:t>
            </w:r>
          </w:p>
        </w:tc>
      </w:tr>
      <w:tr w:rsidR="00EB370A" w:rsidRPr="007E6D94" w:rsidTr="007369A5">
        <w:tc>
          <w:tcPr>
            <w:tcW w:w="2093" w:type="dxa"/>
            <w:vMerge w:val="restart"/>
          </w:tcPr>
          <w:p w:rsidR="00042B18" w:rsidRPr="007E6D94" w:rsidRDefault="000F44D9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5.</w:t>
            </w:r>
            <w:r w:rsidR="00042B18" w:rsidRPr="007E6D94">
              <w:rPr>
                <w:rFonts w:eastAsia="Calibri"/>
              </w:rPr>
              <w:t>Структура выступления</w:t>
            </w: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Структура выступления полная (вступление, основная часть, заключение)</w:t>
            </w:r>
          </w:p>
        </w:tc>
        <w:tc>
          <w:tcPr>
            <w:tcW w:w="1701" w:type="dxa"/>
            <w:vAlign w:val="center"/>
          </w:tcPr>
          <w:p w:rsidR="00042B18" w:rsidRPr="007E6D94" w:rsidRDefault="00556601" w:rsidP="00556601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2</w:t>
            </w:r>
          </w:p>
        </w:tc>
      </w:tr>
      <w:tr w:rsidR="00EB370A" w:rsidRPr="007E6D94" w:rsidTr="007369A5">
        <w:tc>
          <w:tcPr>
            <w:tcW w:w="2093" w:type="dxa"/>
            <w:vMerge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Структура неполная – один из элементов о</w:t>
            </w:r>
            <w:r w:rsidRPr="007E6D94">
              <w:rPr>
                <w:rFonts w:eastAsia="Calibri"/>
              </w:rPr>
              <w:t>т</w:t>
            </w:r>
            <w:r w:rsidRPr="007E6D94">
              <w:rPr>
                <w:rFonts w:eastAsia="Calibri"/>
              </w:rPr>
              <w:t>сутствует</w:t>
            </w:r>
          </w:p>
        </w:tc>
        <w:tc>
          <w:tcPr>
            <w:tcW w:w="1701" w:type="dxa"/>
            <w:vAlign w:val="center"/>
          </w:tcPr>
          <w:p w:rsidR="00042B18" w:rsidRPr="007E6D94" w:rsidRDefault="00556601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1</w:t>
            </w:r>
          </w:p>
        </w:tc>
      </w:tr>
      <w:tr w:rsidR="00EB370A" w:rsidRPr="007E6D94" w:rsidTr="007369A5">
        <w:tc>
          <w:tcPr>
            <w:tcW w:w="2093" w:type="dxa"/>
            <w:vMerge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</w:p>
        </w:tc>
        <w:tc>
          <w:tcPr>
            <w:tcW w:w="5670" w:type="dxa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Выступление нелогично, структуры нет</w:t>
            </w:r>
          </w:p>
        </w:tc>
        <w:tc>
          <w:tcPr>
            <w:tcW w:w="1701" w:type="dxa"/>
            <w:vAlign w:val="center"/>
          </w:tcPr>
          <w:p w:rsidR="00042B18" w:rsidRPr="007E6D94" w:rsidRDefault="00042B18" w:rsidP="00931DB7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0</w:t>
            </w:r>
          </w:p>
        </w:tc>
      </w:tr>
    </w:tbl>
    <w:p w:rsidR="000F44D9" w:rsidRPr="007E6D94" w:rsidRDefault="000F44D9" w:rsidP="007369A5">
      <w:pPr>
        <w:rPr>
          <w:rFonts w:eastAsia="Calibri"/>
          <w:b/>
        </w:rPr>
      </w:pPr>
    </w:p>
    <w:p w:rsidR="00042B18" w:rsidRPr="007E6D94" w:rsidRDefault="00931DB7" w:rsidP="007369A5">
      <w:pPr>
        <w:rPr>
          <w:rFonts w:eastAsia="Calibri"/>
          <w:b/>
        </w:rPr>
      </w:pPr>
      <w:r w:rsidRPr="007E6D94">
        <w:rPr>
          <w:rFonts w:eastAsia="Calibri"/>
          <w:b/>
        </w:rPr>
        <w:t>Процедура оценивания</w:t>
      </w:r>
    </w:p>
    <w:p w:rsidR="00931DB7" w:rsidRPr="007E6D94" w:rsidRDefault="00931DB7" w:rsidP="00931DB7">
      <w:pPr>
        <w:rPr>
          <w:rFonts w:eastAsia="Calibri"/>
        </w:rPr>
      </w:pPr>
      <w:r w:rsidRPr="007E6D94">
        <w:rPr>
          <w:rFonts w:eastAsia="Calibri"/>
        </w:rPr>
        <w:t>За два дня учащимся сообщается о предстоящем мероприятии, пр</w:t>
      </w:r>
      <w:r w:rsidRPr="007E6D94">
        <w:rPr>
          <w:rFonts w:eastAsia="Calibri"/>
        </w:rPr>
        <w:t>е</w:t>
      </w:r>
      <w:r w:rsidRPr="007E6D94">
        <w:rPr>
          <w:rFonts w:eastAsia="Calibri"/>
        </w:rPr>
        <w:t>доставляется список возможных тем выступления и бланки оценивания. Уч</w:t>
      </w:r>
      <w:r w:rsidRPr="007E6D94">
        <w:rPr>
          <w:rFonts w:eastAsia="Calibri"/>
        </w:rPr>
        <w:t>е</w:t>
      </w:r>
      <w:r w:rsidRPr="007E6D94">
        <w:rPr>
          <w:rFonts w:eastAsia="Calibri"/>
        </w:rPr>
        <w:t>ники выбирают тему из предложенного избыточного списка тем, изучают критерии оценивания. Готовят выступление.</w:t>
      </w:r>
    </w:p>
    <w:p w:rsidR="00042B18" w:rsidRPr="007E6D94" w:rsidRDefault="00042B18" w:rsidP="00931DB7">
      <w:pPr>
        <w:rPr>
          <w:rFonts w:eastAsia="SimSun" w:cs="Mangal"/>
          <w:kern w:val="3"/>
          <w:lang w:eastAsia="zh-CN" w:bidi="hi-IN"/>
        </w:rPr>
      </w:pPr>
      <w:r w:rsidRPr="007E6D94">
        <w:rPr>
          <w:rFonts w:eastAsia="SimSun" w:cs="Mangal"/>
          <w:kern w:val="3"/>
          <w:lang w:eastAsia="zh-CN" w:bidi="hi-IN"/>
        </w:rPr>
        <w:t xml:space="preserve">Для проведения процедуры оценивания данных метапредметных умений необходимо предоставить аудиторию для размещения 5-10 учащихся старших классов качестве слушателей. Аудитория должна быть открыта за 30 минут до начала мероприятия, оборудование включено, </w:t>
      </w:r>
      <w:r w:rsidR="00927283" w:rsidRPr="007E6D94">
        <w:rPr>
          <w:rFonts w:eastAsia="SimSun" w:cs="Mangal"/>
          <w:kern w:val="3"/>
          <w:lang w:eastAsia="zh-CN" w:bidi="hi-IN"/>
        </w:rPr>
        <w:t xml:space="preserve">чтобы </w:t>
      </w:r>
      <w:r w:rsidRPr="007E6D94">
        <w:rPr>
          <w:rFonts w:eastAsia="SimSun" w:cs="Mangal"/>
          <w:kern w:val="3"/>
          <w:lang w:eastAsia="zh-CN" w:bidi="hi-IN"/>
        </w:rPr>
        <w:t>учащиеся мог</w:t>
      </w:r>
      <w:r w:rsidR="00927283" w:rsidRPr="007E6D94">
        <w:rPr>
          <w:rFonts w:eastAsia="SimSun" w:cs="Mangal"/>
          <w:kern w:val="3"/>
          <w:lang w:eastAsia="zh-CN" w:bidi="hi-IN"/>
        </w:rPr>
        <w:t>ли заблаговременно п</w:t>
      </w:r>
      <w:r w:rsidRPr="007E6D94">
        <w:rPr>
          <w:rFonts w:eastAsia="SimSun" w:cs="Mangal"/>
          <w:kern w:val="3"/>
          <w:lang w:eastAsia="zh-CN" w:bidi="hi-IN"/>
        </w:rPr>
        <w:t>еренести на компьютер необходимые им для в</w:t>
      </w:r>
      <w:r w:rsidRPr="007E6D94">
        <w:rPr>
          <w:rFonts w:eastAsia="SimSun" w:cs="Mangal"/>
          <w:kern w:val="3"/>
          <w:lang w:eastAsia="zh-CN" w:bidi="hi-IN"/>
        </w:rPr>
        <w:t>ы</w:t>
      </w:r>
      <w:r w:rsidRPr="007E6D94">
        <w:rPr>
          <w:rFonts w:eastAsia="SimSun" w:cs="Mangal"/>
          <w:kern w:val="3"/>
          <w:lang w:eastAsia="zh-CN" w:bidi="hi-IN"/>
        </w:rPr>
        <w:t>ступления файлы. Эксперт-организатор может оказать им техническую п</w:t>
      </w:r>
      <w:r w:rsidRPr="007E6D94">
        <w:rPr>
          <w:rFonts w:eastAsia="SimSun" w:cs="Mangal"/>
          <w:kern w:val="3"/>
          <w:lang w:eastAsia="zh-CN" w:bidi="hi-IN"/>
        </w:rPr>
        <w:t>о</w:t>
      </w:r>
      <w:r w:rsidRPr="007E6D94">
        <w:rPr>
          <w:rFonts w:eastAsia="SimSun" w:cs="Mangal"/>
          <w:kern w:val="3"/>
          <w:lang w:eastAsia="zh-CN" w:bidi="hi-IN"/>
        </w:rPr>
        <w:t xml:space="preserve">мощь. </w:t>
      </w:r>
    </w:p>
    <w:p w:rsidR="00042B18" w:rsidRPr="007E6D94" w:rsidRDefault="00042B18" w:rsidP="00931DB7">
      <w:pPr>
        <w:rPr>
          <w:rFonts w:eastAsia="SimSun" w:cs="Mangal"/>
          <w:kern w:val="3"/>
          <w:lang w:eastAsia="zh-CN" w:bidi="hi-IN"/>
        </w:rPr>
      </w:pPr>
      <w:r w:rsidRPr="007E6D94">
        <w:rPr>
          <w:rFonts w:eastAsia="SimSun" w:cs="Mangal"/>
          <w:kern w:val="3"/>
          <w:lang w:eastAsia="zh-CN" w:bidi="hi-IN"/>
        </w:rPr>
        <w:t>В классе (аудитории) должно быть место для выступающего – триб</w:t>
      </w:r>
      <w:r w:rsidRPr="007E6D94">
        <w:rPr>
          <w:rFonts w:eastAsia="SimSun" w:cs="Mangal"/>
          <w:kern w:val="3"/>
          <w:lang w:eastAsia="zh-CN" w:bidi="hi-IN"/>
        </w:rPr>
        <w:t>у</w:t>
      </w:r>
      <w:r w:rsidRPr="007E6D94">
        <w:rPr>
          <w:rFonts w:eastAsia="SimSun" w:cs="Mangal"/>
          <w:kern w:val="3"/>
          <w:lang w:eastAsia="zh-CN" w:bidi="hi-IN"/>
        </w:rPr>
        <w:t xml:space="preserve">на,место перед слушателями у классной доски. Класс </w:t>
      </w:r>
      <w:r w:rsidR="00927283" w:rsidRPr="007E6D94">
        <w:rPr>
          <w:rFonts w:eastAsia="SimSun" w:cs="Mangal"/>
          <w:kern w:val="3"/>
          <w:lang w:eastAsia="zh-CN" w:bidi="hi-IN"/>
        </w:rPr>
        <w:t xml:space="preserve">оснащен </w:t>
      </w:r>
      <w:r w:rsidRPr="007E6D94">
        <w:rPr>
          <w:rFonts w:eastAsia="SimSun" w:cs="Mangal"/>
          <w:kern w:val="3"/>
          <w:lang w:eastAsia="zh-CN" w:bidi="hi-IN"/>
        </w:rPr>
        <w:t>часами, кол</w:t>
      </w:r>
      <w:r w:rsidRPr="007E6D94">
        <w:rPr>
          <w:rFonts w:eastAsia="SimSun" w:cs="Mangal"/>
          <w:kern w:val="3"/>
          <w:lang w:eastAsia="zh-CN" w:bidi="hi-IN"/>
        </w:rPr>
        <w:t>о</w:t>
      </w:r>
      <w:r w:rsidRPr="007E6D94">
        <w:rPr>
          <w:rFonts w:eastAsia="SimSun" w:cs="Mangal"/>
          <w:kern w:val="3"/>
          <w:lang w:eastAsia="zh-CN" w:bidi="hi-IN"/>
        </w:rPr>
        <w:t>кольчиком для подачи сигнала,проекционным оборудованием, приспосо</w:t>
      </w:r>
      <w:r w:rsidRPr="007E6D94">
        <w:rPr>
          <w:rFonts w:eastAsia="SimSun" w:cs="Mangal"/>
          <w:kern w:val="3"/>
          <w:lang w:eastAsia="zh-CN" w:bidi="hi-IN"/>
        </w:rPr>
        <w:t>б</w:t>
      </w:r>
      <w:r w:rsidRPr="007E6D94">
        <w:rPr>
          <w:rFonts w:eastAsia="SimSun" w:cs="Mangal"/>
          <w:kern w:val="3"/>
          <w:lang w:eastAsia="zh-CN" w:bidi="hi-IN"/>
        </w:rPr>
        <w:t>лениями для крепления наглядн</w:t>
      </w:r>
      <w:r w:rsidR="00927283" w:rsidRPr="007E6D94">
        <w:rPr>
          <w:rFonts w:eastAsia="SimSun" w:cs="Mangal"/>
          <w:kern w:val="3"/>
          <w:lang w:eastAsia="zh-CN" w:bidi="hi-IN"/>
        </w:rPr>
        <w:t xml:space="preserve">ых материалов. </w:t>
      </w:r>
    </w:p>
    <w:p w:rsidR="00042B18" w:rsidRPr="007E6D94" w:rsidRDefault="00927283" w:rsidP="00931DB7">
      <w:pPr>
        <w:rPr>
          <w:rFonts w:eastAsia="SimSun" w:cs="Mangal"/>
          <w:kern w:val="3"/>
          <w:lang w:eastAsia="zh-CN" w:bidi="hi-IN"/>
        </w:rPr>
      </w:pPr>
      <w:r w:rsidRPr="007E6D94">
        <w:rPr>
          <w:rFonts w:eastAsia="SimSun" w:cs="Mangal"/>
          <w:kern w:val="3"/>
          <w:lang w:eastAsia="zh-CN" w:bidi="hi-IN"/>
        </w:rPr>
        <w:t>Педагог-организатор устанавливает порядок выступления детей. Пр</w:t>
      </w:r>
      <w:r w:rsidRPr="007E6D94">
        <w:rPr>
          <w:rFonts w:eastAsia="SimSun" w:cs="Mangal"/>
          <w:kern w:val="3"/>
          <w:lang w:eastAsia="zh-CN" w:bidi="hi-IN"/>
        </w:rPr>
        <w:t>о</w:t>
      </w:r>
      <w:r w:rsidRPr="007E6D94">
        <w:rPr>
          <w:rFonts w:eastAsia="SimSun" w:cs="Mangal"/>
          <w:kern w:val="3"/>
          <w:lang w:eastAsia="zh-CN" w:bidi="hi-IN"/>
        </w:rPr>
        <w:t>водит жеребьевку перед началом мероприятия, следит за временным ре</w:t>
      </w:r>
      <w:r w:rsidRPr="007E6D94">
        <w:rPr>
          <w:rFonts w:eastAsia="SimSun" w:cs="Mangal"/>
          <w:kern w:val="3"/>
          <w:lang w:eastAsia="zh-CN" w:bidi="hi-IN"/>
        </w:rPr>
        <w:t>г</w:t>
      </w:r>
      <w:r w:rsidRPr="007E6D94">
        <w:rPr>
          <w:rFonts w:eastAsia="SimSun" w:cs="Mangal"/>
          <w:kern w:val="3"/>
          <w:lang w:eastAsia="zh-CN" w:bidi="hi-IN"/>
        </w:rPr>
        <w:t xml:space="preserve">ламентом и дисциплиной в аудитории. </w:t>
      </w:r>
      <w:r w:rsidR="00042B18" w:rsidRPr="007E6D94">
        <w:rPr>
          <w:rFonts w:eastAsia="SimSun" w:cs="Mangal"/>
          <w:kern w:val="3"/>
          <w:lang w:eastAsia="zh-CN" w:bidi="hi-IN"/>
        </w:rPr>
        <w:t xml:space="preserve">Выступающие произносят свою речь-убеждение в порядке установленной очереди (по жребию) </w:t>
      </w:r>
      <w:r w:rsidRPr="007E6D94">
        <w:rPr>
          <w:rFonts w:eastAsia="SimSun" w:cs="Mangal"/>
          <w:kern w:val="3"/>
          <w:lang w:eastAsia="zh-CN" w:bidi="hi-IN"/>
        </w:rPr>
        <w:t>не более 3 минут</w:t>
      </w:r>
      <w:r w:rsidR="00042B18" w:rsidRPr="007E6D94">
        <w:rPr>
          <w:rFonts w:eastAsia="SimSun" w:cs="Mangal"/>
          <w:kern w:val="3"/>
          <w:lang w:eastAsia="zh-CN" w:bidi="hi-IN"/>
        </w:rPr>
        <w:t xml:space="preserve">. </w:t>
      </w:r>
      <w:r w:rsidRPr="007E6D94">
        <w:rPr>
          <w:rFonts w:eastAsia="SimSun" w:cs="Mangal"/>
          <w:kern w:val="3"/>
          <w:lang w:eastAsia="zh-CN" w:bidi="hi-IN"/>
        </w:rPr>
        <w:lastRenderedPageBreak/>
        <w:t>Дает сигнал (колокольчик) к началу выступления, засекает время, дает уст</w:t>
      </w:r>
      <w:r w:rsidRPr="007E6D94">
        <w:rPr>
          <w:rFonts w:eastAsia="SimSun" w:cs="Mangal"/>
          <w:kern w:val="3"/>
          <w:lang w:eastAsia="zh-CN" w:bidi="hi-IN"/>
        </w:rPr>
        <w:t>а</w:t>
      </w:r>
      <w:r w:rsidRPr="007E6D94">
        <w:rPr>
          <w:rFonts w:eastAsia="SimSun" w:cs="Mangal"/>
          <w:kern w:val="3"/>
          <w:lang w:eastAsia="zh-CN" w:bidi="hi-IN"/>
        </w:rPr>
        <w:t>новленный сигнал по окончании времени. Он не дает оценочных суждений и не задает вопросов по содержанию выступления.</w:t>
      </w:r>
      <w:r w:rsidR="00042B18" w:rsidRPr="007E6D94">
        <w:rPr>
          <w:rFonts w:eastAsia="SimSun" w:cs="Mangal"/>
          <w:kern w:val="3"/>
          <w:lang w:eastAsia="zh-CN" w:bidi="hi-IN"/>
        </w:rPr>
        <w:t>Если выступающий не ул</w:t>
      </w:r>
      <w:r w:rsidR="00042B18" w:rsidRPr="007E6D94">
        <w:rPr>
          <w:rFonts w:eastAsia="SimSun" w:cs="Mangal"/>
          <w:kern w:val="3"/>
          <w:lang w:eastAsia="zh-CN" w:bidi="hi-IN"/>
        </w:rPr>
        <w:t>о</w:t>
      </w:r>
      <w:r w:rsidR="00042B18" w:rsidRPr="007E6D94">
        <w:rPr>
          <w:rFonts w:eastAsia="SimSun" w:cs="Mangal"/>
          <w:kern w:val="3"/>
          <w:lang w:eastAsia="zh-CN" w:bidi="hi-IN"/>
        </w:rPr>
        <w:t xml:space="preserve">жился в отведенное время, то через минуту после сигнала его выступление прерывается организатором. Допускается выступление не более 10 учащихся в течение одного мероприятия. </w:t>
      </w:r>
    </w:p>
    <w:p w:rsidR="00042B18" w:rsidRPr="007E6D94" w:rsidRDefault="00042B18" w:rsidP="00931DB7">
      <w:pPr>
        <w:rPr>
          <w:rFonts w:eastAsia="SimSun" w:cs="Mangal"/>
          <w:kern w:val="3"/>
          <w:lang w:eastAsia="zh-CN" w:bidi="hi-IN"/>
        </w:rPr>
      </w:pPr>
      <w:r w:rsidRPr="007E6D94">
        <w:rPr>
          <w:rFonts w:eastAsia="SimSun" w:cs="Mangal"/>
          <w:kern w:val="3"/>
          <w:lang w:eastAsia="zh-CN" w:bidi="hi-IN"/>
        </w:rPr>
        <w:t>Два эксперта проводят оценивание каждого выступления согласно разработанным критериям</w:t>
      </w:r>
      <w:r w:rsidR="008C7695" w:rsidRPr="007E6D94">
        <w:rPr>
          <w:rFonts w:eastAsia="SimSun" w:cs="Mangal"/>
          <w:kern w:val="3"/>
          <w:lang w:eastAsia="zh-CN" w:bidi="hi-IN"/>
        </w:rPr>
        <w:t xml:space="preserve"> на бланках. </w:t>
      </w:r>
      <w:r w:rsidRPr="007E6D94">
        <w:rPr>
          <w:rFonts w:eastAsia="SimSun" w:cs="Mangal"/>
          <w:kern w:val="3"/>
          <w:lang w:eastAsia="zh-CN" w:bidi="hi-IN"/>
        </w:rPr>
        <w:t>Они не принимают участия в обсу</w:t>
      </w:r>
      <w:r w:rsidRPr="007E6D94">
        <w:rPr>
          <w:rFonts w:eastAsia="SimSun" w:cs="Mangal"/>
          <w:kern w:val="3"/>
          <w:lang w:eastAsia="zh-CN" w:bidi="hi-IN"/>
        </w:rPr>
        <w:t>ж</w:t>
      </w:r>
      <w:r w:rsidRPr="007E6D94">
        <w:rPr>
          <w:rFonts w:eastAsia="SimSun" w:cs="Mangal"/>
          <w:kern w:val="3"/>
          <w:lang w:eastAsia="zh-CN" w:bidi="hi-IN"/>
        </w:rPr>
        <w:t>дении выступления, не зада</w:t>
      </w:r>
      <w:r w:rsidR="008C7695" w:rsidRPr="007E6D94">
        <w:rPr>
          <w:rFonts w:eastAsia="SimSun" w:cs="Mangal"/>
          <w:kern w:val="3"/>
          <w:lang w:eastAsia="zh-CN" w:bidi="hi-IN"/>
        </w:rPr>
        <w:t>ю</w:t>
      </w:r>
      <w:r w:rsidRPr="007E6D94">
        <w:rPr>
          <w:rFonts w:eastAsia="SimSun" w:cs="Mangal"/>
          <w:kern w:val="3"/>
          <w:lang w:eastAsia="zh-CN" w:bidi="hi-IN"/>
        </w:rPr>
        <w:t>т вопросов выступающим.</w:t>
      </w:r>
    </w:p>
    <w:p w:rsidR="00042B18" w:rsidRPr="007E6D94" w:rsidRDefault="00042B18" w:rsidP="00931DB7">
      <w:pPr>
        <w:rPr>
          <w:rFonts w:eastAsia="Calibri"/>
        </w:rPr>
      </w:pPr>
      <w:r w:rsidRPr="007E6D94">
        <w:rPr>
          <w:rFonts w:eastAsia="Calibri"/>
        </w:rPr>
        <w:t>Заполнение бланков оценивания. В основном бланке заполняется р</w:t>
      </w:r>
      <w:r w:rsidRPr="007E6D94">
        <w:rPr>
          <w:rFonts w:eastAsia="Calibri"/>
        </w:rPr>
        <w:t>е</w:t>
      </w:r>
      <w:r w:rsidRPr="007E6D94">
        <w:rPr>
          <w:rFonts w:eastAsia="Calibri"/>
        </w:rPr>
        <w:t>гистрационная зона, по ходу выступления вносятся баллы. Для оценки кр</w:t>
      </w:r>
      <w:r w:rsidRPr="007E6D94">
        <w:rPr>
          <w:rFonts w:eastAsia="Calibri"/>
        </w:rPr>
        <w:t>и</w:t>
      </w:r>
      <w:r w:rsidRPr="007E6D94">
        <w:rPr>
          <w:rFonts w:eastAsia="Calibri"/>
        </w:rPr>
        <w:t xml:space="preserve">терия 2 </w:t>
      </w:r>
      <w:r w:rsidR="008C7695" w:rsidRPr="007E6D94">
        <w:rPr>
          <w:rFonts w:eastAsia="Calibri"/>
        </w:rPr>
        <w:t>«</w:t>
      </w:r>
      <w:r w:rsidRPr="007E6D94">
        <w:rPr>
          <w:rFonts w:eastAsia="Calibri"/>
        </w:rPr>
        <w:t>Взаимодействие с аудиторией</w:t>
      </w:r>
      <w:r w:rsidR="008C7695" w:rsidRPr="007E6D94">
        <w:rPr>
          <w:rFonts w:eastAsia="Calibri"/>
        </w:rPr>
        <w:t>»</w:t>
      </w:r>
      <w:r w:rsidRPr="007E6D94">
        <w:rPr>
          <w:rFonts w:eastAsia="Calibri"/>
        </w:rPr>
        <w:t xml:space="preserve"> используется вспомогательная та</w:t>
      </w:r>
      <w:r w:rsidRPr="007E6D94">
        <w:rPr>
          <w:rFonts w:eastAsia="Calibri"/>
        </w:rPr>
        <w:t>б</w:t>
      </w:r>
      <w:r w:rsidRPr="007E6D94">
        <w:rPr>
          <w:rFonts w:eastAsia="Calibri"/>
        </w:rPr>
        <w:t xml:space="preserve">лица 2. Для оценки критерия 4 </w:t>
      </w:r>
      <w:r w:rsidR="008C7695" w:rsidRPr="007E6D94">
        <w:rPr>
          <w:rFonts w:eastAsia="Calibri"/>
        </w:rPr>
        <w:t>«</w:t>
      </w:r>
      <w:r w:rsidRPr="007E6D94">
        <w:rPr>
          <w:rFonts w:eastAsia="Calibri"/>
        </w:rPr>
        <w:t>Использование речевых средств</w:t>
      </w:r>
      <w:r w:rsidR="008C7695" w:rsidRPr="007E6D94">
        <w:rPr>
          <w:rFonts w:eastAsia="Calibri"/>
        </w:rPr>
        <w:t>»</w:t>
      </w:r>
      <w:r w:rsidRPr="007E6D94">
        <w:rPr>
          <w:rFonts w:eastAsia="Calibri"/>
        </w:rPr>
        <w:t xml:space="preserve"> использ</w:t>
      </w:r>
      <w:r w:rsidRPr="007E6D94">
        <w:rPr>
          <w:rFonts w:eastAsia="Calibri"/>
        </w:rPr>
        <w:t>у</w:t>
      </w:r>
      <w:r w:rsidRPr="007E6D94">
        <w:rPr>
          <w:rFonts w:eastAsia="Calibri"/>
        </w:rPr>
        <w:t>ется вспомогательная таблица 3. По окончании выступления выставляется сумма баллов. Бланк оценивания должен быть откопирован и вручен учас</w:t>
      </w:r>
      <w:r w:rsidRPr="007E6D94">
        <w:rPr>
          <w:rFonts w:eastAsia="Calibri"/>
        </w:rPr>
        <w:t>т</w:t>
      </w:r>
      <w:r w:rsidRPr="007E6D94">
        <w:rPr>
          <w:rFonts w:eastAsia="Calibri"/>
        </w:rPr>
        <w:t xml:space="preserve">нику мероприятия для ознакомления и </w:t>
      </w:r>
      <w:r w:rsidR="008C7695" w:rsidRPr="007E6D94">
        <w:rPr>
          <w:rFonts w:eastAsia="Calibri"/>
        </w:rPr>
        <w:t>размещения</w:t>
      </w:r>
      <w:r w:rsidRPr="007E6D94">
        <w:rPr>
          <w:rFonts w:eastAsia="Calibri"/>
        </w:rPr>
        <w:t xml:space="preserve"> в портфолио ученика.</w:t>
      </w:r>
    </w:p>
    <w:p w:rsidR="00E11DE0" w:rsidRPr="007E6D94" w:rsidRDefault="00E11DE0" w:rsidP="00C07829">
      <w:pPr>
        <w:pStyle w:val="aa"/>
        <w:spacing w:before="180"/>
        <w:rPr>
          <w:rFonts w:eastAsia="Calibri"/>
          <w:b/>
        </w:rPr>
      </w:pPr>
      <w:r w:rsidRPr="007E6D94">
        <w:rPr>
          <w:rFonts w:eastAsia="Calibri"/>
          <w:b/>
        </w:rPr>
        <w:t xml:space="preserve">Таблица 2. </w:t>
      </w:r>
      <w:r w:rsidRPr="007E6D94">
        <w:rPr>
          <w:rFonts w:eastAsia="Calibri"/>
        </w:rPr>
        <w:t>Приемы привлечения внимания аудитории</w:t>
      </w:r>
    </w:p>
    <w:tbl>
      <w:tblPr>
        <w:tblStyle w:val="af3"/>
        <w:tblW w:w="0" w:type="auto"/>
        <w:tblLayout w:type="fixed"/>
        <w:tblLook w:val="04A0"/>
      </w:tblPr>
      <w:tblGrid>
        <w:gridCol w:w="9490"/>
      </w:tblGrid>
      <w:tr w:rsidR="00E11DE0" w:rsidRPr="007E6D94" w:rsidTr="007369A5">
        <w:tc>
          <w:tcPr>
            <w:tcW w:w="9490" w:type="dxa"/>
          </w:tcPr>
          <w:p w:rsidR="00E11DE0" w:rsidRPr="007E6D94" w:rsidRDefault="00E11DE0" w:rsidP="00E11DE0">
            <w:pPr>
              <w:pStyle w:val="aa"/>
              <w:rPr>
                <w:rFonts w:eastAsia="Calibri"/>
                <w:b/>
              </w:rPr>
            </w:pPr>
            <w:r w:rsidRPr="007E6D94">
              <w:rPr>
                <w:rFonts w:eastAsia="Calibri"/>
                <w:b/>
              </w:rPr>
              <w:t>Приемы</w:t>
            </w:r>
          </w:p>
        </w:tc>
      </w:tr>
      <w:tr w:rsidR="00E11DE0" w:rsidRPr="007E6D94" w:rsidTr="007369A5">
        <w:tc>
          <w:tcPr>
            <w:tcW w:w="9490" w:type="dxa"/>
          </w:tcPr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Использование наглядных материалов, аудиовизуального сопровождения</w:t>
            </w:r>
          </w:p>
        </w:tc>
      </w:tr>
      <w:tr w:rsidR="00E11DE0" w:rsidRPr="007E6D94" w:rsidTr="007369A5">
        <w:tc>
          <w:tcPr>
            <w:tcW w:w="9490" w:type="dxa"/>
          </w:tcPr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Примеры из истории, повседневной жизни, личного опыта</w:t>
            </w:r>
          </w:p>
        </w:tc>
      </w:tr>
      <w:tr w:rsidR="00E11DE0" w:rsidRPr="007E6D94" w:rsidTr="007369A5">
        <w:tc>
          <w:tcPr>
            <w:tcW w:w="9490" w:type="dxa"/>
          </w:tcPr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Ссылки на истории, вызывающие сочувствие</w:t>
            </w:r>
          </w:p>
        </w:tc>
      </w:tr>
      <w:tr w:rsidR="00E11DE0" w:rsidRPr="007E6D94" w:rsidTr="007369A5">
        <w:tc>
          <w:tcPr>
            <w:tcW w:w="9490" w:type="dxa"/>
          </w:tcPr>
          <w:p w:rsidR="00E11DE0" w:rsidRPr="007E6D94" w:rsidRDefault="00E11DE0" w:rsidP="007369A5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Ссылки на произведения (фильмы и т.п.), известные всем</w:t>
            </w:r>
          </w:p>
        </w:tc>
      </w:tr>
      <w:tr w:rsidR="00E11DE0" w:rsidRPr="007E6D94" w:rsidTr="007369A5">
        <w:tc>
          <w:tcPr>
            <w:tcW w:w="9490" w:type="dxa"/>
          </w:tcPr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Высказывания известных людей</w:t>
            </w:r>
          </w:p>
        </w:tc>
      </w:tr>
      <w:tr w:rsidR="00E11DE0" w:rsidRPr="007E6D94" w:rsidTr="007369A5">
        <w:tc>
          <w:tcPr>
            <w:tcW w:w="9490" w:type="dxa"/>
          </w:tcPr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Пословицы, поговорки</w:t>
            </w:r>
          </w:p>
        </w:tc>
      </w:tr>
      <w:tr w:rsidR="00E11DE0" w:rsidRPr="007E6D94" w:rsidTr="007369A5">
        <w:tc>
          <w:tcPr>
            <w:tcW w:w="9490" w:type="dxa"/>
          </w:tcPr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Воображаемый диалог, вопросно-ответная форма предложений</w:t>
            </w:r>
          </w:p>
        </w:tc>
      </w:tr>
      <w:tr w:rsidR="00E11DE0" w:rsidRPr="007E6D94" w:rsidTr="007369A5">
        <w:tc>
          <w:tcPr>
            <w:tcW w:w="9490" w:type="dxa"/>
          </w:tcPr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Риторические вопросы</w:t>
            </w:r>
          </w:p>
        </w:tc>
      </w:tr>
      <w:tr w:rsidR="00E11DE0" w:rsidRPr="007E6D94" w:rsidTr="007369A5">
        <w:tc>
          <w:tcPr>
            <w:tcW w:w="9490" w:type="dxa"/>
          </w:tcPr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Эмоциональные высказывания</w:t>
            </w:r>
          </w:p>
        </w:tc>
      </w:tr>
      <w:tr w:rsidR="00E11DE0" w:rsidRPr="007E6D94" w:rsidTr="007369A5">
        <w:tc>
          <w:tcPr>
            <w:tcW w:w="9490" w:type="dxa"/>
          </w:tcPr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Повторение мысли</w:t>
            </w:r>
          </w:p>
        </w:tc>
      </w:tr>
      <w:tr w:rsidR="00E11DE0" w:rsidRPr="007E6D94" w:rsidTr="007369A5">
        <w:tc>
          <w:tcPr>
            <w:tcW w:w="9490" w:type="dxa"/>
          </w:tcPr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Предложения, поражающие необычностью</w:t>
            </w:r>
          </w:p>
        </w:tc>
      </w:tr>
      <w:tr w:rsidR="00E11DE0" w:rsidRPr="007E6D94" w:rsidTr="007369A5">
        <w:tc>
          <w:tcPr>
            <w:tcW w:w="9490" w:type="dxa"/>
          </w:tcPr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Шутки</w:t>
            </w:r>
          </w:p>
        </w:tc>
      </w:tr>
    </w:tbl>
    <w:p w:rsidR="00E11DE0" w:rsidRPr="007E6D94" w:rsidRDefault="00E11DE0" w:rsidP="00C07829">
      <w:pPr>
        <w:pStyle w:val="aa"/>
        <w:spacing w:before="180"/>
        <w:rPr>
          <w:rFonts w:eastAsia="Calibri"/>
        </w:rPr>
      </w:pPr>
      <w:r w:rsidRPr="007E6D94">
        <w:rPr>
          <w:rFonts w:eastAsia="Calibri"/>
          <w:b/>
        </w:rPr>
        <w:t xml:space="preserve">Таблица 3. </w:t>
      </w:r>
      <w:r w:rsidRPr="007E6D94">
        <w:rPr>
          <w:rFonts w:eastAsia="Calibri"/>
        </w:rPr>
        <w:t>Использование языковых формул, вводящих аргументы в речь или усиливающих их воздействие на слушателя.</w:t>
      </w:r>
    </w:p>
    <w:tbl>
      <w:tblPr>
        <w:tblStyle w:val="af3"/>
        <w:tblW w:w="9490" w:type="dxa"/>
        <w:tblLayout w:type="fixed"/>
        <w:tblLook w:val="04A0"/>
      </w:tblPr>
      <w:tblGrid>
        <w:gridCol w:w="9490"/>
      </w:tblGrid>
      <w:tr w:rsidR="00E11DE0" w:rsidRPr="007E6D94" w:rsidTr="007369A5">
        <w:tc>
          <w:tcPr>
            <w:tcW w:w="9490" w:type="dxa"/>
          </w:tcPr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Языковые формулы</w:t>
            </w:r>
          </w:p>
        </w:tc>
      </w:tr>
      <w:tr w:rsidR="00E11DE0" w:rsidRPr="007E6D94" w:rsidTr="007369A5">
        <w:tc>
          <w:tcPr>
            <w:tcW w:w="9490" w:type="dxa"/>
          </w:tcPr>
          <w:p w:rsidR="00E11DE0" w:rsidRPr="007E6D94" w:rsidRDefault="00E11DE0" w:rsidP="00E11DE0">
            <w:pPr>
              <w:pStyle w:val="aa"/>
              <w:rPr>
                <w:rFonts w:eastAsia="Calibri"/>
                <w:u w:val="single"/>
              </w:rPr>
            </w:pPr>
            <w:r w:rsidRPr="007E6D94">
              <w:rPr>
                <w:rFonts w:eastAsia="Calibri"/>
                <w:u w:val="single"/>
              </w:rPr>
              <w:t>1.Иллюстративный тип (примеры)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 xml:space="preserve">- например, 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>- хотелось бы в доказательство своей мысли привести следующий пример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>- хочу рассказать(напомнить) вам о…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>- позвольте проиллюстрировать свои рассуждения следующим примером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u w:val="single"/>
              </w:rPr>
            </w:pPr>
            <w:r w:rsidRPr="007E6D94">
              <w:rPr>
                <w:rFonts w:eastAsia="Calibri"/>
                <w:u w:val="single"/>
              </w:rPr>
              <w:lastRenderedPageBreak/>
              <w:t>2. Образные аргументы (</w:t>
            </w:r>
            <w:r w:rsidR="008C7695" w:rsidRPr="007E6D94">
              <w:rPr>
                <w:rFonts w:eastAsia="Calibri"/>
                <w:u w:val="single"/>
              </w:rPr>
              <w:t xml:space="preserve">изобразительно-выразительные </w:t>
            </w:r>
            <w:r w:rsidRPr="007E6D94">
              <w:rPr>
                <w:rFonts w:eastAsia="Calibri"/>
                <w:u w:val="single"/>
              </w:rPr>
              <w:t>средств</w:t>
            </w:r>
            <w:r w:rsidR="008C7695" w:rsidRPr="007E6D94">
              <w:rPr>
                <w:rFonts w:eastAsia="Calibri"/>
                <w:u w:val="single"/>
              </w:rPr>
              <w:t>а</w:t>
            </w:r>
            <w:r w:rsidRPr="007E6D94">
              <w:rPr>
                <w:rFonts w:eastAsia="Calibri"/>
                <w:u w:val="single"/>
              </w:rPr>
              <w:t>)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 xml:space="preserve">- сравнения 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>- это похоже на…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>- это можно сравнить с…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>- подобно тому, как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>- метафоры (использование слов в переносном значении, скрытое сравн</w:t>
            </w:r>
            <w:r w:rsidRPr="007E6D94">
              <w:rPr>
                <w:rFonts w:eastAsia="Calibri"/>
              </w:rPr>
              <w:t>е</w:t>
            </w:r>
            <w:r w:rsidRPr="007E6D94">
              <w:rPr>
                <w:rFonts w:eastAsia="Calibri"/>
              </w:rPr>
              <w:t>ние)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</w:rPr>
              <w:t xml:space="preserve">- эпитеты, оценочные слова 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>- плохой, хороший, потрясающий, удивительный, оригинальный и пр.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  <w:u w:val="single"/>
              </w:rPr>
            </w:pPr>
            <w:r w:rsidRPr="007E6D94">
              <w:rPr>
                <w:rFonts w:eastAsia="Calibri"/>
                <w:i/>
                <w:u w:val="single"/>
              </w:rPr>
              <w:t>3. ссылки на авторитет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>- по с</w:t>
            </w:r>
            <w:r w:rsidR="008C7695" w:rsidRPr="007E6D94">
              <w:rPr>
                <w:rFonts w:eastAsia="Calibri"/>
                <w:i/>
              </w:rPr>
              <w:t>ловам (по мнению) известного уче</w:t>
            </w:r>
            <w:r w:rsidRPr="007E6D94">
              <w:rPr>
                <w:rFonts w:eastAsia="Calibri"/>
                <w:i/>
              </w:rPr>
              <w:t xml:space="preserve">ного (писателя, </w:t>
            </w:r>
            <w:r w:rsidR="008C7695" w:rsidRPr="007E6D94">
              <w:rPr>
                <w:rFonts w:eastAsia="Calibri"/>
                <w:i/>
              </w:rPr>
              <w:t>музыканта</w:t>
            </w:r>
            <w:r w:rsidRPr="007E6D94">
              <w:rPr>
                <w:rFonts w:eastAsia="Calibri"/>
                <w:i/>
              </w:rPr>
              <w:t>)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>- по данным статистики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>- по сообщению…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>- хочу процитировать…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>- в качестве аргумента можно привести цитату (отрывок) из…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>- нельзя не согласиться с мнением…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  <w:i/>
              </w:rPr>
            </w:pPr>
            <w:r w:rsidRPr="007E6D94">
              <w:rPr>
                <w:rFonts w:eastAsia="Calibri"/>
                <w:i/>
              </w:rPr>
              <w:t>- как гласит народная мудрость (пословица)</w:t>
            </w:r>
          </w:p>
          <w:p w:rsidR="00E11DE0" w:rsidRPr="007E6D94" w:rsidRDefault="00E11DE0" w:rsidP="00E11DE0">
            <w:pPr>
              <w:pStyle w:val="aa"/>
              <w:rPr>
                <w:rFonts w:eastAsia="Calibri"/>
              </w:rPr>
            </w:pPr>
            <w:r w:rsidRPr="007E6D94">
              <w:rPr>
                <w:rFonts w:eastAsia="Calibri"/>
                <w:i/>
              </w:rPr>
              <w:t>- вспомним известный афоризм</w:t>
            </w:r>
          </w:p>
        </w:tc>
      </w:tr>
    </w:tbl>
    <w:p w:rsidR="00042B18" w:rsidRPr="007E6D94" w:rsidRDefault="00042B18" w:rsidP="00707460">
      <w:pPr>
        <w:pStyle w:val="aa"/>
        <w:rPr>
          <w:rFonts w:eastAsia="Calibri"/>
        </w:rPr>
      </w:pPr>
    </w:p>
    <w:p w:rsidR="00042B18" w:rsidRPr="007E6D94" w:rsidRDefault="00707460" w:rsidP="007369A5">
      <w:pPr>
        <w:pStyle w:val="4"/>
        <w:ind w:firstLine="0"/>
        <w:rPr>
          <w:rFonts w:eastAsia="Calibri"/>
          <w:i/>
        </w:rPr>
      </w:pPr>
      <w:r w:rsidRPr="007E6D94">
        <w:rPr>
          <w:rFonts w:eastAsia="Calibri"/>
          <w:i/>
        </w:rPr>
        <w:t>Примерный с</w:t>
      </w:r>
      <w:r w:rsidR="00042B18" w:rsidRPr="007E6D94">
        <w:rPr>
          <w:rFonts w:eastAsia="Calibri"/>
          <w:i/>
        </w:rPr>
        <w:t>пис</w:t>
      </w:r>
      <w:r w:rsidRPr="007E6D94">
        <w:rPr>
          <w:rFonts w:eastAsia="Calibri"/>
          <w:i/>
        </w:rPr>
        <w:t>ок тем для выступления учащихся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Лучший российский спортсмен или команда XXI века.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Нужно ли осваивать космос?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Нужно ли России участвовать в освоении космоса?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Язык мой – враг мой.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Будущее начинается сегодня.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В чем ценность человеческой жизни</w:t>
      </w:r>
      <w:r w:rsidR="00B66536" w:rsidRPr="007E6D94">
        <w:rPr>
          <w:rFonts w:eastAsia="Calibri"/>
        </w:rPr>
        <w:t>?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Все ли можно купить за деньги?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Мы в ответе за тех, кого приручили.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Дружба великая сила.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За природу в ответе каждый.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Искусство в жизни человека.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Как различные чувства помогают мне жить</w:t>
      </w:r>
      <w:r w:rsidR="0096454D" w:rsidRPr="007E6D94">
        <w:rPr>
          <w:rFonts w:eastAsia="Calibri"/>
        </w:rPr>
        <w:t>?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Как прекрасна наша планета</w:t>
      </w:r>
      <w:r w:rsidR="0096454D" w:rsidRPr="007E6D94">
        <w:rPr>
          <w:rFonts w:eastAsia="Calibri"/>
        </w:rPr>
        <w:t>!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Какой должна быть школьная перемена</w:t>
      </w:r>
      <w:r w:rsidR="0096454D" w:rsidRPr="007E6D94">
        <w:rPr>
          <w:rFonts w:eastAsia="Calibri"/>
        </w:rPr>
        <w:t>?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Что важнее: кем быть или каким быть?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Мы живем, чтоб оставить след</w:t>
      </w:r>
      <w:r w:rsidR="0096454D" w:rsidRPr="007E6D94">
        <w:rPr>
          <w:rFonts w:eastAsia="Calibri"/>
        </w:rPr>
        <w:t>…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Не имей сто рублей, …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Хорошо ли быть старшим братом?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Нужная профессия.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lastRenderedPageBreak/>
        <w:t>Нужно ли заниматься спортом?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Нужно ли знать несколько языков?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Нужно ли покорять природу?</w:t>
      </w:r>
    </w:p>
    <w:p w:rsidR="00042B18" w:rsidRPr="007E6D94" w:rsidRDefault="00042B18" w:rsidP="00EB1FC7">
      <w:pPr>
        <w:pStyle w:val="a3"/>
        <w:numPr>
          <w:ilvl w:val="0"/>
          <w:numId w:val="61"/>
        </w:numPr>
        <w:rPr>
          <w:rFonts w:eastAsia="Calibri"/>
        </w:rPr>
      </w:pPr>
      <w:r w:rsidRPr="007E6D94">
        <w:rPr>
          <w:rFonts w:eastAsia="Calibri"/>
        </w:rPr>
        <w:t>Почему нужно охранять природу?</w:t>
      </w:r>
    </w:p>
    <w:p w:rsidR="00042B18" w:rsidRPr="007E6D94" w:rsidRDefault="00042B18" w:rsidP="0022481D">
      <w:pPr>
        <w:pStyle w:val="2"/>
        <w:rPr>
          <w:rFonts w:eastAsia="Calibri"/>
        </w:rPr>
      </w:pPr>
      <w:bookmarkStart w:id="48" w:name="_Toc396221515"/>
      <w:r w:rsidRPr="007E6D94">
        <w:rPr>
          <w:rFonts w:eastAsia="Calibri"/>
        </w:rPr>
        <w:t>Литература</w:t>
      </w:r>
      <w:bookmarkEnd w:id="48"/>
    </w:p>
    <w:p w:rsidR="00A23F4E" w:rsidRPr="007E6D94" w:rsidRDefault="00042B18" w:rsidP="00EB1FC7">
      <w:pPr>
        <w:pStyle w:val="a3"/>
        <w:numPr>
          <w:ilvl w:val="0"/>
          <w:numId w:val="62"/>
        </w:numPr>
      </w:pPr>
      <w:r w:rsidRPr="007E6D94">
        <w:rPr>
          <w:rStyle w:val="persona"/>
          <w:b/>
          <w:bCs/>
          <w:sz w:val="27"/>
          <w:szCs w:val="27"/>
          <w:shd w:val="clear" w:color="auto" w:fill="FFFFFF"/>
        </w:rPr>
        <w:t>Леонтьев А.А.</w:t>
      </w:r>
      <w:r w:rsidRPr="007E6D94">
        <w:rPr>
          <w:rStyle w:val="apple-converted-space"/>
          <w:sz w:val="27"/>
          <w:szCs w:val="27"/>
          <w:shd w:val="clear" w:color="auto" w:fill="FFFFFF"/>
        </w:rPr>
        <w:t> </w:t>
      </w:r>
      <w:r w:rsidRPr="007E6D94">
        <w:rPr>
          <w:shd w:val="clear" w:color="auto" w:fill="FFFFFF"/>
        </w:rPr>
        <w:t>Основы теории речевой деятельности // Под ред. А.А. Лео</w:t>
      </w:r>
      <w:r w:rsidRPr="007E6D94">
        <w:rPr>
          <w:shd w:val="clear" w:color="auto" w:fill="FFFFFF"/>
        </w:rPr>
        <w:t>н</w:t>
      </w:r>
      <w:r w:rsidRPr="007E6D94">
        <w:rPr>
          <w:shd w:val="clear" w:color="auto" w:fill="FFFFFF"/>
        </w:rPr>
        <w:t>тьева. М., 1974.</w:t>
      </w:r>
    </w:p>
    <w:p w:rsidR="00A23F4E" w:rsidRPr="007E6D94" w:rsidRDefault="00A23F4E" w:rsidP="00A23F4E">
      <w:pPr>
        <w:pStyle w:val="a3"/>
        <w:ind w:left="360" w:firstLine="0"/>
        <w:rPr>
          <w:rStyle w:val="persona"/>
          <w:b/>
          <w:bCs/>
          <w:sz w:val="27"/>
          <w:szCs w:val="27"/>
          <w:shd w:val="clear" w:color="auto" w:fill="FFFFFF"/>
        </w:rPr>
      </w:pPr>
    </w:p>
    <w:p w:rsidR="0084495F" w:rsidRPr="007E6D94" w:rsidRDefault="0084495F" w:rsidP="0050346C">
      <w:pPr>
        <w:pStyle w:val="1"/>
        <w:sectPr w:rsidR="0084495F" w:rsidRPr="007E6D94" w:rsidSect="005873D5">
          <w:headerReference w:type="even" r:id="rId22"/>
          <w:headerReference w:type="default" r:id="rId23"/>
          <w:type w:val="continuous"/>
          <w:pgSz w:w="11906" w:h="16838"/>
          <w:pgMar w:top="1134" w:right="850" w:bottom="1134" w:left="1701" w:header="708" w:footer="708" w:gutter="0"/>
          <w:pgNumType w:start="69"/>
          <w:cols w:space="708"/>
          <w:docGrid w:linePitch="360"/>
        </w:sectPr>
      </w:pPr>
    </w:p>
    <w:p w:rsidR="00A23F4E" w:rsidRPr="007E6D94" w:rsidRDefault="00A23F4E" w:rsidP="0050346C">
      <w:pPr>
        <w:pStyle w:val="1"/>
      </w:pPr>
      <w:bookmarkStart w:id="49" w:name="_Toc396221516"/>
      <w:r w:rsidRPr="007E6D94">
        <w:lastRenderedPageBreak/>
        <w:t>Модуль системы мониторинга метапредметных результатов «Умение организовывать учебное сотрудничество»</w:t>
      </w:r>
      <w:bookmarkEnd w:id="49"/>
      <w:r w:rsidRPr="007E6D94">
        <w:t> </w:t>
      </w:r>
    </w:p>
    <w:p w:rsidR="00A23F4E" w:rsidRPr="007E6D94" w:rsidRDefault="00A23F4E" w:rsidP="0022481D">
      <w:pPr>
        <w:pStyle w:val="2"/>
      </w:pPr>
      <w:bookmarkStart w:id="50" w:name="_Toc396221517"/>
      <w:r w:rsidRPr="007E6D94">
        <w:t>Авторский коллектив</w:t>
      </w:r>
      <w:bookmarkEnd w:id="50"/>
    </w:p>
    <w:p w:rsidR="00A23F4E" w:rsidRPr="007E6D94" w:rsidRDefault="00A23F4E" w:rsidP="00A23F4E">
      <w:pPr>
        <w:ind w:firstLine="0"/>
        <w:rPr>
          <w:rFonts w:eastAsia="Times New Roman"/>
        </w:rPr>
      </w:pPr>
      <w:r w:rsidRPr="007E6D94">
        <w:t xml:space="preserve">Руководитель - </w:t>
      </w:r>
      <w:r w:rsidRPr="007E6D94">
        <w:rPr>
          <w:rFonts w:eastAsia="Times New Roman"/>
        </w:rPr>
        <w:t>Губайдуллин Р</w:t>
      </w:r>
      <w:r w:rsidR="0096454D" w:rsidRPr="007E6D94">
        <w:rPr>
          <w:rFonts w:eastAsia="Times New Roman"/>
        </w:rPr>
        <w:t xml:space="preserve">адик </w:t>
      </w:r>
      <w:r w:rsidRPr="007E6D94">
        <w:rPr>
          <w:rFonts w:eastAsia="Times New Roman"/>
        </w:rPr>
        <w:t>А</w:t>
      </w:r>
      <w:r w:rsidR="0096454D" w:rsidRPr="007E6D94">
        <w:rPr>
          <w:rFonts w:eastAsia="Times New Roman"/>
        </w:rPr>
        <w:t>згамович</w:t>
      </w:r>
      <w:r w:rsidRPr="007E6D94">
        <w:rPr>
          <w:rFonts w:eastAsia="Times New Roman"/>
        </w:rPr>
        <w:t>, старший преподаватель к</w:t>
      </w:r>
      <w:r w:rsidRPr="007E6D94">
        <w:rPr>
          <w:rFonts w:eastAsia="Times New Roman"/>
        </w:rPr>
        <w:t>а</w:t>
      </w:r>
      <w:r w:rsidRPr="007E6D94">
        <w:rPr>
          <w:rFonts w:eastAsia="Times New Roman"/>
        </w:rPr>
        <w:t>федры образовательных технологий высшей школы РИНО ПГНИУ</w:t>
      </w:r>
    </w:p>
    <w:p w:rsidR="007A5FF9" w:rsidRPr="007E6D94" w:rsidRDefault="007A5FF9" w:rsidP="00EB1FC7">
      <w:pPr>
        <w:numPr>
          <w:ilvl w:val="0"/>
          <w:numId w:val="64"/>
        </w:numPr>
        <w:jc w:val="left"/>
        <w:rPr>
          <w:rFonts w:cstheme="minorHAnsi"/>
        </w:rPr>
      </w:pPr>
      <w:r w:rsidRPr="007E6D94">
        <w:rPr>
          <w:rFonts w:cstheme="minorHAnsi"/>
        </w:rPr>
        <w:t>Глушкова О.В., заместитель директора МБОУ «Кормовищенская СОШ», Лысьвенский район</w:t>
      </w:r>
    </w:p>
    <w:p w:rsidR="007A5FF9" w:rsidRPr="007E6D94" w:rsidRDefault="007A5FF9" w:rsidP="00EB1FC7">
      <w:pPr>
        <w:numPr>
          <w:ilvl w:val="0"/>
          <w:numId w:val="64"/>
        </w:numPr>
        <w:jc w:val="left"/>
      </w:pPr>
      <w:r w:rsidRPr="007E6D94">
        <w:rPr>
          <w:rFonts w:cstheme="minorHAnsi"/>
        </w:rPr>
        <w:t>Горбунова Г.Ю., учитель немецкого языка МАОУ «СОШ № 10» г.Пермь</w:t>
      </w:r>
    </w:p>
    <w:p w:rsidR="007A5FF9" w:rsidRPr="007E6D94" w:rsidRDefault="007A5FF9" w:rsidP="00EB1FC7">
      <w:pPr>
        <w:numPr>
          <w:ilvl w:val="0"/>
          <w:numId w:val="64"/>
        </w:numPr>
        <w:jc w:val="left"/>
        <w:rPr>
          <w:rFonts w:cstheme="minorHAnsi"/>
        </w:rPr>
      </w:pPr>
      <w:r w:rsidRPr="007E6D94">
        <w:rPr>
          <w:rFonts w:cstheme="minorHAnsi"/>
        </w:rPr>
        <w:t>Герасимова Н.К., учитель биологии МАОУ «СОШ № 10» г.Пермь</w:t>
      </w:r>
    </w:p>
    <w:p w:rsidR="007A5FF9" w:rsidRPr="007E6D94" w:rsidRDefault="007A5FF9" w:rsidP="00EB1FC7">
      <w:pPr>
        <w:numPr>
          <w:ilvl w:val="0"/>
          <w:numId w:val="64"/>
        </w:numPr>
        <w:jc w:val="left"/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rPr>
          <w:rStyle w:val="dash041e005f0431005f044b005f0447005f043d005f044b005f0439005f005fchar1char1"/>
          <w:rFonts w:asciiTheme="minorHAnsi" w:eastAsia="Times New Roman" w:hAnsiTheme="minorHAnsi" w:cstheme="minorHAnsi"/>
          <w:sz w:val="28"/>
          <w:szCs w:val="28"/>
        </w:rPr>
        <w:t>Ибрагимова Я.М., заместитель директора по методической работе МБОУ «Бардымская СОШ №2»</w:t>
      </w:r>
    </w:p>
    <w:p w:rsidR="007A5FF9" w:rsidRPr="007E6D94" w:rsidRDefault="007A5FF9" w:rsidP="00EB1FC7">
      <w:pPr>
        <w:numPr>
          <w:ilvl w:val="0"/>
          <w:numId w:val="64"/>
        </w:numPr>
        <w:jc w:val="left"/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rPr>
          <w:rStyle w:val="dash041e005f0431005f044b005f0447005f043d005f044b005f0439005f005fchar1char1"/>
          <w:rFonts w:asciiTheme="minorHAnsi" w:eastAsia="Times New Roman" w:hAnsiTheme="minorHAnsi" w:cstheme="minorHAnsi"/>
          <w:sz w:val="28"/>
          <w:szCs w:val="28"/>
        </w:rPr>
        <w:t>Искандарова И.Ф., учитель биологииМБОУ «Бардымская СОШ №2»</w:t>
      </w:r>
    </w:p>
    <w:p w:rsidR="007A5FF9" w:rsidRPr="007E6D94" w:rsidRDefault="007A5FF9" w:rsidP="00EB1FC7">
      <w:pPr>
        <w:numPr>
          <w:ilvl w:val="0"/>
          <w:numId w:val="64"/>
        </w:numPr>
        <w:jc w:val="left"/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rPr>
          <w:rStyle w:val="dash041e005f0431005f044b005f0447005f043d005f044b005f0439005f005fchar1char1"/>
          <w:rFonts w:asciiTheme="minorHAnsi" w:eastAsia="Times New Roman" w:hAnsiTheme="minorHAnsi" w:cstheme="minorHAnsi"/>
          <w:sz w:val="28"/>
          <w:szCs w:val="28"/>
        </w:rPr>
        <w:t>Ишмуратова Л.М., учитель географииМБОУ «Бардымская СОШ №2»</w:t>
      </w:r>
    </w:p>
    <w:p w:rsidR="007A5FF9" w:rsidRPr="007E6D94" w:rsidRDefault="007A5FF9" w:rsidP="00EB1FC7">
      <w:pPr>
        <w:numPr>
          <w:ilvl w:val="0"/>
          <w:numId w:val="64"/>
        </w:numPr>
        <w:jc w:val="left"/>
        <w:rPr>
          <w:rFonts w:eastAsia="Times New Roman" w:cstheme="minorHAnsi"/>
        </w:rPr>
      </w:pPr>
      <w:r w:rsidRPr="007E6D94">
        <w:rPr>
          <w:rFonts w:eastAsia="Times New Roman" w:cstheme="minorHAnsi"/>
        </w:rPr>
        <w:t>Климова Н.А., заместитель директора по УВР МАОУ «СОШ №112» г.</w:t>
      </w:r>
      <w:r w:rsidR="00C07829">
        <w:rPr>
          <w:rFonts w:eastAsia="Times New Roman" w:cstheme="minorHAnsi"/>
        </w:rPr>
        <w:t> </w:t>
      </w:r>
      <w:r w:rsidRPr="007E6D94">
        <w:rPr>
          <w:rFonts w:eastAsia="Times New Roman" w:cstheme="minorHAnsi"/>
        </w:rPr>
        <w:t>Перми</w:t>
      </w:r>
    </w:p>
    <w:p w:rsidR="007A5FF9" w:rsidRPr="007E6D94" w:rsidRDefault="007A5FF9" w:rsidP="00EB1FC7">
      <w:pPr>
        <w:numPr>
          <w:ilvl w:val="0"/>
          <w:numId w:val="64"/>
        </w:numPr>
        <w:jc w:val="left"/>
        <w:rPr>
          <w:rFonts w:cstheme="minorHAnsi"/>
        </w:rPr>
      </w:pPr>
      <w:r w:rsidRPr="007E6D94">
        <w:rPr>
          <w:rFonts w:cstheme="minorHAnsi"/>
        </w:rPr>
        <w:t>Коробейникова Е.П., заместитель директора по УВР, учитель математ</w:t>
      </w:r>
      <w:r w:rsidRPr="007E6D94">
        <w:rPr>
          <w:rFonts w:cstheme="minorHAnsi"/>
        </w:rPr>
        <w:t>и</w:t>
      </w:r>
      <w:r w:rsidRPr="007E6D94">
        <w:rPr>
          <w:rFonts w:cstheme="minorHAnsi"/>
        </w:rPr>
        <w:t>ки МАОУ «СОШ № 10» г.Пермь</w:t>
      </w:r>
    </w:p>
    <w:p w:rsidR="007A5FF9" w:rsidRPr="007E6D94" w:rsidRDefault="007A5FF9" w:rsidP="00EB1FC7">
      <w:pPr>
        <w:numPr>
          <w:ilvl w:val="0"/>
          <w:numId w:val="64"/>
        </w:numPr>
        <w:jc w:val="left"/>
        <w:rPr>
          <w:rFonts w:eastAsia="Times New Roman" w:cstheme="minorHAnsi"/>
        </w:rPr>
      </w:pPr>
      <w:r w:rsidRPr="007E6D94">
        <w:rPr>
          <w:rFonts w:eastAsia="Times New Roman" w:cstheme="minorHAnsi"/>
        </w:rPr>
        <w:t>Кудымова О. В., учитель физики МАОУ «СОШ №112» г. Пермь</w:t>
      </w:r>
    </w:p>
    <w:p w:rsidR="007A5FF9" w:rsidRPr="007E6D94" w:rsidRDefault="007A5FF9" w:rsidP="00EB1FC7">
      <w:pPr>
        <w:numPr>
          <w:ilvl w:val="0"/>
          <w:numId w:val="64"/>
        </w:numPr>
        <w:jc w:val="left"/>
        <w:rPr>
          <w:rFonts w:eastAsia="Times New Roman" w:cstheme="minorHAnsi"/>
        </w:rPr>
      </w:pPr>
      <w:r w:rsidRPr="007E6D94">
        <w:rPr>
          <w:rFonts w:eastAsia="Times New Roman" w:cstheme="minorHAnsi"/>
        </w:rPr>
        <w:t>Литвинова И. А., учитель математики МАОУ «СОШ №112» г. Пермь</w:t>
      </w:r>
    </w:p>
    <w:p w:rsidR="007A5FF9" w:rsidRPr="007E6D94" w:rsidRDefault="007A5FF9" w:rsidP="00EB1FC7">
      <w:pPr>
        <w:numPr>
          <w:ilvl w:val="0"/>
          <w:numId w:val="64"/>
        </w:numPr>
        <w:jc w:val="left"/>
        <w:rPr>
          <w:rFonts w:cstheme="minorHAnsi"/>
        </w:rPr>
      </w:pPr>
      <w:r w:rsidRPr="007E6D94">
        <w:rPr>
          <w:rFonts w:cstheme="minorHAnsi"/>
        </w:rPr>
        <w:t xml:space="preserve">Пономарева О.Г., учитель математики МАОУ «СОШ № 10» </w:t>
      </w:r>
    </w:p>
    <w:p w:rsidR="007A5FF9" w:rsidRPr="007E6D94" w:rsidRDefault="007A5FF9" w:rsidP="00EB1FC7">
      <w:pPr>
        <w:numPr>
          <w:ilvl w:val="0"/>
          <w:numId w:val="64"/>
        </w:numPr>
        <w:jc w:val="left"/>
        <w:rPr>
          <w:rFonts w:cstheme="minorHAnsi"/>
        </w:rPr>
      </w:pPr>
      <w:r w:rsidRPr="007E6D94">
        <w:rPr>
          <w:rFonts w:cstheme="minorHAnsi"/>
        </w:rPr>
        <w:t>Тиунова Е.А., заместитель директора по УР, учитель обществознания МБОУ «Лобановская средняя общеобразовательная школа»</w:t>
      </w:r>
    </w:p>
    <w:p w:rsidR="007A5FF9" w:rsidRPr="007E6D94" w:rsidRDefault="007A5FF9" w:rsidP="00EB1FC7">
      <w:pPr>
        <w:numPr>
          <w:ilvl w:val="0"/>
          <w:numId w:val="64"/>
        </w:numPr>
        <w:jc w:val="left"/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rPr>
          <w:rStyle w:val="dash041e005f0431005f044b005f0447005f043d005f044b005f0439005f005fchar1char1"/>
          <w:rFonts w:asciiTheme="minorHAnsi" w:eastAsia="Times New Roman" w:hAnsiTheme="minorHAnsi" w:cstheme="minorHAnsi"/>
          <w:sz w:val="28"/>
          <w:szCs w:val="28"/>
        </w:rPr>
        <w:t>Уразаева Г.Г., заместитель директора по УВР, учитель биологииМБОУ «Бардымская СОШ №2»</w:t>
      </w:r>
    </w:p>
    <w:p w:rsidR="004A420D" w:rsidRPr="007E6D94" w:rsidRDefault="004A420D" w:rsidP="0022481D">
      <w:pPr>
        <w:pStyle w:val="2"/>
      </w:pPr>
      <w:bookmarkStart w:id="51" w:name="_Toc396221518"/>
      <w:r w:rsidRPr="007E6D94">
        <w:lastRenderedPageBreak/>
        <w:t>Тезаурус</w:t>
      </w:r>
      <w:bookmarkEnd w:id="51"/>
    </w:p>
    <w:p w:rsidR="004A420D" w:rsidRPr="007E6D94" w:rsidRDefault="004A420D" w:rsidP="00EB1FC7">
      <w:pPr>
        <w:pStyle w:val="a3"/>
        <w:numPr>
          <w:ilvl w:val="0"/>
          <w:numId w:val="91"/>
        </w:numPr>
        <w:ind w:left="360"/>
      </w:pPr>
      <w:r w:rsidRPr="007E6D94">
        <w:rPr>
          <w:rStyle w:val="a8"/>
        </w:rPr>
        <w:t>Аргум</w:t>
      </w:r>
      <w:r w:rsidR="006569F8" w:rsidRPr="007E6D94">
        <w:rPr>
          <w:rStyle w:val="a8"/>
        </w:rPr>
        <w:t>е</w:t>
      </w:r>
      <w:r w:rsidRPr="007E6D94">
        <w:rPr>
          <w:rStyle w:val="a8"/>
        </w:rPr>
        <w:t>нт</w:t>
      </w:r>
      <w:r w:rsidRPr="007E6D94">
        <w:t xml:space="preserve"> (лат. argumentum)- суждение (или совокупность взаимосвяза</w:t>
      </w:r>
      <w:r w:rsidRPr="007E6D94">
        <w:t>н</w:t>
      </w:r>
      <w:r w:rsidRPr="007E6D94">
        <w:t xml:space="preserve">ных суждений), приводимое в подтверждение истинности какого-либо другого суждения (или системы суждений, точки зрения, теории и т. п.). </w:t>
      </w:r>
    </w:p>
    <w:p w:rsidR="004A420D" w:rsidRPr="007E6D94" w:rsidRDefault="004A420D" w:rsidP="00EB1FC7">
      <w:pPr>
        <w:pStyle w:val="a3"/>
        <w:numPr>
          <w:ilvl w:val="0"/>
          <w:numId w:val="91"/>
        </w:numPr>
        <w:ind w:left="360"/>
        <w:rPr>
          <w:lang w:eastAsia="ru-RU"/>
        </w:rPr>
      </w:pPr>
      <w:r w:rsidRPr="007E6D94">
        <w:rPr>
          <w:b/>
        </w:rPr>
        <w:t>Совместная деятельность</w:t>
      </w:r>
      <w:r w:rsidRPr="007E6D94">
        <w:rPr>
          <w:lang w:eastAsia="ru-RU"/>
        </w:rPr>
        <w:t>— организованная система активности взаим</w:t>
      </w:r>
      <w:r w:rsidRPr="007E6D94">
        <w:rPr>
          <w:lang w:eastAsia="ru-RU"/>
        </w:rPr>
        <w:t>о</w:t>
      </w:r>
      <w:r w:rsidRPr="007E6D94">
        <w:rPr>
          <w:lang w:eastAsia="ru-RU"/>
        </w:rPr>
        <w:t>действующих индивидов, направленная на целесообразное производство (воспроизводство) объектов материальной или духовной культуры. Отл</w:t>
      </w:r>
      <w:r w:rsidRPr="007E6D94">
        <w:rPr>
          <w:lang w:eastAsia="ru-RU"/>
        </w:rPr>
        <w:t>и</w:t>
      </w:r>
      <w:r w:rsidRPr="007E6D94">
        <w:rPr>
          <w:lang w:eastAsia="ru-RU"/>
        </w:rPr>
        <w:t>чительными признаками С. д. являются:</w:t>
      </w:r>
    </w:p>
    <w:p w:rsidR="004A420D" w:rsidRPr="007E6D94" w:rsidRDefault="004A420D" w:rsidP="00EB1FC7">
      <w:pPr>
        <w:pStyle w:val="a3"/>
        <w:numPr>
          <w:ilvl w:val="1"/>
          <w:numId w:val="91"/>
        </w:numPr>
        <w:ind w:left="1905"/>
        <w:rPr>
          <w:lang w:eastAsia="ru-RU"/>
        </w:rPr>
      </w:pPr>
      <w:r w:rsidRPr="007E6D94">
        <w:rPr>
          <w:lang w:eastAsia="ru-RU"/>
        </w:rPr>
        <w:t>пространственное и временное соприсутствие участников, создающее возможность непосредственного личного конта</w:t>
      </w:r>
      <w:r w:rsidRPr="007E6D94">
        <w:rPr>
          <w:lang w:eastAsia="ru-RU"/>
        </w:rPr>
        <w:t>к</w:t>
      </w:r>
      <w:r w:rsidRPr="007E6D94">
        <w:rPr>
          <w:lang w:eastAsia="ru-RU"/>
        </w:rPr>
        <w:t>та между ними, в том числе обмена действиями, обмена и</w:t>
      </w:r>
      <w:r w:rsidRPr="007E6D94">
        <w:rPr>
          <w:lang w:eastAsia="ru-RU"/>
        </w:rPr>
        <w:t>н</w:t>
      </w:r>
      <w:r w:rsidRPr="007E6D94">
        <w:rPr>
          <w:lang w:eastAsia="ru-RU"/>
        </w:rPr>
        <w:t>формацией;</w:t>
      </w:r>
    </w:p>
    <w:p w:rsidR="004A420D" w:rsidRPr="007E6D94" w:rsidRDefault="004A420D" w:rsidP="00EB1FC7">
      <w:pPr>
        <w:pStyle w:val="a3"/>
        <w:numPr>
          <w:ilvl w:val="1"/>
          <w:numId w:val="91"/>
        </w:numPr>
        <w:ind w:left="1905"/>
        <w:rPr>
          <w:lang w:eastAsia="ru-RU"/>
        </w:rPr>
      </w:pPr>
      <w:r w:rsidRPr="007E6D94">
        <w:rPr>
          <w:lang w:eastAsia="ru-RU"/>
        </w:rPr>
        <w:t xml:space="preserve">наличие единой цели — предвосхищаемого результата С. д., отвечающего </w:t>
      </w:r>
      <w:r w:rsidRPr="007E6D94">
        <w:rPr>
          <w:b/>
          <w:lang w:eastAsia="ru-RU"/>
        </w:rPr>
        <w:t xml:space="preserve">общим </w:t>
      </w:r>
      <w:r w:rsidRPr="007E6D94">
        <w:rPr>
          <w:lang w:eastAsia="ru-RU"/>
        </w:rPr>
        <w:t xml:space="preserve">интересам и способствующего </w:t>
      </w:r>
      <w:r w:rsidRPr="007E6D94">
        <w:rPr>
          <w:b/>
          <w:lang w:eastAsia="ru-RU"/>
        </w:rPr>
        <w:t>реал</w:t>
      </w:r>
      <w:r w:rsidRPr="007E6D94">
        <w:rPr>
          <w:b/>
          <w:lang w:eastAsia="ru-RU"/>
        </w:rPr>
        <w:t>и</w:t>
      </w:r>
      <w:r w:rsidRPr="007E6D94">
        <w:rPr>
          <w:b/>
          <w:lang w:eastAsia="ru-RU"/>
        </w:rPr>
        <w:t>зации потребностей каждого</w:t>
      </w:r>
      <w:r w:rsidRPr="007E6D94">
        <w:rPr>
          <w:lang w:eastAsia="ru-RU"/>
        </w:rPr>
        <w:t xml:space="preserve"> из включенных в С. д. индив</w:t>
      </w:r>
      <w:r w:rsidRPr="007E6D94">
        <w:rPr>
          <w:lang w:eastAsia="ru-RU"/>
        </w:rPr>
        <w:t>и</w:t>
      </w:r>
      <w:r w:rsidRPr="007E6D94">
        <w:rPr>
          <w:lang w:eastAsia="ru-RU"/>
        </w:rPr>
        <w:t>дов,</w:t>
      </w:r>
    </w:p>
    <w:p w:rsidR="004A420D" w:rsidRPr="007E6D94" w:rsidRDefault="004A420D" w:rsidP="00EB1FC7">
      <w:pPr>
        <w:pStyle w:val="a3"/>
        <w:numPr>
          <w:ilvl w:val="1"/>
          <w:numId w:val="91"/>
        </w:numPr>
        <w:ind w:left="1905"/>
        <w:rPr>
          <w:lang w:eastAsia="ru-RU"/>
        </w:rPr>
      </w:pPr>
      <w:r w:rsidRPr="007E6D94">
        <w:rPr>
          <w:lang w:eastAsia="ru-RU"/>
        </w:rPr>
        <w:t>наличие органов организации и руководства, которые в</w:t>
      </w:r>
      <w:r w:rsidRPr="007E6D94">
        <w:rPr>
          <w:lang w:eastAsia="ru-RU"/>
        </w:rPr>
        <w:t>о</w:t>
      </w:r>
      <w:r w:rsidRPr="007E6D94">
        <w:rPr>
          <w:lang w:eastAsia="ru-RU"/>
        </w:rPr>
        <w:t>площены в лице одного из участников, наделенного особыми полномочиями, либо распределены между ними;</w:t>
      </w:r>
    </w:p>
    <w:p w:rsidR="004A420D" w:rsidRPr="007E6D94" w:rsidRDefault="004A420D" w:rsidP="00EB1FC7">
      <w:pPr>
        <w:pStyle w:val="a3"/>
        <w:numPr>
          <w:ilvl w:val="1"/>
          <w:numId w:val="91"/>
        </w:numPr>
        <w:ind w:left="1905"/>
        <w:rPr>
          <w:lang w:eastAsia="ru-RU"/>
        </w:rPr>
      </w:pPr>
      <w:r w:rsidRPr="007E6D94">
        <w:rPr>
          <w:lang w:eastAsia="ru-RU"/>
        </w:rPr>
        <w:t>разделение процесса С. д. между участниками, обусловле</w:t>
      </w:r>
      <w:r w:rsidRPr="007E6D94">
        <w:rPr>
          <w:lang w:eastAsia="ru-RU"/>
        </w:rPr>
        <w:t>н</w:t>
      </w:r>
      <w:r w:rsidRPr="007E6D94">
        <w:rPr>
          <w:lang w:eastAsia="ru-RU"/>
        </w:rPr>
        <w:t>ное характером цели, средств и условий ее достижения, с</w:t>
      </w:r>
      <w:r w:rsidRPr="007E6D94">
        <w:rPr>
          <w:lang w:eastAsia="ru-RU"/>
        </w:rPr>
        <w:t>о</w:t>
      </w:r>
      <w:r w:rsidRPr="007E6D94">
        <w:rPr>
          <w:lang w:eastAsia="ru-RU"/>
        </w:rPr>
        <w:t>ставом и уровнем квалификации исполнителей. Это предп</w:t>
      </w:r>
      <w:r w:rsidRPr="007E6D94">
        <w:rPr>
          <w:lang w:eastAsia="ru-RU"/>
        </w:rPr>
        <w:t>о</w:t>
      </w:r>
      <w:r w:rsidRPr="007E6D94">
        <w:rPr>
          <w:lang w:eastAsia="ru-RU"/>
        </w:rPr>
        <w:t>лагает взаимозависимость индивидов, проявляющуюся либо в конечном продукте С. д., либо в самом процессе его прои</w:t>
      </w:r>
      <w:r w:rsidRPr="007E6D94">
        <w:rPr>
          <w:lang w:eastAsia="ru-RU"/>
        </w:rPr>
        <w:t>з</w:t>
      </w:r>
      <w:r w:rsidRPr="007E6D94">
        <w:rPr>
          <w:lang w:eastAsia="ru-RU"/>
        </w:rPr>
        <w:t xml:space="preserve">водства. </w:t>
      </w:r>
    </w:p>
    <w:p w:rsidR="004A420D" w:rsidRPr="007E6D94" w:rsidRDefault="004A420D" w:rsidP="00EB1FC7">
      <w:pPr>
        <w:pStyle w:val="a3"/>
        <w:numPr>
          <w:ilvl w:val="1"/>
          <w:numId w:val="91"/>
        </w:numPr>
        <w:ind w:left="1905"/>
        <w:rPr>
          <w:lang w:eastAsia="ru-RU"/>
        </w:rPr>
      </w:pPr>
      <w:r w:rsidRPr="007E6D94">
        <w:rPr>
          <w:lang w:eastAsia="ru-RU"/>
        </w:rPr>
        <w:t>возникновение в процессе С. д. межличностных отношений, образующихся на основе предметно заданных функционал</w:t>
      </w:r>
      <w:r w:rsidRPr="007E6D94">
        <w:rPr>
          <w:lang w:eastAsia="ru-RU"/>
        </w:rPr>
        <w:t>ь</w:t>
      </w:r>
      <w:r w:rsidRPr="007E6D94">
        <w:rPr>
          <w:lang w:eastAsia="ru-RU"/>
        </w:rPr>
        <w:t>но-ролевых взаимодействий.</w:t>
      </w:r>
    </w:p>
    <w:p w:rsidR="004A420D" w:rsidRPr="007E6D94" w:rsidRDefault="004A420D" w:rsidP="00EB1FC7">
      <w:pPr>
        <w:pStyle w:val="a3"/>
        <w:numPr>
          <w:ilvl w:val="0"/>
          <w:numId w:val="91"/>
        </w:numPr>
        <w:ind w:left="360"/>
      </w:pPr>
      <w:r w:rsidRPr="007E6D94">
        <w:rPr>
          <w:b/>
        </w:rPr>
        <w:t>Учебная деятельность -</w:t>
      </w:r>
      <w:r w:rsidRPr="007E6D94">
        <w:t>один из основных видов деятельности человека, направленный на усвоение теоретических знаний и способов деятельн</w:t>
      </w:r>
      <w:r w:rsidRPr="007E6D94">
        <w:t>о</w:t>
      </w:r>
      <w:r w:rsidRPr="007E6D94">
        <w:t>сти в процессе решения учебных задач</w:t>
      </w:r>
      <w:r w:rsidR="007A5FF9" w:rsidRPr="007E6D94">
        <w:t>.</w:t>
      </w:r>
    </w:p>
    <w:p w:rsidR="004A420D" w:rsidRPr="007E6D94" w:rsidRDefault="004A420D" w:rsidP="00EB1FC7">
      <w:pPr>
        <w:pStyle w:val="a3"/>
        <w:numPr>
          <w:ilvl w:val="0"/>
          <w:numId w:val="91"/>
        </w:numPr>
        <w:ind w:left="360"/>
        <w:rPr>
          <w:rFonts w:eastAsia="Times New Roman"/>
        </w:rPr>
      </w:pPr>
      <w:r w:rsidRPr="007E6D94">
        <w:rPr>
          <w:rFonts w:eastAsia="Times New Roman"/>
          <w:b/>
        </w:rPr>
        <w:t xml:space="preserve">Диада – </w:t>
      </w:r>
      <w:r w:rsidRPr="007E6D94">
        <w:rPr>
          <w:rFonts w:eastAsia="Times New Roman"/>
        </w:rPr>
        <w:t>объединение 2 человек.</w:t>
      </w:r>
    </w:p>
    <w:p w:rsidR="004A420D" w:rsidRPr="007E6D94" w:rsidRDefault="004A420D" w:rsidP="00EB1FC7">
      <w:pPr>
        <w:pStyle w:val="a3"/>
        <w:numPr>
          <w:ilvl w:val="0"/>
          <w:numId w:val="91"/>
        </w:numPr>
        <w:ind w:left="360"/>
        <w:rPr>
          <w:rFonts w:eastAsia="Times New Roman"/>
        </w:rPr>
      </w:pPr>
      <w:r w:rsidRPr="007E6D94">
        <w:rPr>
          <w:rFonts w:eastAsia="Times New Roman"/>
          <w:b/>
        </w:rPr>
        <w:t>Малая группа</w:t>
      </w:r>
      <w:r w:rsidRPr="007E6D94">
        <w:rPr>
          <w:rFonts w:eastAsia="Times New Roman"/>
        </w:rPr>
        <w:t xml:space="preserve"> — это небольшое по размеру объединение людей (3-12 ч</w:t>
      </w:r>
      <w:r w:rsidRPr="007E6D94">
        <w:rPr>
          <w:rFonts w:eastAsia="Times New Roman"/>
        </w:rPr>
        <w:t>е</w:t>
      </w:r>
      <w:r w:rsidRPr="007E6D94">
        <w:rPr>
          <w:rFonts w:eastAsia="Times New Roman"/>
        </w:rPr>
        <w:t xml:space="preserve">ловек), связанных непосредственным взаимодействием. Качественные признаки малой группы: </w:t>
      </w:r>
      <w:r w:rsidRPr="007E6D94">
        <w:rPr>
          <w:rFonts w:eastAsia="Times New Roman"/>
          <w:b/>
          <w:bCs/>
        </w:rPr>
        <w:t>контактность</w:t>
      </w:r>
      <w:r w:rsidRPr="007E6D94">
        <w:rPr>
          <w:rFonts w:eastAsia="Times New Roman"/>
        </w:rPr>
        <w:t xml:space="preserve"> — </w:t>
      </w:r>
      <w:r w:rsidRPr="007E6D94">
        <w:rPr>
          <w:rFonts w:eastAsia="Times New Roman"/>
          <w:iCs/>
        </w:rPr>
        <w:t>возможность каждого члена группы регулярно общаться друг с другом, воспринимать и оценивать друг друга, обмениваться информацией, взаимными оценками и воздействи</w:t>
      </w:r>
      <w:r w:rsidRPr="007E6D94">
        <w:rPr>
          <w:rFonts w:eastAsia="Times New Roman"/>
          <w:iCs/>
        </w:rPr>
        <w:t>я</w:t>
      </w:r>
      <w:r w:rsidRPr="007E6D94">
        <w:rPr>
          <w:rFonts w:eastAsia="Times New Roman"/>
          <w:iCs/>
        </w:rPr>
        <w:t>ми</w:t>
      </w:r>
      <w:r w:rsidRPr="007E6D94">
        <w:rPr>
          <w:rFonts w:eastAsia="Times New Roman"/>
        </w:rPr>
        <w:t xml:space="preserve"> и </w:t>
      </w:r>
      <w:r w:rsidRPr="007E6D94">
        <w:rPr>
          <w:rFonts w:eastAsia="Times New Roman"/>
          <w:b/>
          <w:bCs/>
        </w:rPr>
        <w:t xml:space="preserve">целостность </w:t>
      </w:r>
      <w:r w:rsidRPr="007E6D94">
        <w:rPr>
          <w:rFonts w:eastAsia="Times New Roman"/>
        </w:rPr>
        <w:t xml:space="preserve">— </w:t>
      </w:r>
      <w:r w:rsidRPr="007E6D94">
        <w:rPr>
          <w:rFonts w:eastAsia="Times New Roman"/>
          <w:iCs/>
        </w:rPr>
        <w:t xml:space="preserve">социальная и психологическая общность индивидов, входящих в группу, позволяющая воспринимать их как единое целое. </w:t>
      </w:r>
    </w:p>
    <w:p w:rsidR="004A420D" w:rsidRPr="007E6D94" w:rsidRDefault="004A420D" w:rsidP="00EB1FC7">
      <w:pPr>
        <w:pStyle w:val="a3"/>
        <w:numPr>
          <w:ilvl w:val="0"/>
          <w:numId w:val="91"/>
        </w:numPr>
        <w:ind w:left="360"/>
      </w:pPr>
      <w:r w:rsidRPr="007E6D94">
        <w:rPr>
          <w:b/>
          <w:bCs/>
        </w:rPr>
        <w:lastRenderedPageBreak/>
        <w:t xml:space="preserve">Формальные группы </w:t>
      </w:r>
      <w:r w:rsidRPr="007E6D94">
        <w:t xml:space="preserve">— </w:t>
      </w:r>
      <w:r w:rsidRPr="007E6D94">
        <w:rPr>
          <w:iCs/>
        </w:rPr>
        <w:t>группы, членство и взаимоотношения в которых носят преимущественно формальный характер, то есть определяются формальными предписаниями и договоренностями.</w:t>
      </w:r>
      <w:r w:rsidRPr="007E6D94">
        <w:t xml:space="preserve"> Ведущей сферой а</w:t>
      </w:r>
      <w:r w:rsidRPr="007E6D94">
        <w:t>к</w:t>
      </w:r>
      <w:r w:rsidRPr="007E6D94">
        <w:t xml:space="preserve">тивности формальныхгрупп является совместная деятельность, </w:t>
      </w:r>
    </w:p>
    <w:p w:rsidR="004A420D" w:rsidRPr="007E6D94" w:rsidRDefault="004A420D" w:rsidP="00EB1FC7">
      <w:pPr>
        <w:pStyle w:val="a3"/>
        <w:numPr>
          <w:ilvl w:val="0"/>
          <w:numId w:val="91"/>
        </w:numPr>
        <w:ind w:left="360"/>
      </w:pPr>
      <w:r w:rsidRPr="007E6D94">
        <w:rPr>
          <w:b/>
          <w:bCs/>
        </w:rPr>
        <w:t xml:space="preserve">Неформальные группы </w:t>
      </w:r>
      <w:r w:rsidRPr="007E6D94">
        <w:t xml:space="preserve">— </w:t>
      </w:r>
      <w:r w:rsidRPr="007E6D94">
        <w:rPr>
          <w:iCs/>
        </w:rPr>
        <w:t>объединения людей, возникающие на основе внутренних, присущих индивидам потребностей в общении, принадле</w:t>
      </w:r>
      <w:r w:rsidRPr="007E6D94">
        <w:rPr>
          <w:iCs/>
        </w:rPr>
        <w:t>ж</w:t>
      </w:r>
      <w:r w:rsidRPr="007E6D94">
        <w:rPr>
          <w:iCs/>
        </w:rPr>
        <w:t xml:space="preserve">ности, понимании, симпатии и любви. </w:t>
      </w:r>
    </w:p>
    <w:p w:rsidR="004A420D" w:rsidRPr="007E6D94" w:rsidRDefault="004A420D" w:rsidP="00EB1FC7">
      <w:pPr>
        <w:pStyle w:val="a3"/>
        <w:numPr>
          <w:ilvl w:val="0"/>
          <w:numId w:val="91"/>
        </w:numPr>
        <w:ind w:left="360"/>
      </w:pPr>
      <w:r w:rsidRPr="007E6D94">
        <w:rPr>
          <w:b/>
          <w:bCs/>
        </w:rPr>
        <w:t xml:space="preserve">Лидерство </w:t>
      </w:r>
      <w:r w:rsidRPr="007E6D94">
        <w:t xml:space="preserve">в малой группе — </w:t>
      </w:r>
      <w:r w:rsidRPr="007E6D94">
        <w:rPr>
          <w:iCs/>
        </w:rPr>
        <w:t>это феномен воздействия или влияния и</w:t>
      </w:r>
      <w:r w:rsidRPr="007E6D94">
        <w:rPr>
          <w:iCs/>
        </w:rPr>
        <w:t>н</w:t>
      </w:r>
      <w:r w:rsidRPr="007E6D94">
        <w:rPr>
          <w:iCs/>
        </w:rPr>
        <w:t xml:space="preserve">дивида на мнения, оценки, отношения и поведение группы в целом или отдельных ее членов. </w:t>
      </w:r>
      <w:r w:rsidRPr="007E6D94">
        <w:t>Лидерство основано наличных качествах лидера и социально-психологических отношениях, складывающихся в группе. Л</w:t>
      </w:r>
      <w:r w:rsidRPr="007E6D94">
        <w:t>и</w:t>
      </w:r>
      <w:r w:rsidRPr="007E6D94">
        <w:t xml:space="preserve">дерство в отличие от руководства обеспечивает более эффективное управление малыми группами. </w:t>
      </w:r>
    </w:p>
    <w:p w:rsidR="004A420D" w:rsidRPr="007E6D94" w:rsidRDefault="004A420D" w:rsidP="00EB1FC7">
      <w:pPr>
        <w:pStyle w:val="a3"/>
        <w:numPr>
          <w:ilvl w:val="0"/>
          <w:numId w:val="91"/>
        </w:numPr>
        <w:ind w:left="360"/>
      </w:pPr>
      <w:r w:rsidRPr="007E6D94">
        <w:rPr>
          <w:b/>
          <w:bCs/>
        </w:rPr>
        <w:t>Конфликт</w:t>
      </w:r>
      <w:r w:rsidRPr="007E6D94">
        <w:rPr>
          <w:bCs/>
        </w:rPr>
        <w:t xml:space="preserve"> – </w:t>
      </w:r>
      <w:r w:rsidRPr="007E6D94">
        <w:t>столкновение противоположных интересов, взглядов, прот</w:t>
      </w:r>
      <w:r w:rsidRPr="007E6D94">
        <w:t>и</w:t>
      </w:r>
      <w:r w:rsidRPr="007E6D94">
        <w:t>воречие между субъектами, спор, который сопровождается сильным эмоциональным напряжением</w:t>
      </w:r>
      <w:r w:rsidRPr="007E6D94">
        <w:rPr>
          <w:bCs/>
        </w:rPr>
        <w:t>.</w:t>
      </w:r>
      <w:r w:rsidRPr="007E6D94">
        <w:t xml:space="preserve"> Конфликт – предельно обостр</w:t>
      </w:r>
      <w:r w:rsidR="007A5FF9" w:rsidRPr="007E6D94">
        <w:t>е</w:t>
      </w:r>
      <w:r w:rsidRPr="007E6D94">
        <w:t xml:space="preserve">нное </w:t>
      </w:r>
      <w:r w:rsidRPr="007E6D94">
        <w:rPr>
          <w:bCs/>
        </w:rPr>
        <w:t>пр</w:t>
      </w:r>
      <w:r w:rsidRPr="007E6D94">
        <w:rPr>
          <w:bCs/>
        </w:rPr>
        <w:t>о</w:t>
      </w:r>
      <w:r w:rsidRPr="007E6D94">
        <w:rPr>
          <w:bCs/>
        </w:rPr>
        <w:t>тиворечие.</w:t>
      </w:r>
    </w:p>
    <w:p w:rsidR="004A420D" w:rsidRPr="007E6D94" w:rsidRDefault="004A420D" w:rsidP="00EB1FC7">
      <w:pPr>
        <w:pStyle w:val="a3"/>
        <w:numPr>
          <w:ilvl w:val="0"/>
          <w:numId w:val="91"/>
        </w:numPr>
        <w:ind w:left="360"/>
      </w:pPr>
      <w:r w:rsidRPr="007E6D94">
        <w:rPr>
          <w:b/>
        </w:rPr>
        <w:t>Сотрудничество</w:t>
      </w:r>
      <w:r w:rsidRPr="007E6D94">
        <w:t xml:space="preserve"> – способность человека осуществлять совместную де</w:t>
      </w:r>
      <w:r w:rsidRPr="007E6D94">
        <w:t>я</w:t>
      </w:r>
      <w:r w:rsidRPr="007E6D94">
        <w:t>тельность (трудиться совместно). Сотрудничество позволяет людям р</w:t>
      </w:r>
      <w:r w:rsidRPr="007E6D94">
        <w:t>е</w:t>
      </w:r>
      <w:r w:rsidRPr="007E6D94">
        <w:t>шать задачи по масштабу затрат, сложности, трудоемкости превышающие возможности одного индивида</w:t>
      </w:r>
      <w:r w:rsidR="007A5FF9" w:rsidRPr="007E6D94">
        <w:t>.</w:t>
      </w:r>
    </w:p>
    <w:p w:rsidR="004A420D" w:rsidRPr="007E6D94" w:rsidRDefault="004A420D" w:rsidP="00EB1FC7">
      <w:pPr>
        <w:pStyle w:val="a3"/>
        <w:numPr>
          <w:ilvl w:val="0"/>
          <w:numId w:val="91"/>
        </w:numPr>
        <w:ind w:left="360"/>
      </w:pPr>
      <w:r w:rsidRPr="007E6D94">
        <w:rPr>
          <w:b/>
        </w:rPr>
        <w:t>Групповая дискуссия</w:t>
      </w:r>
      <w:r w:rsidRPr="007E6D94">
        <w:t>— это совместное обсуждение какого-либо спорного вопроса (просто вопроса, не обязательно спорного), позволяющее проя</w:t>
      </w:r>
      <w:r w:rsidRPr="007E6D94">
        <w:t>с</w:t>
      </w:r>
      <w:r w:rsidRPr="007E6D94">
        <w:t>нить (возможно, изменить) мнения, позиции и установки участников группы в процессе непосредственного общения.</w:t>
      </w:r>
    </w:p>
    <w:p w:rsidR="004A420D" w:rsidRPr="007E6D94" w:rsidRDefault="004A420D" w:rsidP="00EB1FC7">
      <w:pPr>
        <w:pStyle w:val="a3"/>
        <w:numPr>
          <w:ilvl w:val="0"/>
          <w:numId w:val="91"/>
        </w:numPr>
        <w:ind w:left="360"/>
        <w:rPr>
          <w:rFonts w:cstheme="minorHAnsi"/>
        </w:rPr>
      </w:pPr>
      <w:r w:rsidRPr="007E6D94">
        <w:rPr>
          <w:b/>
        </w:rPr>
        <w:t>Согласованное решение</w:t>
      </w:r>
      <w:r w:rsidRPr="007E6D94">
        <w:t xml:space="preserve"> – этодостижение согласия членов организации с </w:t>
      </w:r>
      <w:r w:rsidRPr="007E6D94">
        <w:rPr>
          <w:rFonts w:cstheme="minorHAnsi"/>
        </w:rPr>
        <w:t>предлагаемым решением проблемы, решение, принятое на основе пре</w:t>
      </w:r>
      <w:r w:rsidRPr="007E6D94">
        <w:rPr>
          <w:rFonts w:cstheme="minorHAnsi"/>
        </w:rPr>
        <w:t>д</w:t>
      </w:r>
      <w:r w:rsidRPr="007E6D94">
        <w:rPr>
          <w:rFonts w:cstheme="minorHAnsi"/>
        </w:rPr>
        <w:t>варительной работы команды.</w:t>
      </w:r>
    </w:p>
    <w:p w:rsidR="004A420D" w:rsidRPr="007E6D94" w:rsidRDefault="004A420D" w:rsidP="00EB1FC7">
      <w:pPr>
        <w:pStyle w:val="a3"/>
        <w:numPr>
          <w:ilvl w:val="0"/>
          <w:numId w:val="91"/>
        </w:numPr>
        <w:ind w:left="360"/>
        <w:rPr>
          <w:rFonts w:cstheme="minorHAnsi"/>
        </w:rPr>
      </w:pPr>
      <w:r w:rsidRPr="007E6D94">
        <w:rPr>
          <w:rFonts w:cstheme="minorHAnsi"/>
          <w:b/>
        </w:rPr>
        <w:t>Незаметное решение</w:t>
      </w:r>
      <w:r w:rsidRPr="007E6D94">
        <w:rPr>
          <w:rFonts w:cstheme="minorHAnsi"/>
        </w:rPr>
        <w:t xml:space="preserve"> – решение, принятое в результате хаотичной ди</w:t>
      </w:r>
      <w:r w:rsidRPr="007E6D94">
        <w:rPr>
          <w:rFonts w:cstheme="minorHAnsi"/>
        </w:rPr>
        <w:t>с</w:t>
      </w:r>
      <w:r w:rsidRPr="007E6D94">
        <w:rPr>
          <w:rFonts w:cstheme="minorHAnsi"/>
        </w:rPr>
        <w:t>куссии в результате неспособности далее обсуждать вопрос</w:t>
      </w:r>
      <w:r w:rsidR="007A5FF9" w:rsidRPr="007E6D94">
        <w:rPr>
          <w:rFonts w:cstheme="minorHAnsi"/>
        </w:rPr>
        <w:t>.</w:t>
      </w:r>
    </w:p>
    <w:p w:rsidR="007A5FF9" w:rsidRPr="007E6D94" w:rsidRDefault="004A420D" w:rsidP="00EB1FC7">
      <w:pPr>
        <w:pStyle w:val="a3"/>
        <w:numPr>
          <w:ilvl w:val="0"/>
          <w:numId w:val="91"/>
        </w:numPr>
        <w:ind w:left="360"/>
        <w:rPr>
          <w:rFonts w:cstheme="minorHAnsi"/>
          <w:b/>
          <w:bCs/>
        </w:rPr>
      </w:pPr>
      <w:r w:rsidRPr="007E6D94">
        <w:rPr>
          <w:rFonts w:cstheme="minorHAnsi"/>
          <w:b/>
        </w:rPr>
        <w:t>Авторитетное решение</w:t>
      </w:r>
      <w:r w:rsidRPr="007E6D94">
        <w:rPr>
          <w:rFonts w:cstheme="minorHAnsi"/>
        </w:rPr>
        <w:t xml:space="preserve"> – решение принимается одним человеком, на к</w:t>
      </w:r>
      <w:r w:rsidRPr="007E6D94">
        <w:rPr>
          <w:rFonts w:cstheme="minorHAnsi"/>
        </w:rPr>
        <w:t>о</w:t>
      </w:r>
      <w:r w:rsidRPr="007E6D94">
        <w:rPr>
          <w:rFonts w:cstheme="minorHAnsi"/>
        </w:rPr>
        <w:t>торого группа возложила ответственность за это решение</w:t>
      </w:r>
      <w:r w:rsidR="007A5FF9" w:rsidRPr="007E6D94">
        <w:rPr>
          <w:rFonts w:cstheme="minorHAnsi"/>
        </w:rPr>
        <w:t>.</w:t>
      </w:r>
    </w:p>
    <w:p w:rsidR="004A420D" w:rsidRPr="007E6D94" w:rsidRDefault="006569F8" w:rsidP="007369A5">
      <w:pPr>
        <w:pStyle w:val="a3"/>
        <w:numPr>
          <w:ilvl w:val="0"/>
          <w:numId w:val="91"/>
        </w:numPr>
        <w:ind w:left="360"/>
        <w:rPr>
          <w:rFonts w:cstheme="minorHAnsi"/>
          <w:vertAlign w:val="superscript"/>
        </w:rPr>
      </w:pPr>
      <w:r w:rsidRPr="007E6D94">
        <w:rPr>
          <w:rFonts w:cstheme="minorHAnsi"/>
          <w:b/>
        </w:rPr>
        <w:t>А</w:t>
      </w:r>
      <w:r w:rsidR="004A420D" w:rsidRPr="007E6D94">
        <w:rPr>
          <w:rFonts w:cstheme="minorHAnsi"/>
          <w:b/>
          <w:bCs/>
        </w:rPr>
        <w:t>льтернати́ва</w:t>
      </w:r>
      <w:r w:rsidR="004A420D" w:rsidRPr="007E6D94">
        <w:rPr>
          <w:rFonts w:cstheme="minorHAnsi"/>
        </w:rPr>
        <w:t xml:space="preserve"> (</w:t>
      </w:r>
      <w:hyperlink r:id="rId24" w:tooltip="Французский язык" w:history="1">
        <w:r w:rsidR="004A420D" w:rsidRPr="007E6D94">
          <w:rPr>
            <w:rStyle w:val="afd"/>
            <w:rFonts w:cstheme="minorHAnsi"/>
            <w:color w:val="auto"/>
          </w:rPr>
          <w:t>фр.</w:t>
        </w:r>
      </w:hyperlink>
      <w:r w:rsidR="004A420D" w:rsidRPr="007E6D94">
        <w:rPr>
          <w:rFonts w:cstheme="minorHAnsi"/>
        </w:rPr>
        <w:t> </w:t>
      </w:r>
      <w:r w:rsidR="004A420D" w:rsidRPr="007E6D94">
        <w:rPr>
          <w:rFonts w:cstheme="minorHAnsi"/>
          <w:i/>
          <w:iCs/>
          <w:lang w:val="fr-FR"/>
        </w:rPr>
        <w:t>alternative</w:t>
      </w:r>
      <w:r w:rsidR="004A420D" w:rsidRPr="007E6D94">
        <w:rPr>
          <w:rFonts w:cstheme="minorHAnsi"/>
        </w:rPr>
        <w:t xml:space="preserve">, от </w:t>
      </w:r>
      <w:hyperlink r:id="rId25" w:tooltip="Латинский язык" w:history="1">
        <w:r w:rsidR="004A420D" w:rsidRPr="007E6D94">
          <w:rPr>
            <w:rStyle w:val="afd"/>
            <w:rFonts w:cstheme="minorHAnsi"/>
            <w:color w:val="auto"/>
          </w:rPr>
          <w:t>лат.</w:t>
        </w:r>
      </w:hyperlink>
      <w:r w:rsidR="004A420D" w:rsidRPr="007E6D94">
        <w:rPr>
          <w:rFonts w:cstheme="minorHAnsi"/>
        </w:rPr>
        <w:t> </w:t>
      </w:r>
      <w:r w:rsidR="004A420D" w:rsidRPr="007E6D94">
        <w:rPr>
          <w:rFonts w:cstheme="minorHAnsi"/>
          <w:i/>
          <w:iCs/>
          <w:lang w:val="la-Latn"/>
        </w:rPr>
        <w:t>alternatus</w:t>
      </w:r>
      <w:r w:rsidR="004A420D" w:rsidRPr="007E6D94">
        <w:rPr>
          <w:rFonts w:cstheme="minorHAnsi"/>
        </w:rPr>
        <w:t xml:space="preserve"> — </w:t>
      </w:r>
      <w:r w:rsidR="004A420D" w:rsidRPr="007E6D94">
        <w:rPr>
          <w:rFonts w:cstheme="minorHAnsi"/>
          <w:i/>
          <w:iCs/>
        </w:rPr>
        <w:t>другой</w:t>
      </w:r>
      <w:r w:rsidR="004A420D" w:rsidRPr="007E6D94">
        <w:rPr>
          <w:rFonts w:cstheme="minorHAnsi"/>
        </w:rPr>
        <w:t>) — необход</w:t>
      </w:r>
      <w:r w:rsidR="004A420D" w:rsidRPr="007E6D94">
        <w:rPr>
          <w:rFonts w:cstheme="minorHAnsi"/>
        </w:rPr>
        <w:t>и</w:t>
      </w:r>
      <w:r w:rsidR="004A420D" w:rsidRPr="007E6D94">
        <w:rPr>
          <w:rFonts w:cstheme="minorHAnsi"/>
        </w:rPr>
        <w:t>мость выбора одной из двух или более исключающих друг друга возмо</w:t>
      </w:r>
      <w:r w:rsidR="004A420D" w:rsidRPr="007E6D94">
        <w:rPr>
          <w:rFonts w:cstheme="minorHAnsi"/>
        </w:rPr>
        <w:t>ж</w:t>
      </w:r>
      <w:r w:rsidR="004A420D" w:rsidRPr="007E6D94">
        <w:rPr>
          <w:rFonts w:cstheme="minorHAnsi"/>
        </w:rPr>
        <w:t>ностей, а также каждая из этих возможностей</w:t>
      </w:r>
      <w:r w:rsidR="007A5FF9" w:rsidRPr="007E6D94">
        <w:rPr>
          <w:rFonts w:cstheme="minorHAnsi"/>
          <w:vertAlign w:val="superscript"/>
        </w:rPr>
        <w:t>.</w:t>
      </w:r>
    </w:p>
    <w:p w:rsidR="004A420D" w:rsidRPr="007E6D94" w:rsidRDefault="006569F8" w:rsidP="00EB1FC7">
      <w:pPr>
        <w:pStyle w:val="a3"/>
        <w:numPr>
          <w:ilvl w:val="0"/>
          <w:numId w:val="91"/>
        </w:numPr>
        <w:ind w:left="360"/>
        <w:rPr>
          <w:rFonts w:cstheme="minorHAnsi"/>
          <w:vertAlign w:val="superscript"/>
        </w:rPr>
      </w:pPr>
      <w:r w:rsidRPr="007E6D94">
        <w:rPr>
          <w:rFonts w:cstheme="minorHAnsi"/>
          <w:b/>
          <w:bCs/>
        </w:rPr>
        <w:t>О</w:t>
      </w:r>
      <w:r w:rsidR="004A420D" w:rsidRPr="007E6D94">
        <w:rPr>
          <w:rFonts w:cstheme="minorHAnsi"/>
          <w:b/>
          <w:bCs/>
        </w:rPr>
        <w:t>птимальное</w:t>
      </w:r>
      <w:r w:rsidR="004A420D" w:rsidRPr="007E6D94">
        <w:rPr>
          <w:rFonts w:cstheme="minorHAnsi"/>
        </w:rPr>
        <w:t xml:space="preserve"> (от </w:t>
      </w:r>
      <w:hyperlink r:id="rId26" w:tooltip="Латинский язык" w:history="1">
        <w:r w:rsidR="004A420D" w:rsidRPr="007E6D94">
          <w:rPr>
            <w:rStyle w:val="afd"/>
            <w:rFonts w:cstheme="minorHAnsi"/>
            <w:color w:val="auto"/>
          </w:rPr>
          <w:t>лат.</w:t>
        </w:r>
      </w:hyperlink>
      <w:r w:rsidR="004A420D" w:rsidRPr="007E6D94">
        <w:rPr>
          <w:rFonts w:cstheme="minorHAnsi"/>
        </w:rPr>
        <w:t> </w:t>
      </w:r>
      <w:r w:rsidR="004A420D" w:rsidRPr="007E6D94">
        <w:rPr>
          <w:rFonts w:cstheme="minorHAnsi"/>
          <w:i/>
          <w:iCs/>
          <w:lang w:val="la-Latn"/>
        </w:rPr>
        <w:t>optimus</w:t>
      </w:r>
      <w:r w:rsidR="004A420D" w:rsidRPr="007E6D94">
        <w:rPr>
          <w:rFonts w:cstheme="minorHAnsi"/>
        </w:rPr>
        <w:t xml:space="preserve"> — наилучшее) </w:t>
      </w:r>
      <w:r w:rsidR="004A420D" w:rsidRPr="007E6D94">
        <w:rPr>
          <w:rFonts w:cstheme="minorHAnsi"/>
          <w:b/>
          <w:bCs/>
        </w:rPr>
        <w:t>решение</w:t>
      </w:r>
      <w:r w:rsidR="004A420D" w:rsidRPr="007E6D94">
        <w:rPr>
          <w:rFonts w:cstheme="minorHAnsi"/>
        </w:rPr>
        <w:t> — решение, кот</w:t>
      </w:r>
      <w:r w:rsidR="004A420D" w:rsidRPr="007E6D94">
        <w:rPr>
          <w:rFonts w:cstheme="minorHAnsi"/>
        </w:rPr>
        <w:t>о</w:t>
      </w:r>
      <w:r w:rsidR="004A420D" w:rsidRPr="007E6D94">
        <w:rPr>
          <w:rFonts w:cstheme="minorHAnsi"/>
        </w:rPr>
        <w:t>рое по тем или иным признакам предпочтительнее других.</w:t>
      </w:r>
    </w:p>
    <w:p w:rsidR="004A420D" w:rsidRPr="007E6D94" w:rsidRDefault="004A420D" w:rsidP="00EB1FC7">
      <w:pPr>
        <w:pStyle w:val="a3"/>
        <w:numPr>
          <w:ilvl w:val="0"/>
          <w:numId w:val="91"/>
        </w:numPr>
        <w:ind w:left="360"/>
        <w:rPr>
          <w:rFonts w:cstheme="minorHAnsi"/>
        </w:rPr>
      </w:pPr>
      <w:r w:rsidRPr="007E6D94">
        <w:rPr>
          <w:rStyle w:val="a8"/>
          <w:rFonts w:cstheme="minorHAnsi"/>
        </w:rPr>
        <w:t>Инертность</w:t>
      </w:r>
      <w:r w:rsidRPr="007E6D94">
        <w:rPr>
          <w:rFonts w:cstheme="minorHAnsi"/>
        </w:rPr>
        <w:t xml:space="preserve"> (от лат. iners, родительный падеж inertis — бездеятельный, неподвижный), бездеятельность, неподвижность</w:t>
      </w:r>
      <w:r w:rsidR="007A5FF9" w:rsidRPr="007E6D94">
        <w:rPr>
          <w:rFonts w:cstheme="minorHAnsi"/>
        </w:rPr>
        <w:t>.</w:t>
      </w:r>
    </w:p>
    <w:p w:rsidR="00A23F4E" w:rsidRPr="007E6D94" w:rsidRDefault="007A5FF9" w:rsidP="0022481D">
      <w:pPr>
        <w:pStyle w:val="2"/>
      </w:pPr>
      <w:bookmarkStart w:id="52" w:name="_Toc396221519"/>
      <w:r w:rsidRPr="007E6D94">
        <w:lastRenderedPageBreak/>
        <w:t>Пояснительная записка</w:t>
      </w:r>
      <w:bookmarkEnd w:id="52"/>
    </w:p>
    <w:p w:rsidR="00A23F4E" w:rsidRPr="007E6D94" w:rsidRDefault="00A23F4E" w:rsidP="00A23F4E">
      <w:r w:rsidRPr="007E6D94">
        <w:t>Способность к сотрудничеству является одним из наиболее востреб</w:t>
      </w:r>
      <w:r w:rsidRPr="007E6D94">
        <w:t>о</w:t>
      </w:r>
      <w:r w:rsidRPr="007E6D94">
        <w:t>ванных результатов общего образования. Именно этот метапредметный р</w:t>
      </w:r>
      <w:r w:rsidRPr="007E6D94">
        <w:t>е</w:t>
      </w:r>
      <w:r w:rsidRPr="007E6D94">
        <w:t>зультат становится базовым при формировании в профессиональных обр</w:t>
      </w:r>
      <w:r w:rsidRPr="007E6D94">
        <w:t>а</w:t>
      </w:r>
      <w:r w:rsidRPr="007E6D94">
        <w:t>зовательных учреждениях общекультурной компетенции «Умение работать в команде».</w:t>
      </w:r>
    </w:p>
    <w:p w:rsidR="00A23F4E" w:rsidRPr="007E6D94" w:rsidRDefault="00A23F4E" w:rsidP="00A23F4E">
      <w:r w:rsidRPr="007E6D94">
        <w:t>Формирование способности к сотрудничеству начинается в еще н</w:t>
      </w:r>
      <w:r w:rsidRPr="007E6D94">
        <w:t>а</w:t>
      </w:r>
      <w:r w:rsidRPr="007E6D94">
        <w:t>чальной школе, поэтому в основной школе эта компетенция должна пр</w:t>
      </w:r>
      <w:r w:rsidRPr="007E6D94">
        <w:t>о</w:t>
      </w:r>
      <w:r w:rsidRPr="007E6D94">
        <w:t>должать развиваться с учетом социального и психологического возраста р</w:t>
      </w:r>
      <w:r w:rsidRPr="007E6D94">
        <w:t>е</w:t>
      </w:r>
      <w:r w:rsidRPr="007E6D94">
        <w:t xml:space="preserve">бенка. </w:t>
      </w:r>
    </w:p>
    <w:p w:rsidR="00A23F4E" w:rsidRPr="007E6D94" w:rsidRDefault="00A23F4E" w:rsidP="00A23F4E">
      <w:r w:rsidRPr="007E6D94">
        <w:t>Необходимо учитывать, что в возрасте 12-13 лет у учащихся начинае</w:t>
      </w:r>
      <w:r w:rsidRPr="007E6D94">
        <w:t>т</w:t>
      </w:r>
      <w:r w:rsidRPr="007E6D94">
        <w:t>ся процесс формирования самосознания (отделение своего Я от Я значимых других) и, как следствие, возрастает количество конфликтов подростка с ра</w:t>
      </w:r>
      <w:r w:rsidRPr="007E6D94">
        <w:t>з</w:t>
      </w:r>
      <w:r w:rsidRPr="007E6D94">
        <w:t xml:space="preserve">личными субъектами. Именно в этот момент формирование способностей к конструктивному разрешению конфликтов становится наиболее актуальным как для самого подростка, так и для общества. </w:t>
      </w:r>
    </w:p>
    <w:p w:rsidR="00A23F4E" w:rsidRPr="007E6D94" w:rsidRDefault="00A23F4E" w:rsidP="00A23F4E">
      <w:r w:rsidRPr="007E6D94">
        <w:t>Сотрудничество</w:t>
      </w:r>
      <w:r w:rsidR="007A5FF9" w:rsidRPr="007E6D94">
        <w:t xml:space="preserve"> – </w:t>
      </w:r>
      <w:r w:rsidRPr="007E6D94">
        <w:t>это способность осуществлять совместную деятел</w:t>
      </w:r>
      <w:r w:rsidRPr="007E6D94">
        <w:t>ь</w:t>
      </w:r>
      <w:r w:rsidRPr="007E6D94">
        <w:t>ность (трудиться совместно). Сотрудничество позволяет людям решать зад</w:t>
      </w:r>
      <w:r w:rsidRPr="007E6D94">
        <w:t>а</w:t>
      </w:r>
      <w:r w:rsidRPr="007E6D94">
        <w:t>чи, превышающие по масштабу затрат, сложности, трудоемкости возможн</w:t>
      </w:r>
      <w:r w:rsidRPr="007E6D94">
        <w:t>о</w:t>
      </w:r>
      <w:r w:rsidRPr="007E6D94">
        <w:t>сти одного индивида. Именно на способности человека сотрудничать осн</w:t>
      </w:r>
      <w:r w:rsidRPr="007E6D94">
        <w:t>о</w:t>
      </w:r>
      <w:r w:rsidRPr="007E6D94">
        <w:t>ван производственно-экономический принцип разделения труда. Этот при</w:t>
      </w:r>
      <w:r w:rsidRPr="007E6D94">
        <w:t>н</w:t>
      </w:r>
      <w:r w:rsidRPr="007E6D94">
        <w:t>цип позволяет человеку достигать наивысшей компетенции и мастерства в узких вопросах, а за счет объединения усилий профессионалов в разных в</w:t>
      </w:r>
      <w:r w:rsidRPr="007E6D94">
        <w:t>о</w:t>
      </w:r>
      <w:r w:rsidRPr="007E6D94">
        <w:t>просах группе достигать наибольшего качества при создании интегрального продукта деятельности. Вообще умение сотрудничать можно считать баз</w:t>
      </w:r>
      <w:r w:rsidRPr="007E6D94">
        <w:t>о</w:t>
      </w:r>
      <w:r w:rsidRPr="007E6D94">
        <w:t>вой социальной компетенцией человека.</w:t>
      </w:r>
    </w:p>
    <w:p w:rsidR="00A23F4E" w:rsidRPr="007E6D94" w:rsidRDefault="00A23F4E" w:rsidP="00A23F4E">
      <w:r w:rsidRPr="007E6D94">
        <w:t>Умение сотрудничать проявляется и формируется в социальной гру</w:t>
      </w:r>
      <w:r w:rsidRPr="007E6D94">
        <w:t>п</w:t>
      </w:r>
      <w:r w:rsidRPr="007E6D94">
        <w:t xml:space="preserve">пе. Элементарной, по количеству участников, группой выступает пара </w:t>
      </w:r>
      <w:r w:rsidR="00D96BF7" w:rsidRPr="007E6D94">
        <w:t>–</w:t>
      </w:r>
      <w:r w:rsidRPr="007E6D94">
        <w:t xml:space="preserve"> ди</w:t>
      </w:r>
      <w:r w:rsidRPr="007E6D94">
        <w:t>а</w:t>
      </w:r>
      <w:r w:rsidRPr="007E6D94">
        <w:t xml:space="preserve">да. Следующей организованностью считается малая группа – от 3 до 12(20) человек. Все </w:t>
      </w:r>
      <w:r w:rsidR="00D96BF7" w:rsidRPr="007E6D94">
        <w:t xml:space="preserve">большие по составу </w:t>
      </w:r>
      <w:r w:rsidRPr="007E6D94">
        <w:t>группы, как правило, естественным или и</w:t>
      </w:r>
      <w:r w:rsidRPr="007E6D94">
        <w:t>с</w:t>
      </w:r>
      <w:r w:rsidRPr="007E6D94">
        <w:t>кусственным образом разбиваются на малые группы или диады. Большую часть жизни человек проводит именно в малых группах: в семье, в учебных и трудовых коллективах, в профессиональных командах, в дружеских комп</w:t>
      </w:r>
      <w:r w:rsidRPr="007E6D94">
        <w:t>а</w:t>
      </w:r>
      <w:r w:rsidRPr="007E6D94">
        <w:t>ниях. В малых группах происходит формирование личности, процесс появл</w:t>
      </w:r>
      <w:r w:rsidRPr="007E6D94">
        <w:t>е</w:t>
      </w:r>
      <w:r w:rsidRPr="007E6D94">
        <w:t>ния и закрепления ее качеств. Именно в них формируется способность к с</w:t>
      </w:r>
      <w:r w:rsidRPr="007E6D94">
        <w:t>о</w:t>
      </w:r>
      <w:r w:rsidRPr="007E6D94">
        <w:t>трудничеству, сначала внутригрупповому, а затем и к сотрудничеству воо</w:t>
      </w:r>
      <w:r w:rsidRPr="007E6D94">
        <w:t>б</w:t>
      </w:r>
      <w:r w:rsidRPr="007E6D94">
        <w:t>ще. Через малые группы осуществля</w:t>
      </w:r>
      <w:r w:rsidR="00D96BF7" w:rsidRPr="007E6D94">
        <w:t>е</w:t>
      </w:r>
      <w:r w:rsidRPr="007E6D94">
        <w:t>тся взаимодействие личности с общес</w:t>
      </w:r>
      <w:r w:rsidRPr="007E6D94">
        <w:t>т</w:t>
      </w:r>
      <w:r w:rsidRPr="007E6D94">
        <w:t xml:space="preserve">вом. Группа преобразует воздействие общества на личность через групповой язык, личность может более глубоко воздействовать на общество, если за </w:t>
      </w:r>
      <w:r w:rsidRPr="007E6D94">
        <w:lastRenderedPageBreak/>
        <w:t>ней стоит группа. У малой группы обычно выделяют две основные сферы жизнедеятельности: деловая, связанная с осуществлением совместной де</w:t>
      </w:r>
      <w:r w:rsidRPr="007E6D94">
        <w:t>я</w:t>
      </w:r>
      <w:r w:rsidRPr="007E6D94">
        <w:t>тельности и решением групповых задач, и эмоциональная, связанная с пр</w:t>
      </w:r>
      <w:r w:rsidRPr="007E6D94">
        <w:t>о</w:t>
      </w:r>
      <w:r w:rsidRPr="007E6D94">
        <w:t>цессом общения и развития психологических отношений. Поэтому при оце</w:t>
      </w:r>
      <w:r w:rsidRPr="007E6D94">
        <w:t>н</w:t>
      </w:r>
      <w:r w:rsidRPr="007E6D94">
        <w:t>ке умения сотрудничать важно удержание двух векторов оценивания – кач</w:t>
      </w:r>
      <w:r w:rsidRPr="007E6D94">
        <w:t>е</w:t>
      </w:r>
      <w:r w:rsidRPr="007E6D94">
        <w:t>ство делового и психологического взаимодействия участника группы.</w:t>
      </w:r>
    </w:p>
    <w:p w:rsidR="00A23F4E" w:rsidRPr="007E6D94" w:rsidRDefault="00A23F4E" w:rsidP="008B3823">
      <w:r w:rsidRPr="007E6D94">
        <w:t>При работе группы выдел</w:t>
      </w:r>
      <w:r w:rsidR="008B3823" w:rsidRPr="007E6D94">
        <w:t>яются</w:t>
      </w:r>
      <w:r w:rsidRPr="007E6D94">
        <w:t xml:space="preserve"> 3 стадии: 1) формирование группы; 2) решение групповой задачи (элементом которого может быть индивидуал</w:t>
      </w:r>
      <w:r w:rsidRPr="007E6D94">
        <w:t>ь</w:t>
      </w:r>
      <w:r w:rsidRPr="007E6D94">
        <w:t>ная работа по решению части задачи); 3) предъявление и отстаивание гру</w:t>
      </w:r>
      <w:r w:rsidRPr="007E6D94">
        <w:t>п</w:t>
      </w:r>
      <w:r w:rsidRPr="007E6D94">
        <w:t>пового решения.</w:t>
      </w:r>
    </w:p>
    <w:p w:rsidR="00A23F4E" w:rsidRPr="007E6D94" w:rsidRDefault="00A23F4E" w:rsidP="008B3823">
      <w:r w:rsidRPr="007E6D94">
        <w:t xml:space="preserve">Для решения деятельностной задачи группа должна пройти процесс формирования – стать командой. Для этого группе придется </w:t>
      </w:r>
      <w:r w:rsidRPr="007E6D94">
        <w:rPr>
          <w:spacing w:val="-2"/>
        </w:rPr>
        <w:t>пройти опред</w:t>
      </w:r>
      <w:r w:rsidRPr="007E6D94">
        <w:rPr>
          <w:spacing w:val="-2"/>
        </w:rPr>
        <w:t>е</w:t>
      </w:r>
      <w:r w:rsidRPr="007E6D94">
        <w:rPr>
          <w:spacing w:val="-2"/>
        </w:rPr>
        <w:t>л</w:t>
      </w:r>
      <w:r w:rsidR="00D96BF7" w:rsidRPr="007E6D94">
        <w:rPr>
          <w:spacing w:val="-2"/>
        </w:rPr>
        <w:t>е</w:t>
      </w:r>
      <w:r w:rsidRPr="007E6D94">
        <w:rPr>
          <w:spacing w:val="-2"/>
        </w:rPr>
        <w:t>нные этапы. Выделяются четыре основные этапа формирования и развития группы</w:t>
      </w:r>
      <w:r w:rsidRPr="007E6D94">
        <w:t xml:space="preserve">: </w:t>
      </w:r>
    </w:p>
    <w:p w:rsidR="00A23F4E" w:rsidRPr="007E6D94" w:rsidRDefault="00A23F4E" w:rsidP="00EB1FC7">
      <w:pPr>
        <w:pStyle w:val="a3"/>
        <w:numPr>
          <w:ilvl w:val="0"/>
          <w:numId w:val="65"/>
        </w:numPr>
      </w:pPr>
      <w:r w:rsidRPr="007E6D94">
        <w:t xml:space="preserve">стадия первичного объединения; </w:t>
      </w:r>
    </w:p>
    <w:p w:rsidR="00A23F4E" w:rsidRPr="007E6D94" w:rsidRDefault="00A23F4E" w:rsidP="00EB1FC7">
      <w:pPr>
        <w:pStyle w:val="a3"/>
        <w:numPr>
          <w:ilvl w:val="0"/>
          <w:numId w:val="65"/>
        </w:numPr>
        <w:rPr>
          <w:spacing w:val="2"/>
        </w:rPr>
      </w:pPr>
      <w:r w:rsidRPr="007E6D94">
        <w:t>ста</w:t>
      </w:r>
      <w:r w:rsidRPr="007E6D94">
        <w:rPr>
          <w:spacing w:val="2"/>
        </w:rPr>
        <w:t>дия разъединения или «брожения»;</w:t>
      </w:r>
    </w:p>
    <w:p w:rsidR="00A23F4E" w:rsidRPr="007E6D94" w:rsidRDefault="00A23F4E" w:rsidP="00EB1FC7">
      <w:pPr>
        <w:pStyle w:val="a3"/>
        <w:numPr>
          <w:ilvl w:val="0"/>
          <w:numId w:val="65"/>
        </w:numPr>
        <w:rPr>
          <w:spacing w:val="2"/>
        </w:rPr>
      </w:pPr>
      <w:r w:rsidRPr="007E6D94">
        <w:rPr>
          <w:spacing w:val="2"/>
        </w:rPr>
        <w:t>стадия вторичного объединения или «нормирования»;</w:t>
      </w:r>
    </w:p>
    <w:p w:rsidR="00A23F4E" w:rsidRPr="007E6D94" w:rsidRDefault="00A23F4E" w:rsidP="00EB1FC7">
      <w:pPr>
        <w:pStyle w:val="a3"/>
        <w:numPr>
          <w:ilvl w:val="0"/>
          <w:numId w:val="65"/>
        </w:numPr>
      </w:pPr>
      <w:r w:rsidRPr="007E6D94">
        <w:rPr>
          <w:spacing w:val="2"/>
        </w:rPr>
        <w:t xml:space="preserve">стадия сплочения, консолидации или возникновения </w:t>
      </w:r>
      <w:r w:rsidRPr="007E6D94">
        <w:rPr>
          <w:spacing w:val="4"/>
        </w:rPr>
        <w:t>команды как сло</w:t>
      </w:r>
      <w:r w:rsidRPr="007E6D94">
        <w:rPr>
          <w:spacing w:val="4"/>
        </w:rPr>
        <w:t>ж</w:t>
      </w:r>
      <w:r w:rsidRPr="007E6D94">
        <w:rPr>
          <w:spacing w:val="4"/>
        </w:rPr>
        <w:t xml:space="preserve">ной системы групповых </w:t>
      </w:r>
      <w:r w:rsidRPr="007E6D94">
        <w:rPr>
          <w:spacing w:val="-1"/>
        </w:rPr>
        <w:t>процессов и взаимодействий.</w:t>
      </w:r>
    </w:p>
    <w:p w:rsidR="00A23F4E" w:rsidRPr="007E6D94" w:rsidRDefault="00A23F4E" w:rsidP="008B3823">
      <w:r w:rsidRPr="007E6D94">
        <w:t xml:space="preserve">В процессе оценивания стадии формирования важно отслеживать: </w:t>
      </w:r>
    </w:p>
    <w:p w:rsidR="00A23F4E" w:rsidRPr="007E6D94" w:rsidRDefault="00A23F4E" w:rsidP="00EB1FC7">
      <w:pPr>
        <w:pStyle w:val="a3"/>
        <w:numPr>
          <w:ilvl w:val="0"/>
          <w:numId w:val="59"/>
        </w:numPr>
      </w:pPr>
      <w:r w:rsidRPr="007E6D94">
        <w:t>появление структуры группы: наличие социально-статусных и функци</w:t>
      </w:r>
      <w:r w:rsidRPr="007E6D94">
        <w:t>о</w:t>
      </w:r>
      <w:r w:rsidRPr="007E6D94">
        <w:t>нальных ролей, их исполнение и коррекцию;</w:t>
      </w:r>
    </w:p>
    <w:p w:rsidR="00A23F4E" w:rsidRPr="007E6D94" w:rsidRDefault="00A23F4E" w:rsidP="00EB1FC7">
      <w:pPr>
        <w:pStyle w:val="a3"/>
        <w:numPr>
          <w:ilvl w:val="0"/>
          <w:numId w:val="59"/>
        </w:numPr>
      </w:pPr>
      <w:r w:rsidRPr="007E6D94">
        <w:t>появление, соблюдение и коррекцию коммуникативных и деятельн</w:t>
      </w:r>
      <w:r w:rsidR="00D96BF7" w:rsidRPr="007E6D94">
        <w:t>о</w:t>
      </w:r>
      <w:r w:rsidRPr="007E6D94">
        <w:t>с</w:t>
      </w:r>
      <w:r w:rsidRPr="007E6D94">
        <w:t>т</w:t>
      </w:r>
      <w:r w:rsidRPr="007E6D94">
        <w:t>ных правил и регламентов;</w:t>
      </w:r>
    </w:p>
    <w:p w:rsidR="00A23F4E" w:rsidRPr="007E6D94" w:rsidRDefault="00A23F4E" w:rsidP="00EB1FC7">
      <w:pPr>
        <w:pStyle w:val="a3"/>
        <w:numPr>
          <w:ilvl w:val="0"/>
          <w:numId w:val="59"/>
        </w:numPr>
      </w:pPr>
      <w:r w:rsidRPr="007E6D94">
        <w:t>появление психологической поддержки и признания;</w:t>
      </w:r>
    </w:p>
    <w:p w:rsidR="00A23F4E" w:rsidRPr="007E6D94" w:rsidRDefault="00A23F4E" w:rsidP="00EB1FC7">
      <w:pPr>
        <w:pStyle w:val="a3"/>
        <w:numPr>
          <w:ilvl w:val="0"/>
          <w:numId w:val="59"/>
        </w:numPr>
      </w:pPr>
      <w:r w:rsidRPr="007E6D94">
        <w:t>конструктивность в разрешение личностных и статусных конфликтов уч</w:t>
      </w:r>
      <w:r w:rsidRPr="007E6D94">
        <w:t>а</w:t>
      </w:r>
      <w:r w:rsidRPr="007E6D94">
        <w:t>стников.</w:t>
      </w:r>
    </w:p>
    <w:p w:rsidR="00A23F4E" w:rsidRPr="007E6D94" w:rsidRDefault="00A23F4E" w:rsidP="008B3823">
      <w:r w:rsidRPr="007E6D94">
        <w:t>При решени</w:t>
      </w:r>
      <w:r w:rsidR="008B3823" w:rsidRPr="007E6D94">
        <w:t>и</w:t>
      </w:r>
      <w:r w:rsidRPr="007E6D94">
        <w:t xml:space="preserve"> коротких по времени групповых задач, характерных в процедурах оценивания, необходимо понимать, что стадия формирования группы, скорее всего, будет продолжаться до конца времени</w:t>
      </w:r>
      <w:r w:rsidR="00D96BF7" w:rsidRPr="007E6D94">
        <w:t>,</w:t>
      </w:r>
      <w:r w:rsidRPr="007E6D94">
        <w:t xml:space="preserve"> отведенного на решение задачи. </w:t>
      </w:r>
    </w:p>
    <w:p w:rsidR="00A23F4E" w:rsidRPr="007E6D94" w:rsidRDefault="00A23F4E" w:rsidP="008B3823">
      <w:r w:rsidRPr="007E6D94">
        <w:t>Вторая стадия – стадия решения, одна из наиболее сложно оцен</w:t>
      </w:r>
      <w:r w:rsidRPr="007E6D94">
        <w:t>и</w:t>
      </w:r>
      <w:r w:rsidRPr="007E6D94">
        <w:t>ваемых. Сложность оценки обусловлена тем, что в ней объединяются ряд процессов, а</w:t>
      </w:r>
      <w:r w:rsidR="008B3823" w:rsidRPr="007E6D94">
        <w:t>,</w:t>
      </w:r>
      <w:r w:rsidRPr="007E6D94">
        <w:t xml:space="preserve"> соответственно</w:t>
      </w:r>
      <w:r w:rsidR="008B3823" w:rsidRPr="007E6D94">
        <w:t>,</w:t>
      </w:r>
      <w:r w:rsidRPr="007E6D94">
        <w:t xml:space="preserve"> и линий контроля. Первый вектор оценивания</w:t>
      </w:r>
      <w:r w:rsidR="00D96BF7" w:rsidRPr="007E6D94">
        <w:t xml:space="preserve"> – </w:t>
      </w:r>
      <w:r w:rsidRPr="007E6D94">
        <w:t xml:space="preserve"> психологический</w:t>
      </w:r>
      <w:r w:rsidR="00D96BF7" w:rsidRPr="007E6D94">
        <w:t xml:space="preserve">: </w:t>
      </w:r>
      <w:r w:rsidRPr="007E6D94">
        <w:t>участник должен осознать и учитывать личностные ос</w:t>
      </w:r>
      <w:r w:rsidRPr="007E6D94">
        <w:t>о</w:t>
      </w:r>
      <w:r w:rsidRPr="007E6D94">
        <w:t>бенности свои и других участников группы для сохранения «рабочей атм</w:t>
      </w:r>
      <w:r w:rsidRPr="007E6D94">
        <w:t>о</w:t>
      </w:r>
      <w:r w:rsidRPr="007E6D94">
        <w:t>сферы», уметь исполнять различные психологические роли (утешитель, с</w:t>
      </w:r>
      <w:r w:rsidRPr="007E6D94">
        <w:t>о</w:t>
      </w:r>
      <w:r w:rsidRPr="007E6D94">
        <w:t>чувствующий, будоражащий, вдохновляющий, успокаивающий и т.п.). Вт</w:t>
      </w:r>
      <w:r w:rsidRPr="007E6D94">
        <w:t>о</w:t>
      </w:r>
      <w:r w:rsidRPr="007E6D94">
        <w:t>рой вектор</w:t>
      </w:r>
      <w:r w:rsidR="00D96BF7" w:rsidRPr="007E6D94">
        <w:t xml:space="preserve"> – </w:t>
      </w:r>
      <w:r w:rsidRPr="007E6D94">
        <w:t>социальный – связан с соблюдением иерархически-статусных позиций, важных для существования группы как структурированной общн</w:t>
      </w:r>
      <w:r w:rsidRPr="007E6D94">
        <w:t>о</w:t>
      </w:r>
      <w:r w:rsidRPr="007E6D94">
        <w:lastRenderedPageBreak/>
        <w:t>сти. Участник группы должен знать и уметь исполнять простейшие социал</w:t>
      </w:r>
      <w:r w:rsidRPr="007E6D94">
        <w:t>ь</w:t>
      </w:r>
      <w:r w:rsidRPr="007E6D94">
        <w:t>ные роли (руководитель/подчиненный, ведущий/ведомый, лидер/участник, организатор, координатор, и т.п.). Третий вектор</w:t>
      </w:r>
      <w:r w:rsidR="00D96BF7" w:rsidRPr="007E6D94">
        <w:t xml:space="preserve"> – </w:t>
      </w:r>
      <w:r w:rsidRPr="007E6D94">
        <w:t>деятельностный – задае</w:t>
      </w:r>
      <w:r w:rsidRPr="007E6D94">
        <w:t>т</w:t>
      </w:r>
      <w:r w:rsidRPr="007E6D94">
        <w:t>ся предметной областью, из которой пришла групповая задача. Без элеме</w:t>
      </w:r>
      <w:r w:rsidRPr="007E6D94">
        <w:t>н</w:t>
      </w:r>
      <w:r w:rsidRPr="007E6D94">
        <w:t>тарных компетенций в данной области задача не может быть решена воо</w:t>
      </w:r>
      <w:r w:rsidRPr="007E6D94">
        <w:t>б</w:t>
      </w:r>
      <w:r w:rsidRPr="007E6D94">
        <w:t>ще. Именно предметная область задает распределение функциональных р</w:t>
      </w:r>
      <w:r w:rsidRPr="007E6D94">
        <w:t>о</w:t>
      </w:r>
      <w:r w:rsidRPr="007E6D94">
        <w:t xml:space="preserve">лей. </w:t>
      </w:r>
    </w:p>
    <w:p w:rsidR="00A23F4E" w:rsidRPr="007E6D94" w:rsidRDefault="00A23F4E" w:rsidP="008B3823">
      <w:r w:rsidRPr="007E6D94">
        <w:t>Кроме того</w:t>
      </w:r>
      <w:r w:rsidR="00D96BF7" w:rsidRPr="007E6D94">
        <w:t>,</w:t>
      </w:r>
      <w:r w:rsidRPr="007E6D94">
        <w:t xml:space="preserve"> групповой процесс обязательно приводит к появлению внутригрупповых конфликтов. Конфликт является источником решения зад</w:t>
      </w:r>
      <w:r w:rsidRPr="007E6D94">
        <w:t>а</w:t>
      </w:r>
      <w:r w:rsidRPr="007E6D94">
        <w:t>чи при условии его конструктивного течения. В случае неконструктивных сп</w:t>
      </w:r>
      <w:r w:rsidRPr="007E6D94">
        <w:t>о</w:t>
      </w:r>
      <w:r w:rsidRPr="007E6D94">
        <w:t>собов поведения участников в конфликте он же становится основным пр</w:t>
      </w:r>
      <w:r w:rsidRPr="007E6D94">
        <w:t>е</w:t>
      </w:r>
      <w:r w:rsidRPr="007E6D94">
        <w:t xml:space="preserve">пятствием при решении задачи. </w:t>
      </w:r>
    </w:p>
    <w:p w:rsidR="00A23F4E" w:rsidRPr="007E6D94" w:rsidRDefault="00A23F4E" w:rsidP="008B3823">
      <w:r w:rsidRPr="007E6D94">
        <w:t>Традиционно выделяют 4 способа поведения человека в конфликте с другим(другими)</w:t>
      </w:r>
      <w:r w:rsidR="008B3823" w:rsidRPr="007E6D94">
        <w:t>:</w:t>
      </w:r>
    </w:p>
    <w:p w:rsidR="00A23F4E" w:rsidRPr="007E6D94" w:rsidRDefault="00A23F4E" w:rsidP="00EB1FC7">
      <w:pPr>
        <w:pStyle w:val="a3"/>
        <w:numPr>
          <w:ilvl w:val="0"/>
          <w:numId w:val="66"/>
        </w:numPr>
      </w:pPr>
      <w:r w:rsidRPr="007E6D94">
        <w:t>Сотрудничество (кооперация – «выиграл – выиграл»). Оба участника до</w:t>
      </w:r>
      <w:r w:rsidRPr="007E6D94">
        <w:t>с</w:t>
      </w:r>
      <w:r w:rsidRPr="007E6D94">
        <w:t>тигают своих целей за счет совместной деятельности друг с другом.</w:t>
      </w:r>
    </w:p>
    <w:p w:rsidR="00A23F4E" w:rsidRPr="007E6D94" w:rsidRDefault="00A23F4E" w:rsidP="00EB1FC7">
      <w:pPr>
        <w:pStyle w:val="a3"/>
        <w:numPr>
          <w:ilvl w:val="0"/>
          <w:numId w:val="66"/>
        </w:numPr>
      </w:pPr>
      <w:r w:rsidRPr="007E6D94">
        <w:t>Компромисс (</w:t>
      </w:r>
      <w:r w:rsidR="00D96BF7" w:rsidRPr="007E6D94">
        <w:t>«</w:t>
      </w:r>
      <w:r w:rsidRPr="007E6D94">
        <w:t>ни выиграл, ни проиграл</w:t>
      </w:r>
      <w:r w:rsidR="00D96BF7" w:rsidRPr="007E6D94">
        <w:t>»</w:t>
      </w:r>
      <w:r w:rsidRPr="007E6D94">
        <w:t>). Оба участника достигают части своих целей за счет частичных уступок друг другу.</w:t>
      </w:r>
    </w:p>
    <w:p w:rsidR="00A23F4E" w:rsidRPr="007E6D94" w:rsidRDefault="00A23F4E" w:rsidP="00EB1FC7">
      <w:pPr>
        <w:pStyle w:val="a3"/>
        <w:numPr>
          <w:ilvl w:val="0"/>
          <w:numId w:val="66"/>
        </w:numPr>
      </w:pPr>
      <w:r w:rsidRPr="007E6D94">
        <w:t xml:space="preserve">Соперничество (конкуренция – «выиграл – проиграл»). Один достигает своих целей за счет проигрыша другого. </w:t>
      </w:r>
    </w:p>
    <w:p w:rsidR="00A23F4E" w:rsidRPr="007E6D94" w:rsidRDefault="00A23F4E" w:rsidP="00EB1FC7">
      <w:pPr>
        <w:pStyle w:val="a3"/>
        <w:numPr>
          <w:ilvl w:val="0"/>
          <w:numId w:val="66"/>
        </w:numPr>
      </w:pPr>
      <w:r w:rsidRPr="007E6D94">
        <w:t>Избегание (</w:t>
      </w:r>
      <w:r w:rsidR="00D96BF7" w:rsidRPr="007E6D94">
        <w:t>«</w:t>
      </w:r>
      <w:r w:rsidRPr="007E6D94">
        <w:t>не участвую</w:t>
      </w:r>
      <w:r w:rsidR="00D96BF7" w:rsidRPr="007E6D94">
        <w:t>»</w:t>
      </w:r>
      <w:r w:rsidRPr="007E6D94">
        <w:t xml:space="preserve">). Участник отказывается от достижения своих целей. </w:t>
      </w:r>
    </w:p>
    <w:p w:rsidR="00A23F4E" w:rsidRPr="007E6D94" w:rsidRDefault="00A23F4E" w:rsidP="008B3823">
      <w:r w:rsidRPr="007E6D94">
        <w:t>Конструктивными способами разрешения конфликтов, а значит и групповой работы</w:t>
      </w:r>
      <w:r w:rsidR="00D96BF7" w:rsidRPr="007E6D94">
        <w:t>,</w:t>
      </w:r>
      <w:r w:rsidRPr="007E6D94">
        <w:t xml:space="preserve"> считаются </w:t>
      </w:r>
      <w:r w:rsidR="00D96BF7" w:rsidRPr="007E6D94">
        <w:t>с</w:t>
      </w:r>
      <w:r w:rsidRPr="007E6D94">
        <w:t xml:space="preserve">отрудничество и </w:t>
      </w:r>
      <w:r w:rsidR="00D96BF7" w:rsidRPr="007E6D94">
        <w:t>к</w:t>
      </w:r>
      <w:r w:rsidRPr="007E6D94">
        <w:t xml:space="preserve">омпромисс. Соперничество </w:t>
      </w:r>
      <w:r w:rsidR="00D96BF7" w:rsidRPr="007E6D94">
        <w:t>–</w:t>
      </w:r>
      <w:r w:rsidRPr="007E6D94">
        <w:t>неконструктивный способ</w:t>
      </w:r>
      <w:r w:rsidR="008B3823" w:rsidRPr="007E6D94">
        <w:t xml:space="preserve"> разрешения конфликта</w:t>
      </w:r>
      <w:r w:rsidRPr="007E6D94">
        <w:t>. Хотя он может привести к решению задачи, его деструктивность направлена на личность проигравш</w:t>
      </w:r>
      <w:r w:rsidRPr="007E6D94">
        <w:t>е</w:t>
      </w:r>
      <w:r w:rsidRPr="007E6D94">
        <w:t>го. Люди психологически «закрываются», разрушаются отношения или де</w:t>
      </w:r>
      <w:r w:rsidRPr="007E6D94">
        <w:t>я</w:t>
      </w:r>
      <w:r w:rsidRPr="007E6D94">
        <w:t>тельность. Сотрудничество связывает людей, соперничество изолирует. В школе должны постоянно создаваться новые возможности по внедрению с</w:t>
      </w:r>
      <w:r w:rsidRPr="007E6D94">
        <w:t>о</w:t>
      </w:r>
      <w:r w:rsidRPr="007E6D94">
        <w:t>трудничества учащегося с другими людьми. Сотрудничество помогает нам сосуществовать с другими. Настоящее сотрудничество ведет к тому, что ка</w:t>
      </w:r>
      <w:r w:rsidRPr="007E6D94">
        <w:t>ж</w:t>
      </w:r>
      <w:r w:rsidRPr="007E6D94">
        <w:t xml:space="preserve">дый вносит свой личный вклад, каждый имеет собственное мнение. </w:t>
      </w:r>
    </w:p>
    <w:p w:rsidR="00A23F4E" w:rsidRPr="007E6D94" w:rsidRDefault="003F32CF" w:rsidP="003F32CF">
      <w:r w:rsidRPr="007E6D94">
        <w:t>Выделяют следующие этапы конфликта:</w:t>
      </w:r>
    </w:p>
    <w:p w:rsidR="00A23F4E" w:rsidRPr="007E6D94" w:rsidRDefault="00A23F4E" w:rsidP="003F32CF">
      <w:r w:rsidRPr="007E6D94">
        <w:rPr>
          <w:bCs/>
          <w:iCs/>
        </w:rPr>
        <w:t>Первый этап – латентный</w:t>
      </w:r>
      <w:r w:rsidRPr="007E6D94">
        <w:t>, (потенциальный конфликт) наличие ко</w:t>
      </w:r>
      <w:r w:rsidRPr="007E6D94">
        <w:t>н</w:t>
      </w:r>
      <w:r w:rsidRPr="007E6D94">
        <w:t xml:space="preserve">фликтной ситуации, нарастание эмоционального напряжения, противоречие завуалировано, скрыто от одного из субъектов. Субъективное восприятие </w:t>
      </w:r>
      <w:r w:rsidR="00943DA2" w:rsidRPr="007E6D94">
        <w:t>–</w:t>
      </w:r>
      <w:r w:rsidRPr="007E6D94">
        <w:t xml:space="preserve"> наличие кризиса, стресс</w:t>
      </w:r>
      <w:r w:rsidRPr="007E6D94">
        <w:rPr>
          <w:iCs/>
        </w:rPr>
        <w:t>.</w:t>
      </w:r>
    </w:p>
    <w:p w:rsidR="00A23F4E" w:rsidRPr="007E6D94" w:rsidRDefault="00A23F4E" w:rsidP="003F32CF">
      <w:r w:rsidRPr="007E6D94">
        <w:rPr>
          <w:bCs/>
          <w:iCs/>
        </w:rPr>
        <w:t xml:space="preserve">Второй этап – (инцидент) </w:t>
      </w:r>
      <w:r w:rsidRPr="007E6D94">
        <w:t>явное обнаружение субъектами своих поз</w:t>
      </w:r>
      <w:r w:rsidRPr="007E6D94">
        <w:t>и</w:t>
      </w:r>
      <w:r w:rsidRPr="007E6D94">
        <w:t xml:space="preserve">ций, отстаивание своей точки зрения, пик эмоционального напряжения. </w:t>
      </w:r>
      <w:r w:rsidRPr="007E6D94">
        <w:lastRenderedPageBreak/>
        <w:t xml:space="preserve">Включение </w:t>
      </w:r>
      <w:r w:rsidRPr="007E6D94">
        <w:rPr>
          <w:bCs/>
        </w:rPr>
        <w:t>конфликтогенов</w:t>
      </w:r>
      <w:r w:rsidRPr="007E6D94">
        <w:t>: действи</w:t>
      </w:r>
      <w:r w:rsidR="00943DA2" w:rsidRPr="007E6D94">
        <w:t>й</w:t>
      </w:r>
      <w:r w:rsidRPr="007E6D94">
        <w:t xml:space="preserve"> или слов, ущемляющи</w:t>
      </w:r>
      <w:r w:rsidR="00943DA2" w:rsidRPr="007E6D94">
        <w:t>х</w:t>
      </w:r>
      <w:r w:rsidRPr="007E6D94">
        <w:t xml:space="preserve"> интересы или чувства оппонента.</w:t>
      </w:r>
    </w:p>
    <w:p w:rsidR="00A23F4E" w:rsidRPr="007E6D94" w:rsidRDefault="00A23F4E" w:rsidP="003F32CF">
      <w:pPr>
        <w:rPr>
          <w:bCs/>
        </w:rPr>
      </w:pPr>
      <w:r w:rsidRPr="007E6D94">
        <w:rPr>
          <w:bCs/>
          <w:iCs/>
        </w:rPr>
        <w:t>Третий этап</w:t>
      </w:r>
      <w:r w:rsidR="00943DA2" w:rsidRPr="007E6D94">
        <w:rPr>
          <w:iCs/>
        </w:rPr>
        <w:t>–</w:t>
      </w:r>
      <w:r w:rsidRPr="007E6D94">
        <w:rPr>
          <w:bCs/>
          <w:iCs/>
        </w:rPr>
        <w:t xml:space="preserve"> снятие противоречия, </w:t>
      </w:r>
      <w:r w:rsidRPr="007E6D94">
        <w:t>разрешение конфликта (констру</w:t>
      </w:r>
      <w:r w:rsidRPr="007E6D94">
        <w:t>к</w:t>
      </w:r>
      <w:r w:rsidRPr="007E6D94">
        <w:t>тивное или деструктивное), снижение эмоционального напряжения, п</w:t>
      </w:r>
      <w:r w:rsidRPr="007E6D94">
        <w:t>о</w:t>
      </w:r>
      <w:r w:rsidRPr="007E6D94">
        <w:t>строение новых отношений.</w:t>
      </w:r>
      <w:r w:rsidRPr="007E6D94">
        <w:rPr>
          <w:bCs/>
          <w:iCs/>
        </w:rPr>
        <w:t xml:space="preserve"> Деструктивный ведет к уничтожению одной из позиций.</w:t>
      </w:r>
    </w:p>
    <w:p w:rsidR="00A23F4E" w:rsidRPr="007E6D94" w:rsidRDefault="00A23F4E" w:rsidP="003F32CF">
      <w:r w:rsidRPr="007E6D94">
        <w:t>Конструктивны</w:t>
      </w:r>
      <w:r w:rsidR="003F32CF" w:rsidRPr="007E6D94">
        <w:t>е способы разрешения конфликтов</w:t>
      </w:r>
      <w:r w:rsidRPr="007E6D94">
        <w:t xml:space="preserve"> (</w:t>
      </w:r>
      <w:r w:rsidR="00943DA2" w:rsidRPr="007E6D94">
        <w:t>с</w:t>
      </w:r>
      <w:r w:rsidRPr="007E6D94">
        <w:t xml:space="preserve">отрудничество, </w:t>
      </w:r>
      <w:r w:rsidR="00943DA2" w:rsidRPr="007E6D94">
        <w:t>к</w:t>
      </w:r>
      <w:r w:rsidRPr="007E6D94">
        <w:t>омпромисс) включа</w:t>
      </w:r>
      <w:r w:rsidR="003F32CF" w:rsidRPr="007E6D94">
        <w:t>ю</w:t>
      </w:r>
      <w:r w:rsidRPr="007E6D94">
        <w:t>т в себя несколько приемов</w:t>
      </w:r>
      <w:r w:rsidR="00943DA2" w:rsidRPr="007E6D94">
        <w:t>,</w:t>
      </w:r>
      <w:r w:rsidRPr="007E6D94">
        <w:t xml:space="preserve"> требующих освоение школьниками: </w:t>
      </w:r>
    </w:p>
    <w:p w:rsidR="00A23F4E" w:rsidRPr="007E6D94" w:rsidRDefault="00A23F4E" w:rsidP="00EB1FC7">
      <w:pPr>
        <w:pStyle w:val="a3"/>
        <w:numPr>
          <w:ilvl w:val="0"/>
          <w:numId w:val="67"/>
        </w:numPr>
      </w:pPr>
      <w:r w:rsidRPr="007E6D94">
        <w:t>Останов</w:t>
      </w:r>
      <w:r w:rsidR="003F32CF" w:rsidRPr="007E6D94">
        <w:t>ка</w:t>
      </w:r>
      <w:r w:rsidRPr="007E6D94">
        <w:t>. Коммуникативный перерыв</w:t>
      </w:r>
      <w:r w:rsidR="003F32CF" w:rsidRPr="007E6D94">
        <w:t xml:space="preserve"> д</w:t>
      </w:r>
      <w:r w:rsidRPr="007E6D94">
        <w:t>ля снятия эмоционального нак</w:t>
      </w:r>
      <w:r w:rsidRPr="007E6D94">
        <w:t>а</w:t>
      </w:r>
      <w:r w:rsidRPr="007E6D94">
        <w:t>ла</w:t>
      </w:r>
      <w:r w:rsidR="00943DA2" w:rsidRPr="007E6D94">
        <w:t>.</w:t>
      </w:r>
    </w:p>
    <w:p w:rsidR="00A23F4E" w:rsidRPr="007E6D94" w:rsidRDefault="00A23F4E" w:rsidP="00EB1FC7">
      <w:pPr>
        <w:pStyle w:val="a3"/>
        <w:numPr>
          <w:ilvl w:val="0"/>
          <w:numId w:val="67"/>
        </w:numPr>
      </w:pPr>
      <w:r w:rsidRPr="007E6D94">
        <w:t xml:space="preserve">Анализ и оценка произошедшего. </w:t>
      </w:r>
      <w:r w:rsidR="003F32CF" w:rsidRPr="007E6D94">
        <w:t>(</w:t>
      </w:r>
      <w:r w:rsidRPr="007E6D94">
        <w:t>Попытка посмотреть на ситуацию гл</w:t>
      </w:r>
      <w:r w:rsidRPr="007E6D94">
        <w:t>а</w:t>
      </w:r>
      <w:r w:rsidRPr="007E6D94">
        <w:t>зами другого</w:t>
      </w:r>
      <w:r w:rsidR="003F32CF" w:rsidRPr="007E6D94">
        <w:t>)</w:t>
      </w:r>
      <w:r w:rsidRPr="007E6D94">
        <w:t xml:space="preserve">. </w:t>
      </w:r>
    </w:p>
    <w:p w:rsidR="00A23F4E" w:rsidRPr="007E6D94" w:rsidRDefault="00A23F4E" w:rsidP="00EB1FC7">
      <w:pPr>
        <w:pStyle w:val="a3"/>
        <w:numPr>
          <w:ilvl w:val="0"/>
          <w:numId w:val="67"/>
        </w:numPr>
      </w:pPr>
      <w:r w:rsidRPr="007E6D94">
        <w:t>Исключение конфликтогенов. Добровольное ограничение в действиях, словах. (Временное перемирие).</w:t>
      </w:r>
    </w:p>
    <w:p w:rsidR="00A23F4E" w:rsidRPr="007E6D94" w:rsidRDefault="00A23F4E" w:rsidP="00EB1FC7">
      <w:pPr>
        <w:pStyle w:val="a3"/>
        <w:numPr>
          <w:ilvl w:val="0"/>
          <w:numId w:val="67"/>
        </w:numPr>
      </w:pPr>
      <w:r w:rsidRPr="007E6D94">
        <w:t>Выявление интересов участников конфликта. Поиск компромиссов (уст</w:t>
      </w:r>
      <w:r w:rsidRPr="007E6D94">
        <w:t>у</w:t>
      </w:r>
      <w:r w:rsidRPr="007E6D94">
        <w:t>пок) или взаимоприемлемых решений. (Переговоры)</w:t>
      </w:r>
    </w:p>
    <w:p w:rsidR="00A23F4E" w:rsidRPr="007E6D94" w:rsidRDefault="00A23F4E" w:rsidP="00EB1FC7">
      <w:pPr>
        <w:pStyle w:val="a3"/>
        <w:numPr>
          <w:ilvl w:val="0"/>
          <w:numId w:val="67"/>
        </w:numPr>
      </w:pPr>
      <w:r w:rsidRPr="007E6D94">
        <w:t>Принятие совместного решения. Изменение способов (регламентов) ко</w:t>
      </w:r>
      <w:r w:rsidRPr="007E6D94">
        <w:t>м</w:t>
      </w:r>
      <w:r w:rsidRPr="007E6D94">
        <w:t xml:space="preserve">муникации и деятельности (Договор). </w:t>
      </w:r>
    </w:p>
    <w:p w:rsidR="00A23F4E" w:rsidRPr="007E6D94" w:rsidRDefault="00A23F4E" w:rsidP="003F32CF">
      <w:r w:rsidRPr="007E6D94">
        <w:t>Существенным в деятельностном аспекте группового решения являе</w:t>
      </w:r>
      <w:r w:rsidRPr="007E6D94">
        <w:t>т</w:t>
      </w:r>
      <w:r w:rsidRPr="007E6D94">
        <w:t xml:space="preserve">ся способность группы: </w:t>
      </w:r>
    </w:p>
    <w:p w:rsidR="00A23F4E" w:rsidRPr="007E6D94" w:rsidRDefault="00A23F4E" w:rsidP="00EB1FC7">
      <w:pPr>
        <w:pStyle w:val="a3"/>
        <w:numPr>
          <w:ilvl w:val="0"/>
          <w:numId w:val="68"/>
        </w:numPr>
      </w:pPr>
      <w:r w:rsidRPr="007E6D94">
        <w:t>генерировать, обсуждать и корректировать идеи решения;</w:t>
      </w:r>
    </w:p>
    <w:p w:rsidR="00A23F4E" w:rsidRPr="007E6D94" w:rsidRDefault="00A23F4E" w:rsidP="00EB1FC7">
      <w:pPr>
        <w:pStyle w:val="a3"/>
        <w:numPr>
          <w:ilvl w:val="0"/>
          <w:numId w:val="68"/>
        </w:numPr>
      </w:pPr>
      <w:r w:rsidRPr="007E6D94">
        <w:t>разбить задачу на индивидуальные, согласованные между собой подз</w:t>
      </w:r>
      <w:r w:rsidRPr="007E6D94">
        <w:t>а</w:t>
      </w:r>
      <w:r w:rsidRPr="007E6D94">
        <w:t>дачи;</w:t>
      </w:r>
    </w:p>
    <w:p w:rsidR="00A23F4E" w:rsidRPr="007E6D94" w:rsidRDefault="00A23F4E" w:rsidP="00EB1FC7">
      <w:pPr>
        <w:pStyle w:val="a3"/>
        <w:numPr>
          <w:ilvl w:val="0"/>
          <w:numId w:val="68"/>
        </w:numPr>
      </w:pPr>
      <w:r w:rsidRPr="007E6D94">
        <w:t>конкретному участнику группы выполнять часть работы (решать подзад</w:t>
      </w:r>
      <w:r w:rsidRPr="007E6D94">
        <w:t>а</w:t>
      </w:r>
      <w:r w:rsidRPr="007E6D94">
        <w:t>чу) индивидуально, при этом не теряя целостного представления об о</w:t>
      </w:r>
      <w:r w:rsidRPr="007E6D94">
        <w:t>б</w:t>
      </w:r>
      <w:r w:rsidRPr="007E6D94">
        <w:t>щей задаче</w:t>
      </w:r>
      <w:r w:rsidR="00943DA2" w:rsidRPr="007E6D94">
        <w:t>;</w:t>
      </w:r>
    </w:p>
    <w:p w:rsidR="00A23F4E" w:rsidRPr="007E6D94" w:rsidRDefault="00A23F4E" w:rsidP="00EB1FC7">
      <w:pPr>
        <w:pStyle w:val="a3"/>
        <w:numPr>
          <w:ilvl w:val="0"/>
          <w:numId w:val="68"/>
        </w:numPr>
      </w:pPr>
      <w:r w:rsidRPr="007E6D94">
        <w:t>собрать индивидуальные решения подзадач в целостное решение гру</w:t>
      </w:r>
      <w:r w:rsidRPr="007E6D94">
        <w:t>п</w:t>
      </w:r>
      <w:r w:rsidRPr="007E6D94">
        <w:t>повой задачи.</w:t>
      </w:r>
    </w:p>
    <w:p w:rsidR="00A23F4E" w:rsidRPr="007E6D94" w:rsidRDefault="00A23F4E" w:rsidP="003F32CF">
      <w:r w:rsidRPr="007E6D94">
        <w:t>В процессе оценивания стадии решения групповой задачи важно о</w:t>
      </w:r>
      <w:r w:rsidRPr="007E6D94">
        <w:t>т</w:t>
      </w:r>
      <w:r w:rsidRPr="007E6D94">
        <w:t xml:space="preserve">слеживать: </w:t>
      </w:r>
    </w:p>
    <w:p w:rsidR="00A23F4E" w:rsidRPr="007E6D94" w:rsidRDefault="00A23F4E" w:rsidP="00EB1FC7">
      <w:pPr>
        <w:pStyle w:val="a3"/>
        <w:numPr>
          <w:ilvl w:val="0"/>
          <w:numId w:val="69"/>
        </w:numPr>
      </w:pPr>
      <w:r w:rsidRPr="007E6D94">
        <w:t>психологическое, социальное и деятельностное поведение участника группы (исполнение ролей);</w:t>
      </w:r>
    </w:p>
    <w:p w:rsidR="00A23F4E" w:rsidRPr="007E6D94" w:rsidRDefault="00A23F4E" w:rsidP="00EB1FC7">
      <w:pPr>
        <w:pStyle w:val="a3"/>
        <w:numPr>
          <w:ilvl w:val="0"/>
          <w:numId w:val="69"/>
        </w:numPr>
      </w:pPr>
      <w:r w:rsidRPr="007E6D94">
        <w:t>умение генерировать, обсуждать, корректировать идеи решения;</w:t>
      </w:r>
    </w:p>
    <w:p w:rsidR="00A23F4E" w:rsidRPr="007E6D94" w:rsidRDefault="00A23F4E" w:rsidP="00EB1FC7">
      <w:pPr>
        <w:pStyle w:val="a3"/>
        <w:numPr>
          <w:ilvl w:val="0"/>
          <w:numId w:val="69"/>
        </w:numPr>
      </w:pPr>
      <w:r w:rsidRPr="007E6D94">
        <w:t xml:space="preserve">создавать, корректировать и исполнять многопозиционные параллельные алгоритмы решений; </w:t>
      </w:r>
    </w:p>
    <w:p w:rsidR="00A23F4E" w:rsidRPr="007E6D94" w:rsidRDefault="00A23F4E" w:rsidP="00EB1FC7">
      <w:pPr>
        <w:pStyle w:val="a3"/>
        <w:numPr>
          <w:ilvl w:val="0"/>
          <w:numId w:val="69"/>
        </w:numPr>
      </w:pPr>
      <w:r w:rsidRPr="007E6D94">
        <w:t>владение способами конструктивного разрешения конфликтов в психол</w:t>
      </w:r>
      <w:r w:rsidRPr="007E6D94">
        <w:t>о</w:t>
      </w:r>
      <w:r w:rsidRPr="007E6D94">
        <w:t>гическом, социальном и деятельностном пространстве</w:t>
      </w:r>
      <w:r w:rsidR="00943DA2" w:rsidRPr="007E6D94">
        <w:t>.</w:t>
      </w:r>
    </w:p>
    <w:p w:rsidR="003F32CF" w:rsidRPr="007E6D94" w:rsidRDefault="003F32CF" w:rsidP="003F32CF"/>
    <w:p w:rsidR="00A23F4E" w:rsidRPr="007E6D94" w:rsidRDefault="003F32CF" w:rsidP="003F32CF">
      <w:r w:rsidRPr="007E6D94">
        <w:lastRenderedPageBreak/>
        <w:t xml:space="preserve">Учебное (деятельностное) сотрудничество </w:t>
      </w:r>
      <w:r w:rsidR="00A23F4E" w:rsidRPr="007E6D94">
        <w:t xml:space="preserve">означает нечто большее, чем просто способность действовать в группе. Для этого необходимо, чтобы имелась некая задача, </w:t>
      </w:r>
      <w:r w:rsidR="00A23F4E" w:rsidRPr="007E6D94">
        <w:rPr>
          <w:bCs/>
        </w:rPr>
        <w:t>результат</w:t>
      </w:r>
      <w:r w:rsidR="00A23F4E" w:rsidRPr="007E6D94">
        <w:t xml:space="preserve"> которой зависит от </w:t>
      </w:r>
      <w:r w:rsidR="00A23F4E" w:rsidRPr="007E6D94">
        <w:rPr>
          <w:bCs/>
        </w:rPr>
        <w:t>совместны</w:t>
      </w:r>
      <w:r w:rsidR="00A23F4E" w:rsidRPr="007E6D94">
        <w:t xml:space="preserve">х </w:t>
      </w:r>
      <w:r w:rsidR="00A23F4E" w:rsidRPr="007E6D94">
        <w:rPr>
          <w:bCs/>
        </w:rPr>
        <w:t>действий</w:t>
      </w:r>
      <w:r w:rsidR="00A23F4E" w:rsidRPr="007E6D94">
        <w:t>, и общая цель, при которой успех каждого члена группы напрямую зависит от успеха действий всей группы. Поэтому при оценивании способности к уче</w:t>
      </w:r>
      <w:r w:rsidR="00A23F4E" w:rsidRPr="007E6D94">
        <w:t>б</w:t>
      </w:r>
      <w:r w:rsidR="00A23F4E" w:rsidRPr="007E6D94">
        <w:t>ному сотрудничеству важно</w:t>
      </w:r>
      <w:r w:rsidRPr="007E6D94">
        <w:t xml:space="preserve"> проработать следующие аспекты</w:t>
      </w:r>
      <w:r w:rsidR="00A23F4E" w:rsidRPr="007E6D94">
        <w:t xml:space="preserve">: </w:t>
      </w:r>
    </w:p>
    <w:p w:rsidR="00A23F4E" w:rsidRPr="007E6D94" w:rsidRDefault="003F32CF" w:rsidP="00EB1FC7">
      <w:pPr>
        <w:pStyle w:val="a3"/>
        <w:numPr>
          <w:ilvl w:val="0"/>
          <w:numId w:val="70"/>
        </w:numPr>
      </w:pPr>
      <w:r w:rsidRPr="007E6D94">
        <w:t>Т</w:t>
      </w:r>
      <w:r w:rsidR="00A23F4E" w:rsidRPr="007E6D94">
        <w:t>ипология групповых задач.</w:t>
      </w:r>
    </w:p>
    <w:p w:rsidR="00A23F4E" w:rsidRPr="007E6D94" w:rsidRDefault="003F32CF" w:rsidP="00EB1FC7">
      <w:pPr>
        <w:pStyle w:val="a3"/>
        <w:numPr>
          <w:ilvl w:val="0"/>
          <w:numId w:val="70"/>
        </w:numPr>
      </w:pPr>
      <w:r w:rsidRPr="007E6D94">
        <w:t>С</w:t>
      </w:r>
      <w:r w:rsidR="00A23F4E" w:rsidRPr="007E6D94">
        <w:t>истем</w:t>
      </w:r>
      <w:r w:rsidRPr="007E6D94">
        <w:t xml:space="preserve">а </w:t>
      </w:r>
      <w:r w:rsidR="00A23F4E" w:rsidRPr="007E6D94">
        <w:t xml:space="preserve">оценки группы в целом и индивидуального вклада участника в решение групповойзадачи. Причем оценка конкретного участника должна складываться из групповых и индивидуально заработанных баллов. </w:t>
      </w:r>
    </w:p>
    <w:p w:rsidR="00A23F4E" w:rsidRPr="007E6D94" w:rsidRDefault="00A23F4E" w:rsidP="00EB1FC7">
      <w:pPr>
        <w:pStyle w:val="a3"/>
        <w:numPr>
          <w:ilvl w:val="0"/>
          <w:numId w:val="70"/>
        </w:numPr>
      </w:pPr>
      <w:r w:rsidRPr="007E6D94">
        <w:t>Наличие премиальных и штрафных баллов в системе оценивания, позв</w:t>
      </w:r>
      <w:r w:rsidRPr="007E6D94">
        <w:t>о</w:t>
      </w:r>
      <w:r w:rsidRPr="007E6D94">
        <w:t>ляющих поощрять конструктивное и пресекать деструктивное поведение члена группы.</w:t>
      </w:r>
    </w:p>
    <w:p w:rsidR="00A23F4E" w:rsidRPr="007E6D94" w:rsidRDefault="003F32CF" w:rsidP="00EB1FC7">
      <w:pPr>
        <w:pStyle w:val="a3"/>
        <w:numPr>
          <w:ilvl w:val="0"/>
          <w:numId w:val="70"/>
        </w:numPr>
      </w:pPr>
      <w:r w:rsidRPr="007E6D94">
        <w:t>С</w:t>
      </w:r>
      <w:r w:rsidR="00A23F4E" w:rsidRPr="007E6D94">
        <w:t>истем</w:t>
      </w:r>
      <w:r w:rsidRPr="007E6D94">
        <w:t>а</w:t>
      </w:r>
      <w:r w:rsidR="00A23F4E" w:rsidRPr="007E6D94">
        <w:t xml:space="preserve"> психологической безопасности учащихся при групповой работе. Взрослый наблюдатель и правило «СТОП»</w:t>
      </w:r>
      <w:r w:rsidR="004E395B" w:rsidRPr="007E6D94">
        <w:t>:</w:t>
      </w:r>
      <w:r w:rsidR="00A23F4E" w:rsidRPr="007E6D94">
        <w:t xml:space="preserve"> если происходит эскалация конфликта и учащиеся не справляются с личными переживаниями, н</w:t>
      </w:r>
      <w:r w:rsidR="00A23F4E" w:rsidRPr="007E6D94">
        <w:t>а</w:t>
      </w:r>
      <w:r w:rsidR="00A23F4E" w:rsidRPr="007E6D94">
        <w:t>блюдатель должен остановить групповую работу и провести реабилит</w:t>
      </w:r>
      <w:r w:rsidR="00A23F4E" w:rsidRPr="007E6D94">
        <w:t>а</w:t>
      </w:r>
      <w:r w:rsidR="00A23F4E" w:rsidRPr="007E6D94">
        <w:t xml:space="preserve">цию участников. </w:t>
      </w:r>
    </w:p>
    <w:p w:rsidR="00A23F4E" w:rsidRPr="007E6D94" w:rsidRDefault="004E395B" w:rsidP="007369A5">
      <w:pPr>
        <w:pStyle w:val="2"/>
      </w:pPr>
      <w:bookmarkStart w:id="53" w:name="_Toc396221520"/>
      <w:r w:rsidRPr="007E6D94">
        <w:t>Структура модуля</w:t>
      </w:r>
      <w:bookmarkEnd w:id="53"/>
    </w:p>
    <w:p w:rsidR="003F32CF" w:rsidRPr="007E6D94" w:rsidRDefault="003F32CF" w:rsidP="003F32CF">
      <w:r w:rsidRPr="007E6D94">
        <w:t>Общая концептуальная схема мониторинга базируется на конкрет</w:t>
      </w:r>
      <w:r w:rsidRPr="007E6D94">
        <w:t>и</w:t>
      </w:r>
      <w:r w:rsidRPr="007E6D94">
        <w:t>зации трех основных аспектов способности к учебному сотрудничеству.</w:t>
      </w:r>
    </w:p>
    <w:p w:rsidR="00A23F4E" w:rsidRPr="007E6D94" w:rsidRDefault="00A23F4E" w:rsidP="00FE4AFC">
      <w:pPr>
        <w:pStyle w:val="afc"/>
        <w:numPr>
          <w:ilvl w:val="0"/>
          <w:numId w:val="107"/>
        </w:numPr>
        <w:spacing w:before="180" w:beforeAutospacing="0"/>
        <w:ind w:left="714" w:hanging="357"/>
        <w:jc w:val="left"/>
        <w:rPr>
          <w:rFonts w:asciiTheme="minorHAnsi" w:hAnsiTheme="minorHAnsi" w:cstheme="minorHAnsi"/>
        </w:rPr>
      </w:pPr>
      <w:r w:rsidRPr="007E6D94">
        <w:rPr>
          <w:rFonts w:asciiTheme="minorHAnsi" w:hAnsiTheme="minorHAnsi" w:cstheme="minorHAnsi"/>
        </w:rPr>
        <w:t>Формирование группы.</w:t>
      </w:r>
    </w:p>
    <w:p w:rsidR="00A23F4E" w:rsidRPr="007E6D94" w:rsidRDefault="00A23F4E" w:rsidP="007369A5">
      <w:pPr>
        <w:pStyle w:val="afc"/>
        <w:numPr>
          <w:ilvl w:val="0"/>
          <w:numId w:val="107"/>
        </w:numPr>
        <w:jc w:val="left"/>
        <w:rPr>
          <w:rFonts w:asciiTheme="minorHAnsi" w:hAnsiTheme="minorHAnsi" w:cstheme="minorHAnsi"/>
        </w:rPr>
      </w:pPr>
      <w:r w:rsidRPr="007E6D94">
        <w:rPr>
          <w:rFonts w:asciiTheme="minorHAnsi" w:hAnsiTheme="minorHAnsi" w:cstheme="minorHAnsi"/>
        </w:rPr>
        <w:t>Поиск и принятие группового решения</w:t>
      </w:r>
      <w:r w:rsidR="004E395B" w:rsidRPr="007E6D94">
        <w:rPr>
          <w:rFonts w:asciiTheme="minorHAnsi" w:hAnsiTheme="minorHAnsi" w:cstheme="minorHAnsi"/>
        </w:rPr>
        <w:t>.</w:t>
      </w:r>
    </w:p>
    <w:p w:rsidR="00A23F4E" w:rsidRPr="007E6D94" w:rsidRDefault="00A23F4E" w:rsidP="00FE4AFC">
      <w:pPr>
        <w:pStyle w:val="afc"/>
        <w:numPr>
          <w:ilvl w:val="0"/>
          <w:numId w:val="107"/>
        </w:numPr>
        <w:spacing w:after="180" w:afterAutospacing="0"/>
        <w:ind w:left="714" w:hanging="357"/>
        <w:jc w:val="left"/>
        <w:rPr>
          <w:rFonts w:asciiTheme="minorHAnsi" w:hAnsiTheme="minorHAnsi" w:cstheme="minorHAnsi"/>
        </w:rPr>
      </w:pPr>
      <w:r w:rsidRPr="007E6D94">
        <w:rPr>
          <w:rFonts w:asciiTheme="minorHAnsi" w:hAnsiTheme="minorHAnsi" w:cstheme="minorHAnsi"/>
        </w:rPr>
        <w:t>Предъявление группового решения</w:t>
      </w:r>
      <w:r w:rsidR="004E395B" w:rsidRPr="007E6D94">
        <w:rPr>
          <w:rFonts w:asciiTheme="minorHAnsi" w:hAnsiTheme="minorHAnsi" w:cstheme="minorHAnsi"/>
        </w:rPr>
        <w:t>.</w:t>
      </w:r>
    </w:p>
    <w:p w:rsidR="003F32CF" w:rsidRPr="007E6D94" w:rsidRDefault="003F32CF" w:rsidP="00FE4AFC">
      <w:pPr>
        <w:pStyle w:val="afc"/>
        <w:spacing w:before="120" w:beforeAutospacing="0" w:after="60" w:afterAutospacing="0"/>
        <w:ind w:left="720" w:firstLine="0"/>
        <w:jc w:val="left"/>
        <w:rPr>
          <w:rFonts w:asciiTheme="minorHAnsi" w:hAnsiTheme="minorHAnsi" w:cstheme="minorHAnsi"/>
        </w:rPr>
      </w:pPr>
      <w:r w:rsidRPr="007E6D94">
        <w:rPr>
          <w:rFonts w:asciiTheme="minorHAnsi" w:hAnsiTheme="minorHAnsi" w:cstheme="minorHAnsi"/>
        </w:rPr>
        <w:t xml:space="preserve">Конкретизация </w:t>
      </w:r>
      <w:r w:rsidR="002A5E76" w:rsidRPr="007E6D94">
        <w:rPr>
          <w:rFonts w:asciiTheme="minorHAnsi" w:hAnsiTheme="minorHAnsi" w:cstheme="minorHAnsi"/>
        </w:rPr>
        <w:t>этих способностей по параллелям приведена в таблице.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2835"/>
        <w:gridCol w:w="2977"/>
      </w:tblGrid>
      <w:tr w:rsidR="00EB370A" w:rsidRPr="007E6D94" w:rsidTr="00FE4AFC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A23F4E" w:rsidRPr="007E6D94" w:rsidRDefault="000B3D29" w:rsidP="007369A5">
            <w:pPr>
              <w:pStyle w:val="aa"/>
              <w:ind w:left="113" w:right="113"/>
            </w:pPr>
            <w:r w:rsidRPr="007E6D94">
              <w:t>Класс</w:t>
            </w:r>
          </w:p>
        </w:tc>
        <w:tc>
          <w:tcPr>
            <w:tcW w:w="2977" w:type="dxa"/>
            <w:shd w:val="clear" w:color="auto" w:fill="auto"/>
          </w:tcPr>
          <w:p w:rsidR="00A23F4E" w:rsidRPr="007E6D94" w:rsidRDefault="00A23F4E" w:rsidP="003F32CF">
            <w:pPr>
              <w:pStyle w:val="aa"/>
            </w:pPr>
            <w:r w:rsidRPr="007E6D94">
              <w:t>Формирование</w:t>
            </w:r>
          </w:p>
          <w:p w:rsidR="00A23F4E" w:rsidRPr="007E6D94" w:rsidRDefault="003F32CF" w:rsidP="003F32CF">
            <w:pPr>
              <w:pStyle w:val="aa"/>
            </w:pPr>
            <w:r w:rsidRPr="007E6D94">
              <w:t>г</w:t>
            </w:r>
            <w:r w:rsidR="00A23F4E" w:rsidRPr="007E6D94">
              <w:t>руппы</w:t>
            </w:r>
          </w:p>
        </w:tc>
        <w:tc>
          <w:tcPr>
            <w:tcW w:w="2835" w:type="dxa"/>
            <w:shd w:val="clear" w:color="auto" w:fill="auto"/>
          </w:tcPr>
          <w:p w:rsidR="00A23F4E" w:rsidRPr="007E6D94" w:rsidRDefault="00A23F4E" w:rsidP="003F32CF">
            <w:pPr>
              <w:pStyle w:val="aa"/>
            </w:pPr>
            <w:r w:rsidRPr="007E6D94">
              <w:t>Поиск и приняти</w:t>
            </w:r>
            <w:r w:rsidRPr="007E6D94">
              <w:t>е</w:t>
            </w:r>
            <w:r w:rsidRPr="007E6D94">
              <w:t>групповогорешения</w:t>
            </w:r>
          </w:p>
        </w:tc>
        <w:tc>
          <w:tcPr>
            <w:tcW w:w="2977" w:type="dxa"/>
            <w:shd w:val="clear" w:color="auto" w:fill="auto"/>
          </w:tcPr>
          <w:p w:rsidR="00A23F4E" w:rsidRPr="007E6D94" w:rsidRDefault="00A23F4E" w:rsidP="003F32CF">
            <w:pPr>
              <w:pStyle w:val="aa"/>
            </w:pPr>
            <w:r w:rsidRPr="007E6D94">
              <w:t>Предъявление реш</w:t>
            </w:r>
            <w:r w:rsidRPr="007E6D94">
              <w:t>е</w:t>
            </w:r>
            <w:r w:rsidRPr="007E6D94">
              <w:t>ния группы</w:t>
            </w:r>
          </w:p>
        </w:tc>
      </w:tr>
      <w:tr w:rsidR="00EB370A" w:rsidRPr="007E6D94" w:rsidTr="00FE4AFC">
        <w:tc>
          <w:tcPr>
            <w:tcW w:w="709" w:type="dxa"/>
            <w:shd w:val="clear" w:color="auto" w:fill="auto"/>
          </w:tcPr>
          <w:p w:rsidR="00A23F4E" w:rsidRPr="007E6D94" w:rsidRDefault="00A23F4E" w:rsidP="003F32CF">
            <w:pPr>
              <w:pStyle w:val="aa"/>
            </w:pPr>
            <w:r w:rsidRPr="007E6D94">
              <w:t>5</w:t>
            </w:r>
          </w:p>
        </w:tc>
        <w:tc>
          <w:tcPr>
            <w:tcW w:w="2977" w:type="dxa"/>
            <w:shd w:val="clear" w:color="auto" w:fill="auto"/>
          </w:tcPr>
          <w:p w:rsidR="00A23F4E" w:rsidRPr="007E6D94" w:rsidRDefault="000B3D29" w:rsidP="003F32CF">
            <w:pPr>
              <w:pStyle w:val="aa"/>
            </w:pPr>
            <w:r w:rsidRPr="007E6D94">
              <w:t>Умение п</w:t>
            </w:r>
            <w:r w:rsidR="00A23F4E" w:rsidRPr="007E6D94">
              <w:t>онимать пр</w:t>
            </w:r>
            <w:r w:rsidR="00A23F4E" w:rsidRPr="007E6D94">
              <w:t>о</w:t>
            </w:r>
            <w:r w:rsidR="00A23F4E" w:rsidRPr="007E6D94">
              <w:t>стейшую структуру группы</w:t>
            </w:r>
            <w:r w:rsidRPr="007E6D94">
              <w:t>.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Исполнять заданную роль</w:t>
            </w:r>
            <w:r w:rsidR="000B3D29" w:rsidRPr="007E6D94">
              <w:t>.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Не нарушать правил межличностного о</w:t>
            </w:r>
            <w:r w:rsidRPr="007E6D94">
              <w:t>б</w:t>
            </w:r>
            <w:r w:rsidRPr="007E6D94">
              <w:t>щения</w:t>
            </w:r>
            <w:r w:rsidR="000B3D29" w:rsidRPr="007E6D94">
              <w:t>.</w:t>
            </w:r>
          </w:p>
        </w:tc>
        <w:tc>
          <w:tcPr>
            <w:tcW w:w="2835" w:type="dxa"/>
            <w:shd w:val="clear" w:color="auto" w:fill="auto"/>
          </w:tcPr>
          <w:p w:rsidR="00A23F4E" w:rsidRPr="007E6D94" w:rsidRDefault="000B3D29" w:rsidP="007369A5">
            <w:pPr>
              <w:pStyle w:val="aa"/>
            </w:pPr>
            <w:r w:rsidRPr="007E6D94">
              <w:t>Умения п</w:t>
            </w:r>
            <w:r w:rsidR="00A23F4E" w:rsidRPr="007E6D94">
              <w:t>рименять простейшие проц</w:t>
            </w:r>
            <w:r w:rsidR="00A23F4E" w:rsidRPr="007E6D94">
              <w:t>е</w:t>
            </w:r>
            <w:r w:rsidR="00A23F4E" w:rsidRPr="007E6D94">
              <w:t>дуры выдвижения предложений, их о</w:t>
            </w:r>
            <w:r w:rsidR="00A23F4E" w:rsidRPr="007E6D94">
              <w:t>б</w:t>
            </w:r>
            <w:r w:rsidR="00A23F4E" w:rsidRPr="007E6D94">
              <w:t>суждения и голос</w:t>
            </w:r>
            <w:r w:rsidR="00A23F4E" w:rsidRPr="007E6D94">
              <w:t>о</w:t>
            </w:r>
            <w:r w:rsidR="00A23F4E" w:rsidRPr="007E6D94">
              <w:t>вания</w:t>
            </w:r>
            <w:r w:rsidRPr="007E6D94">
              <w:t>.</w:t>
            </w:r>
          </w:p>
        </w:tc>
        <w:tc>
          <w:tcPr>
            <w:tcW w:w="2977" w:type="dxa"/>
            <w:shd w:val="clear" w:color="auto" w:fill="auto"/>
          </w:tcPr>
          <w:p w:rsidR="00A23F4E" w:rsidRPr="007E6D94" w:rsidRDefault="00A23F4E" w:rsidP="003F32CF">
            <w:pPr>
              <w:pStyle w:val="aa"/>
            </w:pPr>
            <w:r w:rsidRPr="007E6D94">
              <w:t>Умение, не исказив, донести групповое решение индивид</w:t>
            </w:r>
            <w:r w:rsidRPr="007E6D94">
              <w:t>у</w:t>
            </w:r>
            <w:r w:rsidRPr="007E6D94">
              <w:t>ально или в группе</w:t>
            </w:r>
            <w:r w:rsidR="000B3D29" w:rsidRPr="007E6D94">
              <w:t>.</w:t>
            </w:r>
          </w:p>
        </w:tc>
      </w:tr>
      <w:tr w:rsidR="00EB370A" w:rsidRPr="007E6D94" w:rsidTr="00FE4AFC">
        <w:tc>
          <w:tcPr>
            <w:tcW w:w="709" w:type="dxa"/>
            <w:shd w:val="clear" w:color="auto" w:fill="auto"/>
          </w:tcPr>
          <w:p w:rsidR="00A23F4E" w:rsidRPr="007E6D94" w:rsidRDefault="00A23F4E" w:rsidP="003F32CF">
            <w:pPr>
              <w:pStyle w:val="aa"/>
            </w:pPr>
            <w:r w:rsidRPr="007E6D94"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A23F4E" w:rsidRPr="007E6D94" w:rsidRDefault="000B3D29" w:rsidP="003F32CF">
            <w:pPr>
              <w:pStyle w:val="aa"/>
            </w:pPr>
            <w:r w:rsidRPr="007E6D94">
              <w:t>Умение п</w:t>
            </w:r>
            <w:r w:rsidR="00A23F4E" w:rsidRPr="007E6D94">
              <w:t>онимать з</w:t>
            </w:r>
            <w:r w:rsidR="00A23F4E" w:rsidRPr="007E6D94">
              <w:t>а</w:t>
            </w:r>
            <w:r w:rsidR="00A23F4E" w:rsidRPr="007E6D94">
              <w:t>данную структуру группы</w:t>
            </w:r>
            <w:r w:rsidR="002A5E76" w:rsidRPr="007E6D94">
              <w:t>.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Выбирать и ис</w:t>
            </w:r>
            <w:r w:rsidR="002A5E76" w:rsidRPr="007E6D94">
              <w:t>полнять заданную роль.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Выполнять элеме</w:t>
            </w:r>
            <w:r w:rsidRPr="007E6D94">
              <w:t>н</w:t>
            </w:r>
            <w:r w:rsidRPr="007E6D94">
              <w:t>тарные нормы ме</w:t>
            </w:r>
            <w:r w:rsidRPr="007E6D94">
              <w:t>ж</w:t>
            </w:r>
            <w:r w:rsidRPr="007E6D94">
              <w:t>личностного общения</w:t>
            </w:r>
            <w:r w:rsidR="000B3D29" w:rsidRPr="007E6D94">
              <w:t>.</w:t>
            </w:r>
          </w:p>
        </w:tc>
        <w:tc>
          <w:tcPr>
            <w:tcW w:w="2835" w:type="dxa"/>
            <w:shd w:val="clear" w:color="auto" w:fill="auto"/>
          </w:tcPr>
          <w:p w:rsidR="00A23F4E" w:rsidRPr="007E6D94" w:rsidRDefault="000B3D29" w:rsidP="003F32CF">
            <w:pPr>
              <w:pStyle w:val="aa"/>
            </w:pPr>
            <w:r w:rsidRPr="007E6D94">
              <w:t>Умение о</w:t>
            </w:r>
            <w:r w:rsidR="00A23F4E" w:rsidRPr="007E6D94">
              <w:t>бозначать и отстаивать свою п</w:t>
            </w:r>
            <w:r w:rsidR="00A23F4E" w:rsidRPr="007E6D94">
              <w:t>о</w:t>
            </w:r>
            <w:r w:rsidR="00A23F4E" w:rsidRPr="007E6D94">
              <w:t>зицию в группе.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Умение слышать п</w:t>
            </w:r>
            <w:r w:rsidRPr="007E6D94">
              <w:t>о</w:t>
            </w:r>
            <w:r w:rsidRPr="007E6D94">
              <w:t>зицию других.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Владение просте</w:t>
            </w:r>
            <w:r w:rsidRPr="007E6D94">
              <w:t>й</w:t>
            </w:r>
            <w:r w:rsidRPr="007E6D94">
              <w:t>шими способами принятия общего решения. (Процед</w:t>
            </w:r>
            <w:r w:rsidRPr="007E6D94">
              <w:t>у</w:t>
            </w:r>
            <w:r w:rsidRPr="007E6D94">
              <w:t>рами голосования)</w:t>
            </w:r>
          </w:p>
        </w:tc>
        <w:tc>
          <w:tcPr>
            <w:tcW w:w="2977" w:type="dxa"/>
            <w:shd w:val="clear" w:color="auto" w:fill="auto"/>
          </w:tcPr>
          <w:p w:rsidR="00A23F4E" w:rsidRPr="007E6D94" w:rsidRDefault="00A23F4E" w:rsidP="003F32CF">
            <w:pPr>
              <w:pStyle w:val="aa"/>
            </w:pPr>
            <w:r w:rsidRPr="007E6D94">
              <w:t>Умение публично д</w:t>
            </w:r>
            <w:r w:rsidRPr="007E6D94">
              <w:t>о</w:t>
            </w:r>
            <w:r w:rsidRPr="007E6D94">
              <w:t>нести групповое р</w:t>
            </w:r>
            <w:r w:rsidRPr="007E6D94">
              <w:t>е</w:t>
            </w:r>
            <w:r w:rsidRPr="007E6D94">
              <w:t>шение индивидуально или в группе.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Способность отвечать на простейшие вопр</w:t>
            </w:r>
            <w:r w:rsidRPr="007E6D94">
              <w:t>о</w:t>
            </w:r>
            <w:r w:rsidRPr="007E6D94">
              <w:t>сы.</w:t>
            </w:r>
          </w:p>
        </w:tc>
      </w:tr>
      <w:tr w:rsidR="00EB370A" w:rsidRPr="007E6D94" w:rsidTr="00FE4AFC">
        <w:tc>
          <w:tcPr>
            <w:tcW w:w="709" w:type="dxa"/>
            <w:shd w:val="clear" w:color="auto" w:fill="auto"/>
          </w:tcPr>
          <w:p w:rsidR="00A23F4E" w:rsidRPr="007E6D94" w:rsidRDefault="00A23F4E" w:rsidP="003F32CF">
            <w:pPr>
              <w:pStyle w:val="aa"/>
            </w:pPr>
            <w:r w:rsidRPr="007E6D94">
              <w:t>7</w:t>
            </w:r>
          </w:p>
        </w:tc>
        <w:tc>
          <w:tcPr>
            <w:tcW w:w="2977" w:type="dxa"/>
            <w:shd w:val="clear" w:color="auto" w:fill="auto"/>
          </w:tcPr>
          <w:p w:rsidR="00A23F4E" w:rsidRPr="007E6D94" w:rsidRDefault="000B3D29" w:rsidP="003F32CF">
            <w:pPr>
              <w:pStyle w:val="aa"/>
            </w:pPr>
            <w:r w:rsidRPr="007E6D94">
              <w:t>Умение ф</w:t>
            </w:r>
            <w:r w:rsidR="00A23F4E" w:rsidRPr="007E6D94">
              <w:t>ормировать группу по заданной структуре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Выбирать и исполнять заданный набор р</w:t>
            </w:r>
            <w:r w:rsidRPr="007E6D94">
              <w:t>о</w:t>
            </w:r>
            <w:r w:rsidRPr="007E6D94">
              <w:t xml:space="preserve">лей 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Выполнять нормы межличностного о</w:t>
            </w:r>
            <w:r w:rsidRPr="007E6D94">
              <w:t>б</w:t>
            </w:r>
            <w:r w:rsidRPr="007E6D94">
              <w:t>щения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Уметь работать в пс</w:t>
            </w:r>
            <w:r w:rsidRPr="007E6D94">
              <w:t>и</w:t>
            </w:r>
            <w:r w:rsidRPr="007E6D94">
              <w:t>хологическом и соц</w:t>
            </w:r>
            <w:r w:rsidRPr="007E6D94">
              <w:t>и</w:t>
            </w:r>
            <w:r w:rsidRPr="007E6D94">
              <w:t xml:space="preserve">альном конфликте. </w:t>
            </w:r>
          </w:p>
        </w:tc>
        <w:tc>
          <w:tcPr>
            <w:tcW w:w="2835" w:type="dxa"/>
            <w:shd w:val="clear" w:color="auto" w:fill="auto"/>
          </w:tcPr>
          <w:p w:rsidR="00A23F4E" w:rsidRPr="007E6D94" w:rsidRDefault="00A23F4E" w:rsidP="003F32CF">
            <w:pPr>
              <w:pStyle w:val="aa"/>
            </w:pPr>
            <w:r w:rsidRPr="007E6D94">
              <w:t>Умение аргумент</w:t>
            </w:r>
            <w:r w:rsidRPr="007E6D94">
              <w:t>и</w:t>
            </w:r>
            <w:r w:rsidRPr="007E6D94">
              <w:t>ровано предъявлять свою позицию в группе.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Умение аргумент</w:t>
            </w:r>
            <w:r w:rsidRPr="007E6D94">
              <w:t>и</w:t>
            </w:r>
            <w:r w:rsidRPr="007E6D94">
              <w:t>ровано работать с позицией другого в группе.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Умение изменять свою позицию при веских аргументах оппонента.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Владение нескол</w:t>
            </w:r>
            <w:r w:rsidRPr="007E6D94">
              <w:t>ь</w:t>
            </w:r>
            <w:r w:rsidRPr="007E6D94">
              <w:t>кими способами принятия общего решения. (Процед</w:t>
            </w:r>
            <w:r w:rsidRPr="007E6D94">
              <w:t>у</w:t>
            </w:r>
            <w:r w:rsidRPr="007E6D94">
              <w:t>рами голосования, делегирования, о</w:t>
            </w:r>
            <w:r w:rsidRPr="007E6D94">
              <w:t>т</w:t>
            </w:r>
            <w:r w:rsidRPr="007E6D94">
              <w:t>бора и т.д.)</w:t>
            </w:r>
          </w:p>
        </w:tc>
        <w:tc>
          <w:tcPr>
            <w:tcW w:w="2977" w:type="dxa"/>
            <w:shd w:val="clear" w:color="auto" w:fill="auto"/>
          </w:tcPr>
          <w:p w:rsidR="00A23F4E" w:rsidRPr="007E6D94" w:rsidRDefault="00A23F4E" w:rsidP="003F32CF">
            <w:pPr>
              <w:pStyle w:val="aa"/>
            </w:pPr>
            <w:r w:rsidRPr="007E6D94">
              <w:t>Умение, публично и аргументировано д</w:t>
            </w:r>
            <w:r w:rsidRPr="007E6D94">
              <w:t>о</w:t>
            </w:r>
            <w:r w:rsidRPr="007E6D94">
              <w:t>нести групповое р</w:t>
            </w:r>
            <w:r w:rsidRPr="007E6D94">
              <w:t>е</w:t>
            </w:r>
            <w:r w:rsidRPr="007E6D94">
              <w:t xml:space="preserve">шение индивидуально или в группе. 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Способность отвечать на критические вопр</w:t>
            </w:r>
            <w:r w:rsidRPr="007E6D94">
              <w:t>о</w:t>
            </w:r>
            <w:r w:rsidRPr="007E6D94">
              <w:t xml:space="preserve">сы. </w:t>
            </w:r>
          </w:p>
        </w:tc>
      </w:tr>
      <w:tr w:rsidR="00EB370A" w:rsidRPr="007E6D94" w:rsidTr="00FE4AFC">
        <w:tc>
          <w:tcPr>
            <w:tcW w:w="709" w:type="dxa"/>
            <w:shd w:val="clear" w:color="auto" w:fill="auto"/>
          </w:tcPr>
          <w:p w:rsidR="00A23F4E" w:rsidRPr="007E6D94" w:rsidRDefault="00A23F4E" w:rsidP="003F32CF">
            <w:pPr>
              <w:pStyle w:val="aa"/>
            </w:pPr>
            <w:r w:rsidRPr="007E6D94">
              <w:t>8</w:t>
            </w:r>
          </w:p>
        </w:tc>
        <w:tc>
          <w:tcPr>
            <w:tcW w:w="2977" w:type="dxa"/>
            <w:shd w:val="clear" w:color="auto" w:fill="auto"/>
          </w:tcPr>
          <w:p w:rsidR="00A23F4E" w:rsidRPr="007E6D94" w:rsidRDefault="000B3D29" w:rsidP="003F32CF">
            <w:pPr>
              <w:pStyle w:val="aa"/>
            </w:pPr>
            <w:r w:rsidRPr="007E6D94">
              <w:t>Умение ф</w:t>
            </w:r>
            <w:r w:rsidR="00A23F4E" w:rsidRPr="007E6D94">
              <w:t>ормировать структуру группы под задачу.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Подбирать набор р</w:t>
            </w:r>
            <w:r w:rsidRPr="007E6D94">
              <w:t>о</w:t>
            </w:r>
            <w:r w:rsidRPr="007E6D94">
              <w:t>лей в соответствие с задачей и исполнять их.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Создавать, исполнять и корректировать ре</w:t>
            </w:r>
            <w:r w:rsidRPr="007E6D94">
              <w:t>г</w:t>
            </w:r>
            <w:r w:rsidRPr="007E6D94">
              <w:t>ламенты коммуник</w:t>
            </w:r>
            <w:r w:rsidRPr="007E6D94">
              <w:t>а</w:t>
            </w:r>
            <w:r w:rsidRPr="007E6D94">
              <w:t xml:space="preserve">ции. </w:t>
            </w:r>
          </w:p>
          <w:p w:rsidR="00A23F4E" w:rsidRPr="007E6D94" w:rsidRDefault="00A23F4E" w:rsidP="003F32CF">
            <w:pPr>
              <w:pStyle w:val="aa"/>
            </w:pPr>
            <w:r w:rsidRPr="007E6D94">
              <w:rPr>
                <w:spacing w:val="1"/>
              </w:rPr>
              <w:lastRenderedPageBreak/>
              <w:t>Владение способами конструктивного ра</w:t>
            </w:r>
            <w:r w:rsidRPr="007E6D94">
              <w:rPr>
                <w:spacing w:val="1"/>
              </w:rPr>
              <w:t>з</w:t>
            </w:r>
            <w:r w:rsidRPr="007E6D94">
              <w:rPr>
                <w:spacing w:val="1"/>
              </w:rPr>
              <w:t>решения конфликтов в психологическом, с</w:t>
            </w:r>
            <w:r w:rsidRPr="007E6D94">
              <w:rPr>
                <w:spacing w:val="1"/>
              </w:rPr>
              <w:t>о</w:t>
            </w:r>
            <w:r w:rsidRPr="007E6D94">
              <w:rPr>
                <w:spacing w:val="1"/>
              </w:rPr>
              <w:t>циальном и деятел</w:t>
            </w:r>
            <w:r w:rsidRPr="007E6D94">
              <w:rPr>
                <w:spacing w:val="1"/>
              </w:rPr>
              <w:t>ь</w:t>
            </w:r>
            <w:r w:rsidRPr="007E6D94">
              <w:rPr>
                <w:spacing w:val="1"/>
              </w:rPr>
              <w:t>ностном пространс</w:t>
            </w:r>
            <w:r w:rsidRPr="007E6D94">
              <w:rPr>
                <w:spacing w:val="1"/>
              </w:rPr>
              <w:t>т</w:t>
            </w:r>
            <w:r w:rsidRPr="007E6D94">
              <w:rPr>
                <w:spacing w:val="1"/>
              </w:rPr>
              <w:t>ве</w:t>
            </w:r>
            <w:r w:rsidR="000B3D29" w:rsidRPr="007E6D94">
              <w:rPr>
                <w:spacing w:val="1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23F4E" w:rsidRPr="007E6D94" w:rsidRDefault="00A23F4E" w:rsidP="00FE4AFC">
            <w:pPr>
              <w:pStyle w:val="aa"/>
              <w:spacing w:line="228" w:lineRule="auto"/>
            </w:pPr>
            <w:r w:rsidRPr="007E6D94">
              <w:lastRenderedPageBreak/>
              <w:t>Умение генерир</w:t>
            </w:r>
            <w:r w:rsidRPr="007E6D94">
              <w:t>о</w:t>
            </w:r>
            <w:r w:rsidRPr="007E6D94">
              <w:t>вать, обсуждать, ко</w:t>
            </w:r>
            <w:r w:rsidRPr="007E6D94">
              <w:t>р</w:t>
            </w:r>
            <w:r w:rsidRPr="007E6D94">
              <w:t>ректировать идеи решения.</w:t>
            </w:r>
          </w:p>
          <w:p w:rsidR="00A23F4E" w:rsidRPr="007E6D94" w:rsidRDefault="00A23F4E" w:rsidP="00FE4AFC">
            <w:pPr>
              <w:pStyle w:val="aa"/>
              <w:spacing w:line="228" w:lineRule="auto"/>
            </w:pPr>
            <w:r w:rsidRPr="007E6D94">
              <w:t>Умение отбирать общие решения ра</w:t>
            </w:r>
            <w:r w:rsidRPr="007E6D94">
              <w:t>з</w:t>
            </w:r>
            <w:r w:rsidRPr="007E6D94">
              <w:t>личными способами.</w:t>
            </w:r>
          </w:p>
          <w:p w:rsidR="00A23F4E" w:rsidRPr="007E6D94" w:rsidRDefault="00A23F4E" w:rsidP="00FE4AFC">
            <w:pPr>
              <w:pStyle w:val="aa"/>
              <w:spacing w:line="228" w:lineRule="auto"/>
            </w:pPr>
            <w:r w:rsidRPr="007E6D94">
              <w:t>Умение создавать, исполнять и корре</w:t>
            </w:r>
            <w:r w:rsidRPr="007E6D94">
              <w:t>к</w:t>
            </w:r>
            <w:r w:rsidRPr="007E6D94">
              <w:t>тировать алгоритмы действий.</w:t>
            </w:r>
          </w:p>
        </w:tc>
        <w:tc>
          <w:tcPr>
            <w:tcW w:w="2977" w:type="dxa"/>
            <w:shd w:val="clear" w:color="auto" w:fill="auto"/>
          </w:tcPr>
          <w:p w:rsidR="00A23F4E" w:rsidRPr="007E6D94" w:rsidRDefault="00A23F4E" w:rsidP="003F32CF">
            <w:pPr>
              <w:pStyle w:val="aa"/>
            </w:pPr>
            <w:r w:rsidRPr="007E6D94">
              <w:t>Умение аргументир</w:t>
            </w:r>
            <w:r w:rsidRPr="007E6D94">
              <w:t>о</w:t>
            </w:r>
            <w:r w:rsidRPr="007E6D94">
              <w:t>вано предъявлять, о</w:t>
            </w:r>
            <w:r w:rsidRPr="007E6D94">
              <w:t>б</w:t>
            </w:r>
            <w:r w:rsidRPr="007E6D94">
              <w:t>суждать и отстаивать групповое решение перед другими гру</w:t>
            </w:r>
            <w:r w:rsidRPr="007E6D94">
              <w:t>п</w:t>
            </w:r>
            <w:r w:rsidRPr="007E6D94">
              <w:t>пами и оппонентами.</w:t>
            </w:r>
          </w:p>
          <w:p w:rsidR="00A23F4E" w:rsidRPr="007E6D94" w:rsidRDefault="00A23F4E" w:rsidP="003F32CF">
            <w:pPr>
              <w:pStyle w:val="aa"/>
            </w:pPr>
            <w:r w:rsidRPr="007E6D94">
              <w:t>Способность находить новые аргументы и контраргументы в процессе предъявл</w:t>
            </w:r>
            <w:r w:rsidRPr="007E6D94">
              <w:t>е</w:t>
            </w:r>
            <w:r w:rsidR="00FE4AFC">
              <w:t>ния результата.</w:t>
            </w:r>
          </w:p>
        </w:tc>
      </w:tr>
    </w:tbl>
    <w:p w:rsidR="00A23F4E" w:rsidRPr="007E6D94" w:rsidRDefault="00A23F4E" w:rsidP="00A23F4E">
      <w:pPr>
        <w:rPr>
          <w:rFonts w:ascii="Times New Roman" w:hAnsi="Times New Roman"/>
          <w:sz w:val="24"/>
          <w:szCs w:val="24"/>
        </w:rPr>
      </w:pPr>
    </w:p>
    <w:p w:rsidR="002A5E76" w:rsidRPr="007E6D94" w:rsidRDefault="002A5E76" w:rsidP="002A5E76">
      <w:pPr>
        <w:pStyle w:val="a3"/>
        <w:ind w:left="426" w:right="-57"/>
        <w:rPr>
          <w:rFonts w:ascii="Times New Roman" w:hAnsi="Times New Roman"/>
          <w:sz w:val="24"/>
          <w:szCs w:val="24"/>
        </w:rPr>
      </w:pPr>
    </w:p>
    <w:p w:rsidR="002A5E76" w:rsidRPr="007E6D94" w:rsidRDefault="002A5E76" w:rsidP="0022481D">
      <w:pPr>
        <w:pStyle w:val="2"/>
      </w:pPr>
      <w:bookmarkStart w:id="54" w:name="_Toc396221521"/>
      <w:r w:rsidRPr="007E6D94">
        <w:t>Умение совместно готовиться к выступлению (5-6 кла</w:t>
      </w:r>
      <w:r w:rsidRPr="007E6D94">
        <w:t>с</w:t>
      </w:r>
      <w:r w:rsidRPr="007E6D94">
        <w:t>сы)</w:t>
      </w:r>
      <w:bookmarkEnd w:id="54"/>
    </w:p>
    <w:p w:rsidR="002A5E76" w:rsidRPr="007E6D94" w:rsidRDefault="002A5E76" w:rsidP="00556601">
      <w:r w:rsidRPr="007E6D94">
        <w:t>Умение эффективно организовать совместную учебнуюдеятел</w:t>
      </w:r>
      <w:r w:rsidRPr="007E6D94">
        <w:t>ь</w:t>
      </w:r>
      <w:r w:rsidRPr="007E6D94">
        <w:t>ность.Для параллели 5-х классов акцент следует сделать на процедуре ра</w:t>
      </w:r>
      <w:r w:rsidRPr="007E6D94">
        <w:t>с</w:t>
      </w:r>
      <w:r w:rsidRPr="007E6D94">
        <w:t>пределения функций в группе при совместной работе, т.к. оценивается именно умение организовать совместную учебную деятельность. Следов</w:t>
      </w:r>
      <w:r w:rsidRPr="007E6D94">
        <w:t>а</w:t>
      </w:r>
      <w:r w:rsidRPr="007E6D94">
        <w:t>тельно,при выборе материала для работы в группе важно не столько соде</w:t>
      </w:r>
      <w:r w:rsidRPr="007E6D94">
        <w:t>р</w:t>
      </w:r>
      <w:r w:rsidRPr="007E6D94">
        <w:t>жание, сколько объем информации, предлагаемой для обработки</w:t>
      </w:r>
      <w:r w:rsidR="0089331E" w:rsidRPr="007E6D94">
        <w:t>: он до</w:t>
      </w:r>
      <w:r w:rsidR="0089331E" w:rsidRPr="007E6D94">
        <w:t>л</w:t>
      </w:r>
      <w:r w:rsidR="0089331E" w:rsidRPr="007E6D94">
        <w:t xml:space="preserve">жен быть не под силу одному учащемуся для обработки за указанный срок. </w:t>
      </w:r>
    </w:p>
    <w:p w:rsidR="002A5E76" w:rsidRPr="007E6D94" w:rsidRDefault="002A5E76" w:rsidP="00556601">
      <w:r w:rsidRPr="007E6D94">
        <w:t>В 6-х классах данное умение уже достаточно отработано и, в идеале, доведено до автоматизма, поэтому акцент при оценивании процесса орган</w:t>
      </w:r>
      <w:r w:rsidRPr="007E6D94">
        <w:t>и</w:t>
      </w:r>
      <w:r w:rsidRPr="007E6D94">
        <w:t>зации совместной учебной деятельности предлагается перенести на обсу</w:t>
      </w:r>
      <w:r w:rsidRPr="007E6D94">
        <w:t>ж</w:t>
      </w:r>
      <w:r w:rsidRPr="007E6D94">
        <w:t xml:space="preserve">дение и принятие </w:t>
      </w:r>
      <w:r w:rsidRPr="007E6D94">
        <w:rPr>
          <w:b/>
        </w:rPr>
        <w:t>общего</w:t>
      </w:r>
      <w:r w:rsidRPr="007E6D94">
        <w:t xml:space="preserve"> для группы решения. В данном модуле содерж</w:t>
      </w:r>
      <w:r w:rsidRPr="007E6D94">
        <w:t>а</w:t>
      </w:r>
      <w:r w:rsidRPr="007E6D94">
        <w:t>ние предлагаемых учащимся текстов для работы уже не так однозначно м</w:t>
      </w:r>
      <w:r w:rsidRPr="007E6D94">
        <w:t>о</w:t>
      </w:r>
      <w:r w:rsidRPr="007E6D94">
        <w:t>жет быть интерпретировано.</w:t>
      </w:r>
    </w:p>
    <w:p w:rsidR="002A5E76" w:rsidRPr="007E6D94" w:rsidRDefault="002A5E76" w:rsidP="002A5E76">
      <w:pPr>
        <w:pStyle w:val="5"/>
        <w:rPr>
          <w:i w:val="0"/>
        </w:rPr>
      </w:pPr>
      <w:r w:rsidRPr="007E6D94">
        <w:rPr>
          <w:i w:val="0"/>
        </w:rPr>
        <w:t>Объект оценивания</w:t>
      </w:r>
    </w:p>
    <w:p w:rsidR="002A5E76" w:rsidRPr="007E6D94" w:rsidRDefault="002A5E76" w:rsidP="002A5E76">
      <w:r w:rsidRPr="007E6D94">
        <w:t>Процесс организации совместной учебной деятельности по подгото</w:t>
      </w:r>
      <w:r w:rsidRPr="007E6D94">
        <w:t>в</w:t>
      </w:r>
      <w:r w:rsidRPr="007E6D94">
        <w:t>ке к выступлению</w:t>
      </w:r>
      <w:r w:rsidR="0089331E" w:rsidRPr="007E6D94">
        <w:t>.</w:t>
      </w:r>
    </w:p>
    <w:p w:rsidR="0089331E" w:rsidRPr="007E6D94" w:rsidRDefault="0089331E" w:rsidP="002A5E76"/>
    <w:p w:rsidR="0089331E" w:rsidRPr="007E6D94" w:rsidRDefault="0089331E" w:rsidP="002A5E76">
      <w:pPr>
        <w:rPr>
          <w:b/>
        </w:rPr>
      </w:pPr>
      <w:r w:rsidRPr="007E6D94">
        <w:rPr>
          <w:b/>
        </w:rPr>
        <w:t>Техническое задание учащимся</w:t>
      </w:r>
    </w:p>
    <w:p w:rsidR="0089331E" w:rsidRPr="007E6D94" w:rsidRDefault="0089331E" w:rsidP="002A5E76">
      <w:r w:rsidRPr="007E6D94">
        <w:t xml:space="preserve">1. Определите тему, которая связывает все тексты, либо определите общее для всех текстов слово или словосочетание. </w:t>
      </w:r>
    </w:p>
    <w:p w:rsidR="0089331E" w:rsidRPr="007E6D94" w:rsidRDefault="0089331E" w:rsidP="002A5E76">
      <w:r w:rsidRPr="007E6D94">
        <w:t>2. Выберите один текст от группы, наиболее глубоко, на ваш взгляд, отражающий данную тематику и представьте его. Способ представления (один, двое или все участники группы) группа определяет самостоятельно.</w:t>
      </w:r>
    </w:p>
    <w:p w:rsidR="0084495F" w:rsidRPr="007E6D94" w:rsidRDefault="0084495F" w:rsidP="002A5E76"/>
    <w:p w:rsidR="0084495F" w:rsidRPr="007E6D94" w:rsidRDefault="0084495F" w:rsidP="002A5E76"/>
    <w:p w:rsidR="00FE4AFC" w:rsidRDefault="00FE4AFC">
      <w:pPr>
        <w:spacing w:after="200" w:line="276" w:lineRule="auto"/>
        <w:ind w:firstLine="0"/>
        <w:jc w:val="left"/>
        <w:rPr>
          <w:b/>
          <w:bCs/>
          <w:iCs/>
        </w:rPr>
      </w:pPr>
      <w:r>
        <w:rPr>
          <w:i/>
        </w:rPr>
        <w:br w:type="page"/>
      </w:r>
    </w:p>
    <w:p w:rsidR="002A5E76" w:rsidRPr="007E6D94" w:rsidRDefault="002A5E76" w:rsidP="002A5E76">
      <w:pPr>
        <w:pStyle w:val="5"/>
        <w:rPr>
          <w:i w:val="0"/>
          <w:sz w:val="28"/>
          <w:szCs w:val="28"/>
        </w:rPr>
      </w:pPr>
      <w:r w:rsidRPr="007E6D94">
        <w:rPr>
          <w:i w:val="0"/>
          <w:sz w:val="28"/>
          <w:szCs w:val="28"/>
        </w:rPr>
        <w:lastRenderedPageBreak/>
        <w:t>Критерии оценивания группы</w:t>
      </w:r>
    </w:p>
    <w:p w:rsidR="002743D5" w:rsidRPr="007E6D94" w:rsidRDefault="002A5E76" w:rsidP="002A5E76">
      <w:r w:rsidRPr="007E6D94">
        <w:t xml:space="preserve">Ниже приведен лист наблюдения, который </w:t>
      </w:r>
      <w:r w:rsidR="0084495F" w:rsidRPr="007E6D94">
        <w:t xml:space="preserve">эксперт </w:t>
      </w:r>
      <w:r w:rsidRPr="007E6D94">
        <w:t>заполняет в ходе групповой работы.Все участники группы получают одинаковое количество баллов.</w:t>
      </w:r>
    </w:p>
    <w:p w:rsidR="002743D5" w:rsidRPr="007E6D94" w:rsidRDefault="002743D5" w:rsidP="002A5E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0"/>
        <w:gridCol w:w="1666"/>
      </w:tblGrid>
      <w:tr w:rsidR="00EB370A" w:rsidRPr="007E6D94" w:rsidTr="00CB73FA">
        <w:tc>
          <w:tcPr>
            <w:tcW w:w="2235" w:type="dxa"/>
          </w:tcPr>
          <w:p w:rsidR="002A5E76" w:rsidRPr="007E6D94" w:rsidRDefault="00BA20C8" w:rsidP="002A5E76">
            <w:pPr>
              <w:pStyle w:val="aa"/>
            </w:pPr>
            <w:r w:rsidRPr="007E6D94">
              <w:t>Критерии</w:t>
            </w:r>
          </w:p>
        </w:tc>
        <w:tc>
          <w:tcPr>
            <w:tcW w:w="5670" w:type="dxa"/>
          </w:tcPr>
          <w:p w:rsidR="002A5E76" w:rsidRPr="007E6D94" w:rsidRDefault="00556601" w:rsidP="00556601">
            <w:pPr>
              <w:pStyle w:val="aa"/>
            </w:pPr>
            <w:r w:rsidRPr="007E6D94">
              <w:t>Параметры</w:t>
            </w:r>
          </w:p>
        </w:tc>
        <w:tc>
          <w:tcPr>
            <w:tcW w:w="1666" w:type="dxa"/>
          </w:tcPr>
          <w:p w:rsidR="002A5E76" w:rsidRPr="007E6D94" w:rsidRDefault="002A5E76" w:rsidP="007369A5">
            <w:pPr>
              <w:pStyle w:val="aa"/>
            </w:pPr>
            <w:r w:rsidRPr="007E6D94">
              <w:t>Показател</w:t>
            </w:r>
            <w:r w:rsidR="00BA20C8" w:rsidRPr="007E6D94">
              <w:t>и</w:t>
            </w:r>
          </w:p>
        </w:tc>
      </w:tr>
      <w:tr w:rsidR="002743D5" w:rsidRPr="007E6D94" w:rsidTr="00CB73FA">
        <w:tc>
          <w:tcPr>
            <w:tcW w:w="2235" w:type="dxa"/>
            <w:vMerge w:val="restart"/>
            <w:tcMar>
              <w:left w:w="57" w:type="dxa"/>
              <w:right w:w="28" w:type="dxa"/>
            </w:tcMar>
          </w:tcPr>
          <w:p w:rsidR="002743D5" w:rsidRPr="007E6D94" w:rsidRDefault="002743D5" w:rsidP="00CB73FA">
            <w:pPr>
              <w:pStyle w:val="aa"/>
            </w:pPr>
            <w:r w:rsidRPr="007E6D94">
              <w:t>1.</w:t>
            </w:r>
            <w:r w:rsidR="00FE4AFC">
              <w:t> </w:t>
            </w:r>
            <w:r w:rsidRPr="007E6D94">
              <w:t>Распределение функционала</w:t>
            </w:r>
          </w:p>
        </w:tc>
        <w:tc>
          <w:tcPr>
            <w:tcW w:w="5670" w:type="dxa"/>
          </w:tcPr>
          <w:p w:rsidR="002743D5" w:rsidRPr="007E6D94" w:rsidRDefault="002743D5" w:rsidP="002A5E76">
            <w:pPr>
              <w:pStyle w:val="aa"/>
            </w:pPr>
            <w:r w:rsidRPr="007E6D94">
              <w:t>Совместно договариваются о распределении функций</w:t>
            </w:r>
          </w:p>
        </w:tc>
        <w:tc>
          <w:tcPr>
            <w:tcW w:w="1666" w:type="dxa"/>
          </w:tcPr>
          <w:p w:rsidR="002743D5" w:rsidRPr="007E6D94" w:rsidRDefault="002743D5" w:rsidP="000B22F0">
            <w:pPr>
              <w:pStyle w:val="aa"/>
            </w:pPr>
            <w:r w:rsidRPr="007E6D94">
              <w:t>7</w:t>
            </w:r>
          </w:p>
          <w:p w:rsidR="002743D5" w:rsidRPr="007E6D94" w:rsidRDefault="002743D5" w:rsidP="002A5E76">
            <w:pPr>
              <w:pStyle w:val="aa"/>
            </w:pPr>
          </w:p>
        </w:tc>
      </w:tr>
      <w:tr w:rsidR="002743D5" w:rsidRPr="007E6D94" w:rsidTr="00CB73FA">
        <w:tc>
          <w:tcPr>
            <w:tcW w:w="2235" w:type="dxa"/>
            <w:vMerge/>
          </w:tcPr>
          <w:p w:rsidR="002743D5" w:rsidRPr="007E6D94" w:rsidRDefault="002743D5" w:rsidP="002A5E76">
            <w:pPr>
              <w:pStyle w:val="aa"/>
            </w:pPr>
          </w:p>
        </w:tc>
        <w:tc>
          <w:tcPr>
            <w:tcW w:w="5670" w:type="dxa"/>
          </w:tcPr>
          <w:p w:rsidR="002743D5" w:rsidRPr="007E6D94" w:rsidRDefault="002743D5" w:rsidP="002A5E76">
            <w:pPr>
              <w:pStyle w:val="aa"/>
            </w:pPr>
            <w:r w:rsidRPr="007E6D94">
              <w:t>Распределяет один с учетом интересов и пожеланий участников группы</w:t>
            </w:r>
          </w:p>
        </w:tc>
        <w:tc>
          <w:tcPr>
            <w:tcW w:w="1666" w:type="dxa"/>
          </w:tcPr>
          <w:p w:rsidR="002743D5" w:rsidRPr="007E6D94" w:rsidRDefault="002743D5" w:rsidP="000B22F0">
            <w:pPr>
              <w:pStyle w:val="aa"/>
            </w:pPr>
            <w:r w:rsidRPr="007E6D94">
              <w:t>5</w:t>
            </w:r>
          </w:p>
        </w:tc>
      </w:tr>
      <w:tr w:rsidR="002743D5" w:rsidRPr="007E6D94" w:rsidTr="00CB73FA">
        <w:tc>
          <w:tcPr>
            <w:tcW w:w="2235" w:type="dxa"/>
            <w:vMerge/>
          </w:tcPr>
          <w:p w:rsidR="002743D5" w:rsidRPr="007E6D94" w:rsidRDefault="002743D5" w:rsidP="002A5E76">
            <w:pPr>
              <w:pStyle w:val="aa"/>
            </w:pPr>
          </w:p>
        </w:tc>
        <w:tc>
          <w:tcPr>
            <w:tcW w:w="5670" w:type="dxa"/>
          </w:tcPr>
          <w:p w:rsidR="002743D5" w:rsidRPr="007E6D94" w:rsidRDefault="002743D5" w:rsidP="002A5E76">
            <w:pPr>
              <w:pStyle w:val="aa"/>
            </w:pPr>
            <w:r w:rsidRPr="007E6D94">
              <w:t>Распределяет один, без учета интересов и пожеланий участников группы</w:t>
            </w:r>
          </w:p>
        </w:tc>
        <w:tc>
          <w:tcPr>
            <w:tcW w:w="1666" w:type="dxa"/>
          </w:tcPr>
          <w:p w:rsidR="002743D5" w:rsidRPr="007E6D94" w:rsidRDefault="002743D5" w:rsidP="000B22F0">
            <w:pPr>
              <w:pStyle w:val="aa"/>
            </w:pPr>
            <w:r w:rsidRPr="007E6D94">
              <w:t>3</w:t>
            </w:r>
          </w:p>
        </w:tc>
      </w:tr>
      <w:tr w:rsidR="002743D5" w:rsidRPr="007E6D94" w:rsidTr="00CB73FA">
        <w:tc>
          <w:tcPr>
            <w:tcW w:w="2235" w:type="dxa"/>
            <w:vMerge/>
          </w:tcPr>
          <w:p w:rsidR="002743D5" w:rsidRPr="007E6D94" w:rsidRDefault="002743D5" w:rsidP="002A5E76">
            <w:pPr>
              <w:pStyle w:val="aa"/>
            </w:pPr>
          </w:p>
        </w:tc>
        <w:tc>
          <w:tcPr>
            <w:tcW w:w="5670" w:type="dxa"/>
          </w:tcPr>
          <w:p w:rsidR="002743D5" w:rsidRPr="007E6D94" w:rsidRDefault="002743D5" w:rsidP="002A5E76">
            <w:pPr>
              <w:pStyle w:val="aa"/>
            </w:pPr>
            <w:r w:rsidRPr="007E6D94">
              <w:t>Распределения функций нет, задания в</w:t>
            </w:r>
            <w:r w:rsidRPr="007E6D94">
              <w:t>ы</w:t>
            </w:r>
            <w:r w:rsidRPr="007E6D94">
              <w:t>полняются произвольно, хаотично</w:t>
            </w:r>
          </w:p>
        </w:tc>
        <w:tc>
          <w:tcPr>
            <w:tcW w:w="1666" w:type="dxa"/>
          </w:tcPr>
          <w:p w:rsidR="002743D5" w:rsidRPr="007E6D94" w:rsidRDefault="002743D5" w:rsidP="002A5E76">
            <w:pPr>
              <w:pStyle w:val="aa"/>
            </w:pPr>
            <w:r w:rsidRPr="007E6D94">
              <w:t>1</w:t>
            </w:r>
          </w:p>
        </w:tc>
      </w:tr>
      <w:tr w:rsidR="002743D5" w:rsidRPr="007E6D94" w:rsidTr="00CB73FA">
        <w:tc>
          <w:tcPr>
            <w:tcW w:w="2235" w:type="dxa"/>
            <w:vMerge/>
          </w:tcPr>
          <w:p w:rsidR="002743D5" w:rsidRPr="007E6D94" w:rsidRDefault="002743D5" w:rsidP="002A5E76">
            <w:pPr>
              <w:pStyle w:val="aa"/>
            </w:pPr>
          </w:p>
        </w:tc>
        <w:tc>
          <w:tcPr>
            <w:tcW w:w="5670" w:type="dxa"/>
          </w:tcPr>
          <w:p w:rsidR="002743D5" w:rsidRPr="007E6D94" w:rsidRDefault="002743D5" w:rsidP="002A5E76">
            <w:pPr>
              <w:pStyle w:val="aa"/>
            </w:pPr>
            <w:r w:rsidRPr="007E6D94">
              <w:t>Функции не распределены, один участник выполняет всю работу</w:t>
            </w:r>
          </w:p>
        </w:tc>
        <w:tc>
          <w:tcPr>
            <w:tcW w:w="1666" w:type="dxa"/>
          </w:tcPr>
          <w:p w:rsidR="002743D5" w:rsidRPr="007E6D94" w:rsidRDefault="002743D5" w:rsidP="002A5E76">
            <w:pPr>
              <w:pStyle w:val="aa"/>
            </w:pPr>
            <w:r w:rsidRPr="007E6D94">
              <w:t>0</w:t>
            </w:r>
          </w:p>
        </w:tc>
      </w:tr>
      <w:tr w:rsidR="002743D5" w:rsidRPr="007E6D94" w:rsidTr="00CB73FA">
        <w:tc>
          <w:tcPr>
            <w:tcW w:w="2235" w:type="dxa"/>
            <w:vMerge w:val="restart"/>
          </w:tcPr>
          <w:p w:rsidR="002743D5" w:rsidRPr="007E6D94" w:rsidRDefault="002743D5" w:rsidP="002743D5">
            <w:pPr>
              <w:pStyle w:val="aa"/>
            </w:pPr>
            <w:r w:rsidRPr="007E6D94">
              <w:t>2.</w:t>
            </w:r>
            <w:r w:rsidR="00FE4AFC">
              <w:t> </w:t>
            </w:r>
            <w:r w:rsidRPr="007E6D94">
              <w:t>Обсуждение общего решения</w:t>
            </w:r>
          </w:p>
          <w:p w:rsidR="002743D5" w:rsidRPr="007E6D94" w:rsidRDefault="002743D5" w:rsidP="007369A5">
            <w:pPr>
              <w:pStyle w:val="aa"/>
            </w:pPr>
          </w:p>
        </w:tc>
        <w:tc>
          <w:tcPr>
            <w:tcW w:w="5670" w:type="dxa"/>
          </w:tcPr>
          <w:p w:rsidR="002743D5" w:rsidRPr="007E6D94" w:rsidRDefault="002743D5" w:rsidP="002A5E76">
            <w:pPr>
              <w:pStyle w:val="aa"/>
            </w:pPr>
            <w:r w:rsidRPr="007E6D94">
              <w:t>Общее решение принято с учетом позиций всех участников</w:t>
            </w:r>
          </w:p>
        </w:tc>
        <w:tc>
          <w:tcPr>
            <w:tcW w:w="1666" w:type="dxa"/>
          </w:tcPr>
          <w:p w:rsidR="002743D5" w:rsidRPr="007E6D94" w:rsidRDefault="002743D5" w:rsidP="00556601">
            <w:pPr>
              <w:pStyle w:val="aa"/>
            </w:pPr>
            <w:r w:rsidRPr="007E6D94">
              <w:t>7</w:t>
            </w:r>
          </w:p>
        </w:tc>
      </w:tr>
      <w:tr w:rsidR="002743D5" w:rsidRPr="007E6D94" w:rsidTr="00CB73FA">
        <w:tc>
          <w:tcPr>
            <w:tcW w:w="2235" w:type="dxa"/>
            <w:vMerge/>
          </w:tcPr>
          <w:p w:rsidR="002743D5" w:rsidRPr="007E6D94" w:rsidRDefault="002743D5" w:rsidP="002A5E76">
            <w:pPr>
              <w:pStyle w:val="aa"/>
            </w:pPr>
          </w:p>
        </w:tc>
        <w:tc>
          <w:tcPr>
            <w:tcW w:w="5670" w:type="dxa"/>
          </w:tcPr>
          <w:p w:rsidR="002743D5" w:rsidRPr="007E6D94" w:rsidRDefault="002743D5" w:rsidP="002A5E76">
            <w:pPr>
              <w:pStyle w:val="aa"/>
            </w:pPr>
            <w:r w:rsidRPr="007E6D94">
              <w:t>Наличие аргументированного мнения учас</w:t>
            </w:r>
            <w:r w:rsidRPr="007E6D94">
              <w:t>т</w:t>
            </w:r>
            <w:r w:rsidRPr="007E6D94">
              <w:t>ников, но при решении они не учитываются</w:t>
            </w:r>
          </w:p>
        </w:tc>
        <w:tc>
          <w:tcPr>
            <w:tcW w:w="1666" w:type="dxa"/>
          </w:tcPr>
          <w:p w:rsidR="002743D5" w:rsidRPr="007E6D94" w:rsidRDefault="002743D5" w:rsidP="00556601">
            <w:pPr>
              <w:pStyle w:val="aa"/>
            </w:pPr>
            <w:r w:rsidRPr="007E6D94">
              <w:t>5</w:t>
            </w:r>
          </w:p>
        </w:tc>
      </w:tr>
      <w:tr w:rsidR="002743D5" w:rsidRPr="007E6D94" w:rsidTr="00CB73FA">
        <w:tc>
          <w:tcPr>
            <w:tcW w:w="2235" w:type="dxa"/>
            <w:vMerge/>
          </w:tcPr>
          <w:p w:rsidR="002743D5" w:rsidRPr="007E6D94" w:rsidRDefault="002743D5" w:rsidP="002A5E76">
            <w:pPr>
              <w:pStyle w:val="aa"/>
            </w:pPr>
          </w:p>
        </w:tc>
        <w:tc>
          <w:tcPr>
            <w:tcW w:w="5670" w:type="dxa"/>
          </w:tcPr>
          <w:p w:rsidR="002743D5" w:rsidRPr="007E6D94" w:rsidRDefault="002743D5" w:rsidP="002A5E76">
            <w:pPr>
              <w:pStyle w:val="aa"/>
            </w:pPr>
            <w:r w:rsidRPr="007E6D94">
              <w:t>Обсуждения нет, решение принимает один участник группы самостоятельно</w:t>
            </w:r>
          </w:p>
        </w:tc>
        <w:tc>
          <w:tcPr>
            <w:tcW w:w="1666" w:type="dxa"/>
          </w:tcPr>
          <w:p w:rsidR="002743D5" w:rsidRPr="007E6D94" w:rsidRDefault="002743D5" w:rsidP="00556601">
            <w:pPr>
              <w:pStyle w:val="aa"/>
            </w:pPr>
            <w:r w:rsidRPr="007E6D94">
              <w:t>3</w:t>
            </w:r>
          </w:p>
        </w:tc>
      </w:tr>
      <w:tr w:rsidR="002743D5" w:rsidRPr="007E6D94" w:rsidTr="00CB73FA">
        <w:tc>
          <w:tcPr>
            <w:tcW w:w="2235" w:type="dxa"/>
            <w:vMerge/>
          </w:tcPr>
          <w:p w:rsidR="002743D5" w:rsidRPr="007E6D94" w:rsidRDefault="002743D5" w:rsidP="002A5E76">
            <w:pPr>
              <w:pStyle w:val="aa"/>
            </w:pPr>
          </w:p>
        </w:tc>
        <w:tc>
          <w:tcPr>
            <w:tcW w:w="5670" w:type="dxa"/>
          </w:tcPr>
          <w:p w:rsidR="002743D5" w:rsidRPr="007E6D94" w:rsidRDefault="002743D5" w:rsidP="002A5E76">
            <w:pPr>
              <w:pStyle w:val="aa"/>
            </w:pPr>
            <w:r w:rsidRPr="007E6D94">
              <w:t>Мнение одного или нескольких участников игнорируется</w:t>
            </w:r>
          </w:p>
        </w:tc>
        <w:tc>
          <w:tcPr>
            <w:tcW w:w="1666" w:type="dxa"/>
          </w:tcPr>
          <w:p w:rsidR="002743D5" w:rsidRPr="007E6D94" w:rsidRDefault="002743D5" w:rsidP="002A5E76">
            <w:pPr>
              <w:pStyle w:val="aa"/>
            </w:pPr>
            <w:r w:rsidRPr="007E6D94">
              <w:t>1</w:t>
            </w:r>
          </w:p>
        </w:tc>
      </w:tr>
      <w:tr w:rsidR="002743D5" w:rsidRPr="007E6D94" w:rsidTr="00CB73FA">
        <w:tc>
          <w:tcPr>
            <w:tcW w:w="2235" w:type="dxa"/>
            <w:vMerge/>
          </w:tcPr>
          <w:p w:rsidR="002743D5" w:rsidRPr="007E6D94" w:rsidDel="002743D5" w:rsidRDefault="002743D5" w:rsidP="002A5E76">
            <w:pPr>
              <w:pStyle w:val="aa"/>
            </w:pPr>
          </w:p>
        </w:tc>
        <w:tc>
          <w:tcPr>
            <w:tcW w:w="5670" w:type="dxa"/>
          </w:tcPr>
          <w:p w:rsidR="002743D5" w:rsidRPr="007E6D94" w:rsidRDefault="002743D5" w:rsidP="002A5E76">
            <w:pPr>
              <w:pStyle w:val="aa"/>
            </w:pPr>
            <w:r w:rsidRPr="007E6D94">
              <w:t>Высказывание аргументов с некорректной, оскорбительной ссылкой на личности учас</w:t>
            </w:r>
            <w:r w:rsidRPr="007E6D94">
              <w:t>т</w:t>
            </w:r>
            <w:r w:rsidRPr="007E6D94">
              <w:t>ников группы</w:t>
            </w:r>
          </w:p>
        </w:tc>
        <w:tc>
          <w:tcPr>
            <w:tcW w:w="1666" w:type="dxa"/>
          </w:tcPr>
          <w:p w:rsidR="002743D5" w:rsidRPr="007E6D94" w:rsidRDefault="002743D5" w:rsidP="002A5E76">
            <w:pPr>
              <w:pStyle w:val="aa"/>
            </w:pPr>
            <w:r w:rsidRPr="007E6D94">
              <w:t>0</w:t>
            </w:r>
          </w:p>
        </w:tc>
      </w:tr>
      <w:tr w:rsidR="00655F75" w:rsidRPr="007E6D94" w:rsidTr="00CB73FA">
        <w:tc>
          <w:tcPr>
            <w:tcW w:w="2235" w:type="dxa"/>
            <w:vMerge w:val="restart"/>
          </w:tcPr>
          <w:p w:rsidR="00655F75" w:rsidRPr="007E6D94" w:rsidRDefault="00655F75" w:rsidP="00FE4AFC">
            <w:pPr>
              <w:pStyle w:val="aa"/>
            </w:pPr>
            <w:r w:rsidRPr="007E6D94">
              <w:t>3.</w:t>
            </w:r>
            <w:r w:rsidR="00FE4AFC">
              <w:t> </w:t>
            </w:r>
            <w:r w:rsidRPr="007E6D94">
              <w:t>Выступление группы</w:t>
            </w:r>
          </w:p>
        </w:tc>
        <w:tc>
          <w:tcPr>
            <w:tcW w:w="5670" w:type="dxa"/>
          </w:tcPr>
          <w:p w:rsidR="00655F75" w:rsidRPr="007E6D94" w:rsidRDefault="00655F75" w:rsidP="002A5E76">
            <w:pPr>
              <w:pStyle w:val="aa"/>
            </w:pPr>
            <w:r w:rsidRPr="007E6D94">
              <w:t>Выступает несколько участников, вклад ка</w:t>
            </w:r>
            <w:r w:rsidRPr="007E6D94">
              <w:t>ж</w:t>
            </w:r>
            <w:r w:rsidRPr="007E6D94">
              <w:t>дого оценен и важен группе</w:t>
            </w:r>
          </w:p>
        </w:tc>
        <w:tc>
          <w:tcPr>
            <w:tcW w:w="1666" w:type="dxa"/>
          </w:tcPr>
          <w:p w:rsidR="00655F75" w:rsidRPr="007E6D94" w:rsidRDefault="00655F75" w:rsidP="002A5E76">
            <w:pPr>
              <w:pStyle w:val="aa"/>
            </w:pPr>
            <w:r w:rsidRPr="007E6D94">
              <w:t>6</w:t>
            </w:r>
          </w:p>
        </w:tc>
      </w:tr>
      <w:tr w:rsidR="00655F75" w:rsidRPr="007E6D94" w:rsidTr="00CB73FA">
        <w:tc>
          <w:tcPr>
            <w:tcW w:w="2235" w:type="dxa"/>
            <w:vMerge/>
          </w:tcPr>
          <w:p w:rsidR="00655F75" w:rsidRPr="007E6D94" w:rsidRDefault="00655F75" w:rsidP="002A5E76">
            <w:pPr>
              <w:pStyle w:val="aa"/>
            </w:pPr>
          </w:p>
        </w:tc>
        <w:tc>
          <w:tcPr>
            <w:tcW w:w="5670" w:type="dxa"/>
          </w:tcPr>
          <w:p w:rsidR="00655F75" w:rsidRPr="007E6D94" w:rsidRDefault="00655F75" w:rsidP="002A5E76">
            <w:pPr>
              <w:pStyle w:val="aa"/>
            </w:pPr>
            <w:r w:rsidRPr="007E6D94">
              <w:t>Выступает один участник, остальные заинт</w:t>
            </w:r>
            <w:r w:rsidRPr="007E6D94">
              <w:t>е</w:t>
            </w:r>
            <w:r w:rsidRPr="007E6D94">
              <w:t>ресованы в результате выступления (соп</w:t>
            </w:r>
            <w:r w:rsidRPr="007E6D94">
              <w:t>е</w:t>
            </w:r>
            <w:r w:rsidRPr="007E6D94">
              <w:t>реживают, активно наблюдают, поддерж</w:t>
            </w:r>
            <w:r w:rsidRPr="007E6D94">
              <w:t>и</w:t>
            </w:r>
            <w:r w:rsidRPr="007E6D94">
              <w:t>вают во время и после выступления)</w:t>
            </w:r>
          </w:p>
        </w:tc>
        <w:tc>
          <w:tcPr>
            <w:tcW w:w="1666" w:type="dxa"/>
          </w:tcPr>
          <w:p w:rsidR="00655F75" w:rsidRPr="007E6D94" w:rsidRDefault="00655F75" w:rsidP="002A5E76">
            <w:pPr>
              <w:pStyle w:val="aa"/>
            </w:pPr>
            <w:r w:rsidRPr="007E6D94">
              <w:t>4</w:t>
            </w:r>
          </w:p>
        </w:tc>
      </w:tr>
      <w:tr w:rsidR="00655F75" w:rsidRPr="007E6D94" w:rsidTr="00CB73FA">
        <w:tc>
          <w:tcPr>
            <w:tcW w:w="2235" w:type="dxa"/>
            <w:vMerge/>
          </w:tcPr>
          <w:p w:rsidR="00655F75" w:rsidRPr="007E6D94" w:rsidRDefault="00655F75" w:rsidP="002A5E76">
            <w:pPr>
              <w:pStyle w:val="aa"/>
            </w:pPr>
          </w:p>
        </w:tc>
        <w:tc>
          <w:tcPr>
            <w:tcW w:w="5670" w:type="dxa"/>
            <w:tcMar>
              <w:left w:w="85" w:type="dxa"/>
              <w:right w:w="0" w:type="dxa"/>
            </w:tcMar>
          </w:tcPr>
          <w:p w:rsidR="00655F75" w:rsidRPr="007E6D94" w:rsidRDefault="00655F75" w:rsidP="00CB73FA">
            <w:pPr>
              <w:pStyle w:val="aa"/>
              <w:jc w:val="left"/>
            </w:pPr>
            <w:r w:rsidRPr="007E6D94">
              <w:t>Выступает несколько участников группы, но есть негативная оценка кого-то из участников</w:t>
            </w:r>
          </w:p>
        </w:tc>
        <w:tc>
          <w:tcPr>
            <w:tcW w:w="1666" w:type="dxa"/>
          </w:tcPr>
          <w:p w:rsidR="00655F75" w:rsidRPr="007E6D94" w:rsidRDefault="00655F75" w:rsidP="002A5E76">
            <w:pPr>
              <w:pStyle w:val="aa"/>
            </w:pPr>
            <w:r w:rsidRPr="007E6D94">
              <w:t>2</w:t>
            </w:r>
          </w:p>
        </w:tc>
      </w:tr>
      <w:tr w:rsidR="00655F75" w:rsidRPr="007E6D94" w:rsidTr="00CB73FA">
        <w:tc>
          <w:tcPr>
            <w:tcW w:w="2235" w:type="dxa"/>
            <w:vMerge/>
          </w:tcPr>
          <w:p w:rsidR="00655F75" w:rsidRPr="007E6D94" w:rsidRDefault="00655F75" w:rsidP="002A5E76">
            <w:pPr>
              <w:pStyle w:val="aa"/>
            </w:pPr>
          </w:p>
        </w:tc>
        <w:tc>
          <w:tcPr>
            <w:tcW w:w="5670" w:type="dxa"/>
          </w:tcPr>
          <w:p w:rsidR="00655F75" w:rsidRPr="007E6D94" w:rsidRDefault="00655F75" w:rsidP="002A5E76">
            <w:pPr>
              <w:pStyle w:val="aa"/>
            </w:pPr>
            <w:r w:rsidRPr="007E6D94">
              <w:t>Выступает один частник от группы, при не</w:t>
            </w:r>
            <w:r w:rsidRPr="007E6D94">
              <w:t>й</w:t>
            </w:r>
            <w:r w:rsidRPr="007E6D94">
              <w:t>тральной либо негативной наблюдательной позиции остальных участников группы</w:t>
            </w:r>
          </w:p>
        </w:tc>
        <w:tc>
          <w:tcPr>
            <w:tcW w:w="1666" w:type="dxa"/>
          </w:tcPr>
          <w:p w:rsidR="00655F75" w:rsidRPr="007E6D94" w:rsidRDefault="00655F75" w:rsidP="002A5E76">
            <w:pPr>
              <w:pStyle w:val="aa"/>
            </w:pPr>
            <w:r w:rsidRPr="007E6D94">
              <w:t>1</w:t>
            </w:r>
          </w:p>
        </w:tc>
      </w:tr>
      <w:tr w:rsidR="00655F75" w:rsidRPr="007E6D94" w:rsidTr="00CB73FA">
        <w:tc>
          <w:tcPr>
            <w:tcW w:w="2235" w:type="dxa"/>
            <w:vMerge/>
          </w:tcPr>
          <w:p w:rsidR="00655F75" w:rsidRPr="007E6D94" w:rsidRDefault="00655F75" w:rsidP="002A5E76">
            <w:pPr>
              <w:pStyle w:val="aa"/>
            </w:pPr>
          </w:p>
        </w:tc>
        <w:tc>
          <w:tcPr>
            <w:tcW w:w="5670" w:type="dxa"/>
          </w:tcPr>
          <w:p w:rsidR="00655F75" w:rsidRPr="007E6D94" w:rsidRDefault="00655F75" w:rsidP="002A5E76">
            <w:pPr>
              <w:pStyle w:val="aa"/>
            </w:pPr>
            <w:r w:rsidRPr="007E6D94">
              <w:t>Выступления нет</w:t>
            </w:r>
          </w:p>
        </w:tc>
        <w:tc>
          <w:tcPr>
            <w:tcW w:w="1666" w:type="dxa"/>
          </w:tcPr>
          <w:p w:rsidR="00655F75" w:rsidRPr="007E6D94" w:rsidRDefault="00655F75" w:rsidP="002A5E76">
            <w:pPr>
              <w:pStyle w:val="aa"/>
            </w:pPr>
            <w:r w:rsidRPr="007E6D94">
              <w:t>0</w:t>
            </w:r>
          </w:p>
        </w:tc>
      </w:tr>
    </w:tbl>
    <w:p w:rsidR="002A5E76" w:rsidRPr="007E6D94" w:rsidRDefault="002A5E76" w:rsidP="007369A5">
      <w:pPr>
        <w:rPr>
          <w:b/>
        </w:rPr>
      </w:pPr>
      <w:r w:rsidRPr="007E6D94">
        <w:rPr>
          <w:b/>
        </w:rPr>
        <w:lastRenderedPageBreak/>
        <w:t>Процедура оценивания</w:t>
      </w:r>
    </w:p>
    <w:p w:rsidR="002A5E76" w:rsidRPr="007E6D94" w:rsidRDefault="002A5E76" w:rsidP="00B0670B">
      <w:pPr>
        <w:pStyle w:val="a3"/>
        <w:numPr>
          <w:ilvl w:val="0"/>
          <w:numId w:val="74"/>
        </w:numPr>
        <w:spacing w:line="233" w:lineRule="auto"/>
      </w:pPr>
      <w:r w:rsidRPr="007E6D94">
        <w:t>Учащиеся класса случайным порядком делятся на группы по 5 человек. Это может быть жребий (при входе ребенок вытягивает карточку с из</w:t>
      </w:r>
      <w:r w:rsidRPr="007E6D94">
        <w:t>о</w:t>
      </w:r>
      <w:r w:rsidRPr="007E6D94">
        <w:t>браженной геометрической фигуро</w:t>
      </w:r>
      <w:r w:rsidR="00655F75" w:rsidRPr="007E6D94">
        <w:t>й</w:t>
      </w:r>
      <w:r w:rsidRPr="007E6D94">
        <w:t xml:space="preserve"> и сразу садится за стол с аналоги</w:t>
      </w:r>
      <w:r w:rsidRPr="007E6D94">
        <w:t>ч</w:t>
      </w:r>
      <w:r w:rsidRPr="007E6D94">
        <w:t>ным крупным изображением) или расчет на 1</w:t>
      </w:r>
      <w:r w:rsidR="00655F75" w:rsidRPr="007E6D94">
        <w:t xml:space="preserve"> –</w:t>
      </w:r>
      <w:r w:rsidRPr="007E6D94">
        <w:t xml:space="preserve"> 2 – 3 </w:t>
      </w:r>
      <w:r w:rsidR="00655F75" w:rsidRPr="007E6D94">
        <w:t>–</w:t>
      </w:r>
      <w:r w:rsidRPr="007E6D94">
        <w:t xml:space="preserve"> 4 ( в зависимости от количества учащихся в классе)</w:t>
      </w:r>
      <w:r w:rsidR="00655F75" w:rsidRPr="007E6D94">
        <w:t>.</w:t>
      </w:r>
    </w:p>
    <w:p w:rsidR="002A5E76" w:rsidRPr="007E6D94" w:rsidRDefault="002A5E76" w:rsidP="00B0670B">
      <w:pPr>
        <w:pStyle w:val="a3"/>
        <w:numPr>
          <w:ilvl w:val="0"/>
          <w:numId w:val="74"/>
        </w:numPr>
        <w:spacing w:line="233" w:lineRule="auto"/>
      </w:pPr>
      <w:r w:rsidRPr="007E6D94">
        <w:t>Каждая группа получает пакет с зданиями. Для 5-х классов это может быть набор 5 разных стихов по одной теме, к примеру, стихи о Родине. (Единая тема может не столь четко просматриваться). Для 6–х классов, напр</w:t>
      </w:r>
      <w:r w:rsidRPr="007E6D94">
        <w:t>и</w:t>
      </w:r>
      <w:r w:rsidRPr="007E6D94">
        <w:t>мер,это могут быть притчи о дружбе.</w:t>
      </w:r>
    </w:p>
    <w:p w:rsidR="002A5E76" w:rsidRPr="007E6D94" w:rsidRDefault="002A5E76" w:rsidP="00B0670B">
      <w:pPr>
        <w:pStyle w:val="a3"/>
        <w:numPr>
          <w:ilvl w:val="0"/>
          <w:numId w:val="74"/>
        </w:numPr>
        <w:spacing w:line="233" w:lineRule="auto"/>
      </w:pPr>
      <w:r w:rsidRPr="007E6D94">
        <w:t>На выполнение задания группе отводится 15 минут</w:t>
      </w:r>
      <w:r w:rsidR="00655F75" w:rsidRPr="007E6D94">
        <w:t xml:space="preserve"> – </w:t>
      </w:r>
      <w:r w:rsidRPr="007E6D94">
        <w:t>в 5-х классах</w:t>
      </w:r>
      <w:r w:rsidR="00655F75" w:rsidRPr="007E6D94">
        <w:t>,</w:t>
      </w:r>
      <w:r w:rsidRPr="007E6D94">
        <w:t xml:space="preserve"> 20 м</w:t>
      </w:r>
      <w:r w:rsidRPr="007E6D94">
        <w:t>и</w:t>
      </w:r>
      <w:r w:rsidRPr="007E6D94">
        <w:t>нут</w:t>
      </w:r>
      <w:r w:rsidR="00655F75" w:rsidRPr="007E6D94">
        <w:t xml:space="preserve"> – </w:t>
      </w:r>
      <w:r w:rsidRPr="007E6D94">
        <w:t>в 6-х классах.</w:t>
      </w:r>
    </w:p>
    <w:p w:rsidR="002A5E76" w:rsidRPr="007E6D94" w:rsidRDefault="002A5E76" w:rsidP="00B0670B">
      <w:pPr>
        <w:pStyle w:val="a3"/>
        <w:numPr>
          <w:ilvl w:val="0"/>
          <w:numId w:val="74"/>
        </w:numPr>
        <w:spacing w:line="233" w:lineRule="auto"/>
      </w:pPr>
      <w:r w:rsidRPr="007E6D94">
        <w:t>Выступление групп.</w:t>
      </w:r>
    </w:p>
    <w:p w:rsidR="002A5E76" w:rsidRPr="007E6D94" w:rsidRDefault="002A5E76" w:rsidP="00B0670B">
      <w:pPr>
        <w:pStyle w:val="a3"/>
        <w:numPr>
          <w:ilvl w:val="0"/>
          <w:numId w:val="74"/>
        </w:numPr>
        <w:spacing w:line="233" w:lineRule="auto"/>
      </w:pPr>
      <w:r w:rsidRPr="007E6D94">
        <w:t>Процесс работы группы записывается на камеру для последующего ра</w:t>
      </w:r>
      <w:r w:rsidRPr="007E6D94">
        <w:t>з</w:t>
      </w:r>
      <w:r w:rsidRPr="007E6D94">
        <w:t>бора экспертами. В данном модуле оценивания эксперт</w:t>
      </w:r>
      <w:r w:rsidR="00655F75" w:rsidRPr="007E6D94">
        <w:t>о</w:t>
      </w:r>
      <w:r w:rsidRPr="007E6D94">
        <w:t>м выступает уч</w:t>
      </w:r>
      <w:r w:rsidRPr="007E6D94">
        <w:t>и</w:t>
      </w:r>
      <w:r w:rsidRPr="007E6D94">
        <w:t xml:space="preserve">тель. В случае технических трудностей к процессу оценивания работы групп целесообразно привлечь еще педагогов для фиксации всех этапов работы всех групп. </w:t>
      </w:r>
    </w:p>
    <w:p w:rsidR="002A5E76" w:rsidRPr="007E6D94" w:rsidRDefault="002A5E76" w:rsidP="00B0670B">
      <w:pPr>
        <w:pStyle w:val="2"/>
        <w:spacing w:line="233" w:lineRule="auto"/>
      </w:pPr>
      <w:bookmarkStart w:id="55" w:name="_Toc396221522"/>
      <w:r w:rsidRPr="007E6D94">
        <w:t>Принятие общего решения в группе (6-7 классы)</w:t>
      </w:r>
      <w:bookmarkEnd w:id="55"/>
    </w:p>
    <w:p w:rsidR="002A5E76" w:rsidRPr="007E6D94" w:rsidRDefault="002A5E76" w:rsidP="00B0670B">
      <w:pPr>
        <w:spacing w:line="233" w:lineRule="auto"/>
      </w:pPr>
      <w:r w:rsidRPr="007E6D94">
        <w:rPr>
          <w:b/>
        </w:rPr>
        <w:t>Конкретизация результата для 6 класса:</w:t>
      </w:r>
      <w:r w:rsidRPr="007E6D94">
        <w:t xml:space="preserve"> способность ученика собл</w:t>
      </w:r>
      <w:r w:rsidRPr="007E6D94">
        <w:t>ю</w:t>
      </w:r>
      <w:r w:rsidRPr="007E6D94">
        <w:t>сти процедуру принятия общего решения в группе путем голосования.</w:t>
      </w:r>
    </w:p>
    <w:p w:rsidR="002A5E76" w:rsidRPr="007E6D94" w:rsidRDefault="002A5E76" w:rsidP="00B0670B">
      <w:pPr>
        <w:spacing w:line="233" w:lineRule="auto"/>
      </w:pPr>
      <w:r w:rsidRPr="007E6D94">
        <w:rPr>
          <w:b/>
        </w:rPr>
        <w:t>Конкретизация результата для 7 класса:</w:t>
      </w:r>
      <w:r w:rsidRPr="007E6D94">
        <w:t xml:space="preserve"> способность ученика собл</w:t>
      </w:r>
      <w:r w:rsidRPr="007E6D94">
        <w:t>ю</w:t>
      </w:r>
      <w:r w:rsidRPr="007E6D94">
        <w:t>сти процедуру принятия общего решения в группе путем делегирования.</w:t>
      </w:r>
    </w:p>
    <w:p w:rsidR="002A5E76" w:rsidRPr="007E6D94" w:rsidRDefault="002A5E76" w:rsidP="00B0670B">
      <w:pPr>
        <w:spacing w:before="180" w:line="233" w:lineRule="auto"/>
        <w:rPr>
          <w:b/>
        </w:rPr>
      </w:pPr>
      <w:r w:rsidRPr="007E6D94">
        <w:rPr>
          <w:b/>
        </w:rPr>
        <w:t>Объект оценивания</w:t>
      </w:r>
    </w:p>
    <w:p w:rsidR="002A5E76" w:rsidRPr="007E6D94" w:rsidRDefault="002A5E76" w:rsidP="00B0670B">
      <w:pPr>
        <w:spacing w:line="233" w:lineRule="auto"/>
      </w:pPr>
      <w:r w:rsidRPr="007E6D94">
        <w:t xml:space="preserve">Объектом оценивания является соблюдение процедуры принятия общего решения в структурированной группе. </w:t>
      </w:r>
    </w:p>
    <w:p w:rsidR="004374E3" w:rsidRPr="007E6D94" w:rsidRDefault="004374E3" w:rsidP="00B0670B">
      <w:pPr>
        <w:spacing w:line="233" w:lineRule="auto"/>
      </w:pPr>
      <w:r w:rsidRPr="007E6D94">
        <w:t>Группа структурируется в ходе следующей процедуры:</w:t>
      </w:r>
    </w:p>
    <w:p w:rsidR="002A5E76" w:rsidRPr="007E6D94" w:rsidRDefault="002A5E76" w:rsidP="00B0670B">
      <w:pPr>
        <w:pStyle w:val="a3"/>
        <w:numPr>
          <w:ilvl w:val="0"/>
          <w:numId w:val="76"/>
        </w:numPr>
        <w:spacing w:line="233" w:lineRule="auto"/>
      </w:pPr>
      <w:r w:rsidRPr="007E6D94">
        <w:t>Деление на группы происходитслучайным образом (например, по счету 1- 2- 3- 4-5)</w:t>
      </w:r>
      <w:r w:rsidR="000B22F0" w:rsidRPr="007E6D94">
        <w:t>.</w:t>
      </w:r>
      <w:r w:rsidRPr="007E6D94">
        <w:t xml:space="preserve"> Количество человек в группе -5.</w:t>
      </w:r>
    </w:p>
    <w:p w:rsidR="002A5E76" w:rsidRPr="007E6D94" w:rsidRDefault="002A5E76" w:rsidP="00B0670B">
      <w:pPr>
        <w:pStyle w:val="a3"/>
        <w:numPr>
          <w:ilvl w:val="0"/>
          <w:numId w:val="76"/>
        </w:numPr>
        <w:spacing w:line="233" w:lineRule="auto"/>
      </w:pPr>
      <w:r w:rsidRPr="007E6D94">
        <w:t>Координатор выбирается среди членов группы. Работа координ</w:t>
      </w:r>
      <w:r w:rsidRPr="007E6D94">
        <w:t>а</w:t>
      </w:r>
      <w:r w:rsidRPr="007E6D94">
        <w:t>тора:</w:t>
      </w:r>
    </w:p>
    <w:p w:rsidR="002A5E76" w:rsidRPr="007E6D94" w:rsidRDefault="002A5E76" w:rsidP="00B0670B">
      <w:pPr>
        <w:pStyle w:val="a3"/>
        <w:numPr>
          <w:ilvl w:val="1"/>
          <w:numId w:val="76"/>
        </w:numPr>
        <w:spacing w:line="233" w:lineRule="auto"/>
        <w:ind w:left="1701" w:hanging="425"/>
      </w:pPr>
      <w:r w:rsidRPr="007E6D94">
        <w:t>Дает время на размышление над заданием всем участникам группы;</w:t>
      </w:r>
    </w:p>
    <w:p w:rsidR="002A5E76" w:rsidRPr="007E6D94" w:rsidRDefault="002A5E76" w:rsidP="00B0670B">
      <w:pPr>
        <w:pStyle w:val="a3"/>
        <w:numPr>
          <w:ilvl w:val="1"/>
          <w:numId w:val="76"/>
        </w:numPr>
        <w:spacing w:line="233" w:lineRule="auto"/>
        <w:ind w:left="1701" w:hanging="425"/>
      </w:pPr>
      <w:r w:rsidRPr="007E6D94">
        <w:t>Предоставляет слово для выступления каждому участнику группы;</w:t>
      </w:r>
    </w:p>
    <w:p w:rsidR="002A5E76" w:rsidRPr="007E6D94" w:rsidRDefault="002A5E76" w:rsidP="00B0670B">
      <w:pPr>
        <w:pStyle w:val="a3"/>
        <w:numPr>
          <w:ilvl w:val="1"/>
          <w:numId w:val="76"/>
        </w:numPr>
        <w:spacing w:line="233" w:lineRule="auto"/>
        <w:ind w:left="1701" w:hanging="425"/>
      </w:pPr>
      <w:r w:rsidRPr="007E6D94">
        <w:t>Организует обсуждение предложений;</w:t>
      </w:r>
    </w:p>
    <w:p w:rsidR="002A5E76" w:rsidRPr="007E6D94" w:rsidRDefault="002A5E76" w:rsidP="00B0670B">
      <w:pPr>
        <w:pStyle w:val="a3"/>
        <w:numPr>
          <w:ilvl w:val="1"/>
          <w:numId w:val="76"/>
        </w:numPr>
        <w:spacing w:line="233" w:lineRule="auto"/>
        <w:ind w:left="1701" w:hanging="425"/>
      </w:pPr>
      <w:r w:rsidRPr="007E6D94">
        <w:t>Проводит процедуру голосования;</w:t>
      </w:r>
    </w:p>
    <w:p w:rsidR="002A5E76" w:rsidRPr="00B0670B" w:rsidRDefault="002A5E76" w:rsidP="00B0670B">
      <w:pPr>
        <w:pStyle w:val="a3"/>
        <w:numPr>
          <w:ilvl w:val="1"/>
          <w:numId w:val="76"/>
        </w:numPr>
        <w:spacing w:line="233" w:lineRule="auto"/>
        <w:ind w:left="1701" w:hanging="425"/>
      </w:pPr>
      <w:r w:rsidRPr="007E6D94">
        <w:t>Фиксирует принятоеобщее решение в группе.</w:t>
      </w:r>
    </w:p>
    <w:p w:rsidR="002A5E76" w:rsidRPr="007E6D94" w:rsidRDefault="002A5E76" w:rsidP="007369A5">
      <w:pPr>
        <w:pStyle w:val="a3"/>
        <w:numPr>
          <w:ilvl w:val="0"/>
          <w:numId w:val="76"/>
        </w:numPr>
      </w:pPr>
      <w:r w:rsidRPr="007E6D94">
        <w:lastRenderedPageBreak/>
        <w:t>Делегат выбираетсясреди членов группы. Задача делегата высл</w:t>
      </w:r>
      <w:r w:rsidRPr="007E6D94">
        <w:t>у</w:t>
      </w:r>
      <w:r w:rsidRPr="007E6D94">
        <w:t>шать все мнения, выбрать одно, озвучить и аргументировать его.</w:t>
      </w:r>
    </w:p>
    <w:p w:rsidR="00BA20C8" w:rsidRPr="007E6D94" w:rsidRDefault="00BA20C8" w:rsidP="00556601"/>
    <w:p w:rsidR="002A5E76" w:rsidRPr="007E6D94" w:rsidRDefault="002A5E76" w:rsidP="007369A5">
      <w:r w:rsidRPr="007E6D94">
        <w:rPr>
          <w:rStyle w:val="dash041e005f0431005f044b005f0447005f043d005f044b005f0439005f005fchar1char1"/>
          <w:rFonts w:asciiTheme="minorHAnsi" w:hAnsiTheme="minorHAnsi" w:cstheme="minorHAnsi"/>
          <w:b/>
          <w:sz w:val="28"/>
          <w:szCs w:val="28"/>
        </w:rPr>
        <w:t>Принятие общего решения в группе большинством голосов.</w:t>
      </w:r>
      <w:r w:rsidRPr="007E6D94">
        <w:t>Для пр</w:t>
      </w:r>
      <w:r w:rsidRPr="007E6D94">
        <w:t>и</w:t>
      </w:r>
      <w:r w:rsidRPr="007E6D94">
        <w:t>нятия общего решения в группе путем голосования ученик 6-го класса до</w:t>
      </w:r>
      <w:r w:rsidRPr="007E6D94">
        <w:t>л</w:t>
      </w:r>
      <w:r w:rsidRPr="007E6D94">
        <w:t>жен уметь:</w:t>
      </w:r>
    </w:p>
    <w:p w:rsidR="002A5E76" w:rsidRPr="007E6D94" w:rsidRDefault="002A5E76" w:rsidP="00B0670B">
      <w:pPr>
        <w:pStyle w:val="a3"/>
        <w:numPr>
          <w:ilvl w:val="0"/>
          <w:numId w:val="77"/>
        </w:numPr>
        <w:ind w:left="1134"/>
      </w:pPr>
      <w:r w:rsidRPr="007E6D94">
        <w:t>предъявлять группе свою идею решения поставленной проблемы</w:t>
      </w:r>
      <w:r w:rsidR="00BA20C8" w:rsidRPr="007E6D94">
        <w:t>;</w:t>
      </w:r>
    </w:p>
    <w:p w:rsidR="002A5E76" w:rsidRPr="007E6D94" w:rsidRDefault="002A5E76" w:rsidP="00B0670B">
      <w:pPr>
        <w:pStyle w:val="a3"/>
        <w:numPr>
          <w:ilvl w:val="0"/>
          <w:numId w:val="77"/>
        </w:numPr>
        <w:ind w:left="1134"/>
      </w:pPr>
      <w:r w:rsidRPr="007E6D94">
        <w:t>аргументирован</w:t>
      </w:r>
      <w:r w:rsidR="00BA20C8" w:rsidRPr="007E6D94">
        <w:t>н</w:t>
      </w:r>
      <w:r w:rsidRPr="007E6D94">
        <w:t>о высказываться по отношению к идеям других</w:t>
      </w:r>
      <w:r w:rsidR="00BA20C8" w:rsidRPr="007E6D94">
        <w:t>;</w:t>
      </w:r>
    </w:p>
    <w:p w:rsidR="002A5E76" w:rsidRPr="007E6D94" w:rsidRDefault="002A5E76" w:rsidP="00B0670B">
      <w:pPr>
        <w:pStyle w:val="a3"/>
        <w:numPr>
          <w:ilvl w:val="0"/>
          <w:numId w:val="77"/>
        </w:numPr>
        <w:ind w:left="1134"/>
      </w:pPr>
      <w:r w:rsidRPr="007E6D94">
        <w:t>соблюдать правила общения при групповой работе (не мешать в</w:t>
      </w:r>
      <w:r w:rsidRPr="007E6D94">
        <w:t>ы</w:t>
      </w:r>
      <w:r w:rsidRPr="007E6D94">
        <w:t>сказываться другим, не оскорблять, подчиняться организатору)</w:t>
      </w:r>
      <w:r w:rsidR="00BA20C8" w:rsidRPr="007E6D94">
        <w:t>;</w:t>
      </w:r>
    </w:p>
    <w:p w:rsidR="002A5E76" w:rsidRPr="007E6D94" w:rsidRDefault="002A5E76" w:rsidP="00B0670B">
      <w:pPr>
        <w:pStyle w:val="a3"/>
        <w:numPr>
          <w:ilvl w:val="0"/>
          <w:numId w:val="77"/>
        </w:numPr>
        <w:ind w:left="1134"/>
      </w:pPr>
      <w:r w:rsidRPr="007E6D94">
        <w:t>выбирать из предложенных идей наиболее оптимальную для гру</w:t>
      </w:r>
      <w:r w:rsidRPr="007E6D94">
        <w:t>п</w:t>
      </w:r>
      <w:r w:rsidRPr="007E6D94">
        <w:t>пы (путем голосования)</w:t>
      </w:r>
      <w:r w:rsidR="00BA20C8" w:rsidRPr="007E6D94">
        <w:t>.</w:t>
      </w:r>
    </w:p>
    <w:p w:rsidR="00BA20C8" w:rsidRPr="007E6D94" w:rsidRDefault="00BA20C8" w:rsidP="007369A5">
      <w:pPr>
        <w:pStyle w:val="a3"/>
        <w:ind w:left="2062" w:firstLine="0"/>
      </w:pPr>
    </w:p>
    <w:p w:rsidR="002A5E76" w:rsidRPr="007E6D94" w:rsidRDefault="002A5E76" w:rsidP="004374E3">
      <w:r w:rsidRPr="007E6D94">
        <w:rPr>
          <w:b/>
        </w:rPr>
        <w:t>Принятие общего решения в группе путем делегирования.</w:t>
      </w:r>
      <w:r w:rsidRPr="007E6D94">
        <w:t xml:space="preserve"> Для пр</w:t>
      </w:r>
      <w:r w:rsidRPr="007E6D94">
        <w:t>и</w:t>
      </w:r>
      <w:r w:rsidRPr="007E6D94">
        <w:t xml:space="preserve">нятия общего решения в группе путем делегированияученик 7-го класса должен уметь: </w:t>
      </w:r>
    </w:p>
    <w:p w:rsidR="002A5E76" w:rsidRPr="007E6D94" w:rsidRDefault="002A5E76" w:rsidP="00B0670B">
      <w:pPr>
        <w:pStyle w:val="a3"/>
        <w:numPr>
          <w:ilvl w:val="0"/>
          <w:numId w:val="78"/>
        </w:numPr>
        <w:ind w:left="1276"/>
      </w:pPr>
      <w:r w:rsidRPr="007E6D94">
        <w:t>предъявлять группе свою идею решения поставленной проблемы</w:t>
      </w:r>
      <w:r w:rsidR="00BA20C8" w:rsidRPr="007E6D94">
        <w:t>;</w:t>
      </w:r>
    </w:p>
    <w:p w:rsidR="002A5E76" w:rsidRPr="007E6D94" w:rsidRDefault="002A5E76" w:rsidP="00B0670B">
      <w:pPr>
        <w:pStyle w:val="a3"/>
        <w:numPr>
          <w:ilvl w:val="0"/>
          <w:numId w:val="78"/>
        </w:numPr>
        <w:ind w:left="1276"/>
      </w:pPr>
      <w:r w:rsidRPr="007E6D94">
        <w:t>аргументирован</w:t>
      </w:r>
      <w:r w:rsidR="00BA20C8" w:rsidRPr="007E6D94">
        <w:t>н</w:t>
      </w:r>
      <w:r w:rsidRPr="007E6D94">
        <w:t>о высказываться по отношению к идеям других</w:t>
      </w:r>
      <w:r w:rsidR="00BA20C8" w:rsidRPr="007E6D94">
        <w:t>;</w:t>
      </w:r>
    </w:p>
    <w:p w:rsidR="002A5E76" w:rsidRPr="007E6D94" w:rsidRDefault="002A5E76" w:rsidP="00B0670B">
      <w:pPr>
        <w:pStyle w:val="a3"/>
        <w:numPr>
          <w:ilvl w:val="0"/>
          <w:numId w:val="78"/>
        </w:numPr>
        <w:ind w:left="1276"/>
      </w:pPr>
      <w:r w:rsidRPr="007E6D94">
        <w:t>соблюдать правила общения при групповой работе (не мешать высказываться другим, не оскорблять, подчиняться организатору)</w:t>
      </w:r>
      <w:r w:rsidR="00BA20C8" w:rsidRPr="007E6D94">
        <w:t>;</w:t>
      </w:r>
    </w:p>
    <w:p w:rsidR="002A5E76" w:rsidRPr="007E6D94" w:rsidRDefault="002A5E76" w:rsidP="00B0670B">
      <w:pPr>
        <w:pStyle w:val="a3"/>
        <w:numPr>
          <w:ilvl w:val="0"/>
          <w:numId w:val="78"/>
        </w:numPr>
        <w:ind w:left="1276"/>
      </w:pPr>
      <w:r w:rsidRPr="007E6D94">
        <w:t>выбрать изчленов группы делегата (путем голосования)</w:t>
      </w:r>
      <w:r w:rsidR="00BA20C8" w:rsidRPr="007E6D94">
        <w:t>.</w:t>
      </w:r>
    </w:p>
    <w:p w:rsidR="00BA20C8" w:rsidRPr="007E6D94" w:rsidRDefault="00BA20C8" w:rsidP="007369A5">
      <w:pPr>
        <w:pStyle w:val="a3"/>
        <w:ind w:left="2062" w:firstLine="0"/>
      </w:pPr>
    </w:p>
    <w:p w:rsidR="002A5E76" w:rsidRPr="007E6D94" w:rsidRDefault="002A5E76" w:rsidP="004374E3">
      <w:r w:rsidRPr="007E6D94">
        <w:t>Наблюдатель назначается организаторами, не участвует в работе группы.Наблюдателемможет бытьспециально обученный старшеклассник, педагог. Наблюдат</w:t>
      </w:r>
      <w:r w:rsidR="004374E3" w:rsidRPr="007E6D94">
        <w:t>ель заполняет листок наблюдения:</w:t>
      </w:r>
    </w:p>
    <w:p w:rsidR="002A5E76" w:rsidRPr="007E6D94" w:rsidRDefault="00BA20C8" w:rsidP="00EB1FC7">
      <w:pPr>
        <w:pStyle w:val="a3"/>
        <w:numPr>
          <w:ilvl w:val="0"/>
          <w:numId w:val="79"/>
        </w:numPr>
      </w:pPr>
      <w:r w:rsidRPr="007E6D94">
        <w:t>ф</w:t>
      </w:r>
      <w:r w:rsidR="002A5E76" w:rsidRPr="007E6D94">
        <w:t>иксирует факты выступления учащихся; аргументированного участия в обсуждении; принятия общего решения в баллах;</w:t>
      </w:r>
    </w:p>
    <w:p w:rsidR="002A5E76" w:rsidRPr="007E6D94" w:rsidRDefault="00BA20C8" w:rsidP="00EB1FC7">
      <w:pPr>
        <w:pStyle w:val="a3"/>
        <w:numPr>
          <w:ilvl w:val="0"/>
          <w:numId w:val="79"/>
        </w:numPr>
      </w:pPr>
      <w:r w:rsidRPr="007E6D94">
        <w:t>ф</w:t>
      </w:r>
      <w:r w:rsidR="002A5E76" w:rsidRPr="007E6D94">
        <w:t>иксирует факты нарушения дисциплины в баллах;</w:t>
      </w:r>
    </w:p>
    <w:p w:rsidR="002A5E76" w:rsidRPr="007E6D94" w:rsidRDefault="00BA20C8" w:rsidP="00EB1FC7">
      <w:pPr>
        <w:pStyle w:val="a3"/>
        <w:numPr>
          <w:ilvl w:val="0"/>
          <w:numId w:val="79"/>
        </w:numPr>
      </w:pPr>
      <w:r w:rsidRPr="007E6D94">
        <w:t>с</w:t>
      </w:r>
      <w:r w:rsidR="002A5E76" w:rsidRPr="007E6D94">
        <w:t>уммирует баллы у каждого участника;</w:t>
      </w:r>
    </w:p>
    <w:p w:rsidR="002A5E76" w:rsidRPr="007E6D94" w:rsidRDefault="00BA20C8" w:rsidP="00EB1FC7">
      <w:pPr>
        <w:pStyle w:val="a3"/>
        <w:numPr>
          <w:ilvl w:val="0"/>
          <w:numId w:val="79"/>
        </w:numPr>
      </w:pPr>
      <w:r w:rsidRPr="007E6D94">
        <w:t>с</w:t>
      </w:r>
      <w:r w:rsidR="002A5E76" w:rsidRPr="007E6D94">
        <w:t>дает листок наблюдения организаторам.</w:t>
      </w:r>
    </w:p>
    <w:p w:rsidR="002A5E76" w:rsidRPr="007E6D94" w:rsidRDefault="004374E3" w:rsidP="00556601">
      <w:pPr>
        <w:pStyle w:val="4"/>
      </w:pPr>
      <w:r w:rsidRPr="007E6D94">
        <w:t>Требования к</w:t>
      </w:r>
      <w:r w:rsidR="002A5E76" w:rsidRPr="007E6D94">
        <w:t>групповы</w:t>
      </w:r>
      <w:r w:rsidRPr="007E6D94">
        <w:t>м</w:t>
      </w:r>
      <w:r w:rsidR="002A5E76" w:rsidRPr="007E6D94">
        <w:t xml:space="preserve"> задач</w:t>
      </w:r>
      <w:r w:rsidRPr="007E6D94">
        <w:t>ам</w:t>
      </w:r>
    </w:p>
    <w:p w:rsidR="002A5E76" w:rsidRPr="007E6D94" w:rsidRDefault="002A5E76" w:rsidP="002A5E76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E6D94">
        <w:t>Для выполнения групповой работы, направленной на проверку спосо</w:t>
      </w:r>
      <w:r w:rsidRPr="007E6D94">
        <w:t>б</w:t>
      </w:r>
      <w:r w:rsidRPr="007E6D94">
        <w:t>ности учащихся к принятию общего решения в группе</w:t>
      </w:r>
      <w:r w:rsidR="00BA20C8" w:rsidRPr="007E6D94">
        <w:t>,</w:t>
      </w:r>
      <w:r w:rsidRPr="007E6D94">
        <w:t xml:space="preserve"> необходимо сформ</w:t>
      </w:r>
      <w:r w:rsidRPr="007E6D94">
        <w:t>у</w:t>
      </w:r>
      <w:r w:rsidRPr="007E6D94">
        <w:t>лировать задание, соответствующее следующим критериям</w:t>
      </w:r>
      <w:r w:rsidRPr="007E6D94">
        <w:rPr>
          <w:rFonts w:ascii="Times New Roman" w:hAnsi="Times New Roman"/>
          <w:sz w:val="24"/>
          <w:szCs w:val="24"/>
        </w:rPr>
        <w:t>:</w:t>
      </w:r>
    </w:p>
    <w:p w:rsidR="002A5E76" w:rsidRPr="007E6D94" w:rsidRDefault="002A5E76" w:rsidP="00B0670B">
      <w:pPr>
        <w:pStyle w:val="a3"/>
        <w:numPr>
          <w:ilvl w:val="0"/>
          <w:numId w:val="75"/>
        </w:numPr>
        <w:ind w:left="1276"/>
      </w:pPr>
      <w:r w:rsidRPr="007E6D94">
        <w:t>Заданиедолжно быть практико-ориентированным, понятным и близким ребенку</w:t>
      </w:r>
      <w:r w:rsidR="00BA20C8" w:rsidRPr="007E6D94">
        <w:t>.</w:t>
      </w:r>
    </w:p>
    <w:p w:rsidR="002A5E76" w:rsidRPr="007E6D94" w:rsidRDefault="002A5E76" w:rsidP="00B0670B">
      <w:pPr>
        <w:pStyle w:val="a3"/>
        <w:numPr>
          <w:ilvl w:val="0"/>
          <w:numId w:val="75"/>
        </w:numPr>
        <w:ind w:left="1276"/>
      </w:pPr>
      <w:r w:rsidRPr="007E6D94">
        <w:t>Задание не должно предполагать единственного правильного о</w:t>
      </w:r>
      <w:r w:rsidRPr="007E6D94">
        <w:t>т</w:t>
      </w:r>
      <w:r w:rsidRPr="007E6D94">
        <w:t>вета</w:t>
      </w:r>
      <w:r w:rsidR="00BA20C8" w:rsidRPr="007E6D94">
        <w:t>.</w:t>
      </w:r>
    </w:p>
    <w:p w:rsidR="002A5E76" w:rsidRPr="007E6D94" w:rsidRDefault="002A5E76" w:rsidP="00B0670B">
      <w:pPr>
        <w:pStyle w:val="a3"/>
        <w:numPr>
          <w:ilvl w:val="0"/>
          <w:numId w:val="75"/>
        </w:numPr>
        <w:ind w:left="1276"/>
      </w:pPr>
      <w:r w:rsidRPr="007E6D94">
        <w:lastRenderedPageBreak/>
        <w:t>Задание должно быть выполнимо за фиксированный интервал времени.</w:t>
      </w:r>
    </w:p>
    <w:p w:rsidR="002A5E76" w:rsidRPr="007E6D94" w:rsidRDefault="002A5E76" w:rsidP="002A5E76">
      <w:pPr>
        <w:ind w:left="567"/>
        <w:rPr>
          <w:rFonts w:ascii="Times New Roman" w:hAnsi="Times New Roman"/>
          <w:sz w:val="24"/>
          <w:szCs w:val="24"/>
        </w:rPr>
      </w:pPr>
    </w:p>
    <w:p w:rsidR="00BA20C8" w:rsidRPr="007E6D94" w:rsidRDefault="00BA20C8" w:rsidP="004374E3">
      <w:pPr>
        <w:rPr>
          <w:b/>
          <w:shd w:val="clear" w:color="auto" w:fill="FFFFFF"/>
        </w:rPr>
      </w:pPr>
      <w:r w:rsidRPr="007E6D94">
        <w:rPr>
          <w:b/>
          <w:shd w:val="clear" w:color="auto" w:fill="FFFFFF"/>
        </w:rPr>
        <w:t>Пример групповой задачи</w:t>
      </w:r>
    </w:p>
    <w:p w:rsidR="002A5E76" w:rsidRPr="007E6D94" w:rsidRDefault="002A5E76" w:rsidP="004374E3">
      <w:pPr>
        <w:rPr>
          <w:shd w:val="clear" w:color="auto" w:fill="FFFFFF"/>
        </w:rPr>
      </w:pPr>
      <w:r w:rsidRPr="007E6D94">
        <w:rPr>
          <w:shd w:val="clear" w:color="auto" w:fill="FFFFFF"/>
        </w:rPr>
        <w:t>Ребята, представьте к нам в гости приезжают учащиеся из Франции. Они пробудут у нас несколько дней. Предложите два самых интересных ме</w:t>
      </w:r>
      <w:r w:rsidRPr="007E6D94">
        <w:rPr>
          <w:shd w:val="clear" w:color="auto" w:fill="FFFFFF"/>
        </w:rPr>
        <w:t>с</w:t>
      </w:r>
      <w:r w:rsidRPr="007E6D94">
        <w:rPr>
          <w:shd w:val="clear" w:color="auto" w:fill="FFFFFF"/>
        </w:rPr>
        <w:t>та в нашем городе (поселке), которые обязательно нужно показать нашим гостям.</w:t>
      </w:r>
    </w:p>
    <w:p w:rsidR="002A5E76" w:rsidRPr="007E6D94" w:rsidRDefault="000B22F0" w:rsidP="00556601">
      <w:pPr>
        <w:pStyle w:val="4"/>
      </w:pPr>
      <w:r w:rsidRPr="007E6D94">
        <w:t>Критерии д</w:t>
      </w:r>
      <w:r w:rsidR="002A5E76" w:rsidRPr="007E6D94">
        <w:t>ля параллели 6</w:t>
      </w:r>
      <w:r w:rsidR="004374E3" w:rsidRPr="007E6D94">
        <w:t>-х классов</w:t>
      </w:r>
    </w:p>
    <w:tbl>
      <w:tblPr>
        <w:tblStyle w:val="af3"/>
        <w:tblW w:w="0" w:type="auto"/>
        <w:tblLook w:val="04A0"/>
      </w:tblPr>
      <w:tblGrid>
        <w:gridCol w:w="2823"/>
        <w:gridCol w:w="4122"/>
        <w:gridCol w:w="1827"/>
      </w:tblGrid>
      <w:tr w:rsidR="00BA20C8" w:rsidRPr="007E6D94" w:rsidTr="007369A5">
        <w:tc>
          <w:tcPr>
            <w:tcW w:w="2823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Критерии</w:t>
            </w:r>
          </w:p>
        </w:tc>
        <w:tc>
          <w:tcPr>
            <w:tcW w:w="4122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Параметры</w:t>
            </w:r>
          </w:p>
        </w:tc>
        <w:tc>
          <w:tcPr>
            <w:tcW w:w="1827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Показатели</w:t>
            </w:r>
          </w:p>
        </w:tc>
      </w:tr>
      <w:tr w:rsidR="00BA20C8" w:rsidRPr="007E6D94" w:rsidTr="007369A5">
        <w:tc>
          <w:tcPr>
            <w:tcW w:w="2823" w:type="dxa"/>
            <w:vMerge w:val="restart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 xml:space="preserve">1.Наличие/отсутствие факта выступления ученика </w:t>
            </w:r>
          </w:p>
        </w:tc>
        <w:tc>
          <w:tcPr>
            <w:tcW w:w="4122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Наличие аргументированной идеи</w:t>
            </w:r>
          </w:p>
        </w:tc>
        <w:tc>
          <w:tcPr>
            <w:tcW w:w="1827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6</w:t>
            </w:r>
          </w:p>
        </w:tc>
      </w:tr>
      <w:tr w:rsidR="00BA20C8" w:rsidRPr="007E6D94" w:rsidTr="007369A5">
        <w:tc>
          <w:tcPr>
            <w:tcW w:w="2823" w:type="dxa"/>
            <w:vMerge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</w:p>
        </w:tc>
        <w:tc>
          <w:tcPr>
            <w:tcW w:w="4122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Наличие неаргументированной идеи</w:t>
            </w:r>
          </w:p>
        </w:tc>
        <w:tc>
          <w:tcPr>
            <w:tcW w:w="1827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4</w:t>
            </w:r>
          </w:p>
        </w:tc>
      </w:tr>
      <w:tr w:rsidR="00BA20C8" w:rsidRPr="007E6D94" w:rsidTr="007369A5">
        <w:tc>
          <w:tcPr>
            <w:tcW w:w="2823" w:type="dxa"/>
            <w:vMerge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</w:p>
        </w:tc>
        <w:tc>
          <w:tcPr>
            <w:tcW w:w="4122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 xml:space="preserve">Отсутствие факта выступления </w:t>
            </w:r>
          </w:p>
        </w:tc>
        <w:tc>
          <w:tcPr>
            <w:tcW w:w="1827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0</w:t>
            </w:r>
          </w:p>
        </w:tc>
      </w:tr>
      <w:tr w:rsidR="00BA20C8" w:rsidRPr="007E6D94" w:rsidTr="007369A5">
        <w:tc>
          <w:tcPr>
            <w:tcW w:w="2823" w:type="dxa"/>
            <w:vMerge w:val="restart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2.Наличие/отсутствие аргументированного участия в обсужд</w:t>
            </w:r>
            <w:r w:rsidRPr="007E6D94">
              <w:rPr>
                <w:rFonts w:cstheme="minorHAnsi"/>
                <w:szCs w:val="28"/>
              </w:rPr>
              <w:t>е</w:t>
            </w:r>
            <w:r w:rsidRPr="007E6D94">
              <w:rPr>
                <w:rFonts w:cstheme="minorHAnsi"/>
                <w:szCs w:val="28"/>
              </w:rPr>
              <w:t>нии</w:t>
            </w:r>
          </w:p>
        </w:tc>
        <w:tc>
          <w:tcPr>
            <w:tcW w:w="4122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 xml:space="preserve">Наличие аргументированного высказывания по отношению к двум и более идеям </w:t>
            </w:r>
          </w:p>
        </w:tc>
        <w:tc>
          <w:tcPr>
            <w:tcW w:w="1827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10</w:t>
            </w:r>
          </w:p>
        </w:tc>
      </w:tr>
      <w:tr w:rsidR="00BA20C8" w:rsidRPr="007E6D94" w:rsidTr="007369A5">
        <w:tc>
          <w:tcPr>
            <w:tcW w:w="2823" w:type="dxa"/>
            <w:vMerge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</w:p>
        </w:tc>
        <w:tc>
          <w:tcPr>
            <w:tcW w:w="4122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Наличие аргументированного высказывания по отношению к одной идее</w:t>
            </w:r>
          </w:p>
        </w:tc>
        <w:tc>
          <w:tcPr>
            <w:tcW w:w="1827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6</w:t>
            </w:r>
          </w:p>
        </w:tc>
      </w:tr>
      <w:tr w:rsidR="00BA20C8" w:rsidRPr="007E6D94" w:rsidTr="007369A5">
        <w:tc>
          <w:tcPr>
            <w:tcW w:w="2823" w:type="dxa"/>
            <w:vMerge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</w:p>
        </w:tc>
        <w:tc>
          <w:tcPr>
            <w:tcW w:w="4122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 xml:space="preserve">Наличие неаргументированного высказывания </w:t>
            </w:r>
          </w:p>
        </w:tc>
        <w:tc>
          <w:tcPr>
            <w:tcW w:w="1827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2</w:t>
            </w:r>
          </w:p>
        </w:tc>
      </w:tr>
      <w:tr w:rsidR="00BA20C8" w:rsidRPr="007E6D94" w:rsidTr="007369A5">
        <w:tc>
          <w:tcPr>
            <w:tcW w:w="2823" w:type="dxa"/>
            <w:vMerge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</w:p>
        </w:tc>
        <w:tc>
          <w:tcPr>
            <w:tcW w:w="4122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Отсутствие участия в обсужд</w:t>
            </w:r>
            <w:r w:rsidRPr="007E6D94">
              <w:rPr>
                <w:rFonts w:cstheme="minorHAnsi"/>
                <w:szCs w:val="28"/>
              </w:rPr>
              <w:t>е</w:t>
            </w:r>
            <w:r w:rsidRPr="007E6D94">
              <w:rPr>
                <w:rFonts w:cstheme="minorHAnsi"/>
                <w:szCs w:val="28"/>
              </w:rPr>
              <w:t>нии лов</w:t>
            </w:r>
          </w:p>
        </w:tc>
        <w:tc>
          <w:tcPr>
            <w:tcW w:w="1827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0</w:t>
            </w:r>
          </w:p>
        </w:tc>
      </w:tr>
      <w:tr w:rsidR="00BA20C8" w:rsidRPr="007E6D94" w:rsidTr="007369A5">
        <w:tc>
          <w:tcPr>
            <w:tcW w:w="2823" w:type="dxa"/>
            <w:vMerge w:val="restart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3.Наличие/отсутствие общего решения</w:t>
            </w:r>
          </w:p>
        </w:tc>
        <w:tc>
          <w:tcPr>
            <w:tcW w:w="4122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Наличие общего решения</w:t>
            </w:r>
          </w:p>
        </w:tc>
        <w:tc>
          <w:tcPr>
            <w:tcW w:w="1827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4</w:t>
            </w:r>
          </w:p>
        </w:tc>
      </w:tr>
      <w:tr w:rsidR="00BA20C8" w:rsidRPr="007E6D94" w:rsidTr="007369A5">
        <w:tc>
          <w:tcPr>
            <w:tcW w:w="2823" w:type="dxa"/>
            <w:vMerge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</w:p>
        </w:tc>
        <w:tc>
          <w:tcPr>
            <w:tcW w:w="4122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Отсутствие общего решения</w:t>
            </w:r>
          </w:p>
        </w:tc>
        <w:tc>
          <w:tcPr>
            <w:tcW w:w="1827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0</w:t>
            </w:r>
          </w:p>
        </w:tc>
      </w:tr>
      <w:tr w:rsidR="00BA20C8" w:rsidRPr="007E6D94" w:rsidTr="007369A5">
        <w:tc>
          <w:tcPr>
            <w:tcW w:w="2823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4.Наличие/отсутствие штрафных баллов</w:t>
            </w:r>
          </w:p>
        </w:tc>
        <w:tc>
          <w:tcPr>
            <w:tcW w:w="4122" w:type="dxa"/>
          </w:tcPr>
          <w:p w:rsidR="00BA20C8" w:rsidRPr="007E6D94" w:rsidRDefault="00BA20C8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За каждое нарушение правила поведения в группе</w:t>
            </w:r>
          </w:p>
        </w:tc>
        <w:tc>
          <w:tcPr>
            <w:tcW w:w="1827" w:type="dxa"/>
          </w:tcPr>
          <w:p w:rsidR="00BA20C8" w:rsidRPr="007E6D94" w:rsidRDefault="00BA20C8" w:rsidP="007369A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 xml:space="preserve">- 1 </w:t>
            </w:r>
          </w:p>
        </w:tc>
      </w:tr>
    </w:tbl>
    <w:p w:rsidR="00B0670B" w:rsidRDefault="00B0670B" w:rsidP="00357555"/>
    <w:p w:rsidR="002A5E76" w:rsidRPr="007E6D94" w:rsidRDefault="002A5E76" w:rsidP="00357555">
      <w:r w:rsidRPr="007E6D94">
        <w:t xml:space="preserve">Максимальное количество баллов – </w:t>
      </w:r>
      <w:r w:rsidR="00BA20C8" w:rsidRPr="007E6D94">
        <w:t xml:space="preserve">20. </w:t>
      </w:r>
      <w:r w:rsidRPr="007E6D94">
        <w:t xml:space="preserve">Если ученик набирает </w:t>
      </w:r>
      <w:r w:rsidR="00BA20C8" w:rsidRPr="007E6D94">
        <w:t>10</w:t>
      </w:r>
      <w:r w:rsidRPr="007E6D94">
        <w:t xml:space="preserve"> и б</w:t>
      </w:r>
      <w:r w:rsidRPr="007E6D94">
        <w:t>о</w:t>
      </w:r>
      <w:r w:rsidRPr="007E6D94">
        <w:t>лее баллов, то можно говорить о том, что он умеет работать в группе так, чтобы было принято общее решение</w:t>
      </w:r>
    </w:p>
    <w:p w:rsidR="00B0670B" w:rsidRDefault="00B0670B">
      <w:pPr>
        <w:spacing w:after="200" w:line="276" w:lineRule="auto"/>
        <w:ind w:firstLine="0"/>
        <w:jc w:val="left"/>
        <w:rPr>
          <w:b/>
          <w:bCs/>
        </w:rPr>
      </w:pPr>
      <w:r>
        <w:br w:type="page"/>
      </w:r>
    </w:p>
    <w:p w:rsidR="002A5E76" w:rsidRPr="007E6D94" w:rsidRDefault="000B22F0" w:rsidP="00556601">
      <w:pPr>
        <w:pStyle w:val="4"/>
      </w:pPr>
      <w:r w:rsidRPr="007E6D94">
        <w:lastRenderedPageBreak/>
        <w:t>Критерии д</w:t>
      </w:r>
      <w:r w:rsidR="0084495F" w:rsidRPr="007E6D94">
        <w:t>ля параллели 7-</w:t>
      </w:r>
      <w:r w:rsidR="002A5E76" w:rsidRPr="007E6D94">
        <w:t>х классов</w:t>
      </w:r>
    </w:p>
    <w:tbl>
      <w:tblPr>
        <w:tblStyle w:val="af3"/>
        <w:tblW w:w="8693" w:type="dxa"/>
        <w:tblLayout w:type="fixed"/>
        <w:tblLook w:val="04A0"/>
      </w:tblPr>
      <w:tblGrid>
        <w:gridCol w:w="2823"/>
        <w:gridCol w:w="4064"/>
        <w:gridCol w:w="1806"/>
      </w:tblGrid>
      <w:tr w:rsidR="002B7C82" w:rsidRPr="007E6D94" w:rsidTr="007369A5">
        <w:tc>
          <w:tcPr>
            <w:tcW w:w="2823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Критерии</w:t>
            </w:r>
          </w:p>
        </w:tc>
        <w:tc>
          <w:tcPr>
            <w:tcW w:w="4064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Параметры</w:t>
            </w:r>
          </w:p>
        </w:tc>
        <w:tc>
          <w:tcPr>
            <w:tcW w:w="1806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Показатели</w:t>
            </w:r>
          </w:p>
        </w:tc>
      </w:tr>
      <w:tr w:rsidR="002B7C82" w:rsidRPr="007E6D94" w:rsidTr="007369A5">
        <w:tc>
          <w:tcPr>
            <w:tcW w:w="8693" w:type="dxa"/>
            <w:gridSpan w:val="3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Выдерживание процедуры</w:t>
            </w:r>
          </w:p>
        </w:tc>
      </w:tr>
      <w:tr w:rsidR="002B7C82" w:rsidRPr="007E6D94" w:rsidTr="007369A5">
        <w:tc>
          <w:tcPr>
            <w:tcW w:w="2823" w:type="dxa"/>
            <w:vMerge w:val="restart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1.Наличие/отсутствие факта выступления ученика</w:t>
            </w:r>
          </w:p>
        </w:tc>
        <w:tc>
          <w:tcPr>
            <w:tcW w:w="4064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Наличие аргументированной идеи</w:t>
            </w:r>
          </w:p>
        </w:tc>
        <w:tc>
          <w:tcPr>
            <w:tcW w:w="1806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4</w:t>
            </w:r>
          </w:p>
        </w:tc>
      </w:tr>
      <w:tr w:rsidR="002B7C82" w:rsidRPr="007E6D94" w:rsidTr="007369A5">
        <w:tc>
          <w:tcPr>
            <w:tcW w:w="2823" w:type="dxa"/>
            <w:vMerge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</w:p>
        </w:tc>
        <w:tc>
          <w:tcPr>
            <w:tcW w:w="4064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Наличие неаргументированной идеи</w:t>
            </w:r>
          </w:p>
        </w:tc>
        <w:tc>
          <w:tcPr>
            <w:tcW w:w="1806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2</w:t>
            </w:r>
          </w:p>
        </w:tc>
      </w:tr>
      <w:tr w:rsidR="002B7C82" w:rsidRPr="007E6D94" w:rsidTr="007369A5">
        <w:tc>
          <w:tcPr>
            <w:tcW w:w="2823" w:type="dxa"/>
            <w:vMerge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</w:p>
        </w:tc>
        <w:tc>
          <w:tcPr>
            <w:tcW w:w="4064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Отсутствие выступления</w:t>
            </w:r>
          </w:p>
        </w:tc>
        <w:tc>
          <w:tcPr>
            <w:tcW w:w="1806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0</w:t>
            </w:r>
          </w:p>
        </w:tc>
      </w:tr>
      <w:tr w:rsidR="002B7C82" w:rsidRPr="007E6D94" w:rsidTr="007369A5">
        <w:tc>
          <w:tcPr>
            <w:tcW w:w="2823" w:type="dxa"/>
            <w:vMerge w:val="restart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2.Наличие/отсутствие аргументированного участия в обсужд</w:t>
            </w:r>
            <w:r w:rsidRPr="007E6D94">
              <w:rPr>
                <w:rFonts w:cstheme="minorHAnsi"/>
              </w:rPr>
              <w:t>е</w:t>
            </w:r>
            <w:r w:rsidRPr="007E6D94">
              <w:rPr>
                <w:rFonts w:cstheme="minorHAnsi"/>
              </w:rPr>
              <w:t>нии</w:t>
            </w:r>
          </w:p>
        </w:tc>
        <w:tc>
          <w:tcPr>
            <w:tcW w:w="4064" w:type="dxa"/>
          </w:tcPr>
          <w:p w:rsidR="002B7C82" w:rsidRPr="007E6D94" w:rsidRDefault="002B7C82" w:rsidP="00357555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Наличие аргументированного высказывания по отношению к двум и более идеям</w:t>
            </w:r>
          </w:p>
        </w:tc>
        <w:tc>
          <w:tcPr>
            <w:tcW w:w="1806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4</w:t>
            </w:r>
          </w:p>
        </w:tc>
      </w:tr>
      <w:tr w:rsidR="002B7C82" w:rsidRPr="007E6D94" w:rsidTr="007369A5">
        <w:tc>
          <w:tcPr>
            <w:tcW w:w="2823" w:type="dxa"/>
            <w:vMerge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</w:p>
        </w:tc>
        <w:tc>
          <w:tcPr>
            <w:tcW w:w="4064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Наличие аргументированного высказывания по отношению к одной идее</w:t>
            </w:r>
          </w:p>
        </w:tc>
        <w:tc>
          <w:tcPr>
            <w:tcW w:w="1806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2</w:t>
            </w:r>
          </w:p>
        </w:tc>
      </w:tr>
      <w:tr w:rsidR="002B7C82" w:rsidRPr="007E6D94" w:rsidTr="007369A5">
        <w:tc>
          <w:tcPr>
            <w:tcW w:w="2823" w:type="dxa"/>
            <w:vMerge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</w:p>
        </w:tc>
        <w:tc>
          <w:tcPr>
            <w:tcW w:w="4064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Наличие неаргументированн</w:t>
            </w:r>
            <w:r w:rsidRPr="007E6D94">
              <w:rPr>
                <w:rFonts w:cstheme="minorHAnsi"/>
              </w:rPr>
              <w:t>о</w:t>
            </w:r>
            <w:r w:rsidRPr="007E6D94">
              <w:rPr>
                <w:rFonts w:cstheme="minorHAnsi"/>
              </w:rPr>
              <w:t>го высказывания</w:t>
            </w:r>
          </w:p>
        </w:tc>
        <w:tc>
          <w:tcPr>
            <w:tcW w:w="1806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1</w:t>
            </w:r>
          </w:p>
        </w:tc>
      </w:tr>
      <w:tr w:rsidR="002B7C82" w:rsidRPr="007E6D94" w:rsidTr="007369A5">
        <w:tc>
          <w:tcPr>
            <w:tcW w:w="2823" w:type="dxa"/>
            <w:vMerge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</w:p>
        </w:tc>
        <w:tc>
          <w:tcPr>
            <w:tcW w:w="4064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Отсутствие участия в обсужд</w:t>
            </w:r>
            <w:r w:rsidRPr="007E6D94">
              <w:rPr>
                <w:rFonts w:cstheme="minorHAnsi"/>
              </w:rPr>
              <w:t>е</w:t>
            </w:r>
            <w:r w:rsidRPr="007E6D94">
              <w:rPr>
                <w:rFonts w:cstheme="minorHAnsi"/>
              </w:rPr>
              <w:t>нии</w:t>
            </w:r>
          </w:p>
        </w:tc>
        <w:tc>
          <w:tcPr>
            <w:tcW w:w="1806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0</w:t>
            </w:r>
          </w:p>
        </w:tc>
      </w:tr>
      <w:tr w:rsidR="002B7C82" w:rsidRPr="007E6D94" w:rsidTr="007369A5">
        <w:tc>
          <w:tcPr>
            <w:tcW w:w="2823" w:type="dxa"/>
            <w:vMerge w:val="restart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3.Наличие/отсутствие общего решения</w:t>
            </w:r>
          </w:p>
        </w:tc>
        <w:tc>
          <w:tcPr>
            <w:tcW w:w="4064" w:type="dxa"/>
          </w:tcPr>
          <w:p w:rsidR="002B7C82" w:rsidRPr="007E6D94" w:rsidRDefault="002B7C82" w:rsidP="00357555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 xml:space="preserve">Наличие общего решения </w:t>
            </w:r>
          </w:p>
        </w:tc>
        <w:tc>
          <w:tcPr>
            <w:tcW w:w="1806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4</w:t>
            </w:r>
          </w:p>
        </w:tc>
      </w:tr>
      <w:tr w:rsidR="002B7C82" w:rsidRPr="007E6D94" w:rsidTr="007369A5">
        <w:tc>
          <w:tcPr>
            <w:tcW w:w="2823" w:type="dxa"/>
            <w:vMerge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</w:p>
        </w:tc>
        <w:tc>
          <w:tcPr>
            <w:tcW w:w="4064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Отсутствие общего решения</w:t>
            </w:r>
          </w:p>
        </w:tc>
        <w:tc>
          <w:tcPr>
            <w:tcW w:w="1806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0</w:t>
            </w:r>
          </w:p>
        </w:tc>
      </w:tr>
      <w:tr w:rsidR="002B7C82" w:rsidRPr="007E6D94" w:rsidTr="007369A5">
        <w:tc>
          <w:tcPr>
            <w:tcW w:w="2823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4.Штрафные баллы</w:t>
            </w:r>
          </w:p>
        </w:tc>
        <w:tc>
          <w:tcPr>
            <w:tcW w:w="4064" w:type="dxa"/>
          </w:tcPr>
          <w:p w:rsidR="002B7C82" w:rsidRPr="007E6D94" w:rsidRDefault="002B7C82" w:rsidP="00357555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За каждое нарушение правила поведения в группе</w:t>
            </w:r>
          </w:p>
        </w:tc>
        <w:tc>
          <w:tcPr>
            <w:tcW w:w="1806" w:type="dxa"/>
          </w:tcPr>
          <w:p w:rsidR="002B7C82" w:rsidRPr="007E6D94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-1</w:t>
            </w:r>
          </w:p>
        </w:tc>
      </w:tr>
      <w:tr w:rsidR="002B7C82" w:rsidRPr="007E6D94" w:rsidTr="008A69CB">
        <w:tc>
          <w:tcPr>
            <w:tcW w:w="8693" w:type="dxa"/>
            <w:gridSpan w:val="3"/>
          </w:tcPr>
          <w:p w:rsidR="002B7C82" w:rsidRPr="007E6D94" w:rsidDel="00BA20C8" w:rsidRDefault="002B7C82" w:rsidP="004374E3">
            <w:pPr>
              <w:ind w:firstLine="0"/>
              <w:rPr>
                <w:rFonts w:cstheme="minorHAnsi"/>
              </w:rPr>
            </w:pPr>
            <w:r w:rsidRPr="007E6D94">
              <w:rPr>
                <w:rFonts w:cstheme="minorHAnsi"/>
              </w:rPr>
              <w:t>Осознанность выбора делегата</w:t>
            </w:r>
          </w:p>
        </w:tc>
      </w:tr>
      <w:tr w:rsidR="002B7C82" w:rsidRPr="007E6D94" w:rsidTr="007369A5">
        <w:tc>
          <w:tcPr>
            <w:tcW w:w="2823" w:type="dxa"/>
            <w:vMerge w:val="restart"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5.Наличие/отсутствие факта предложения кандидатуры делег</w:t>
            </w:r>
            <w:r w:rsidRPr="007E6D94">
              <w:rPr>
                <w:rFonts w:cstheme="minorHAnsi"/>
                <w:szCs w:val="28"/>
              </w:rPr>
              <w:t>а</w:t>
            </w:r>
            <w:r w:rsidRPr="007E6D94">
              <w:rPr>
                <w:rFonts w:cstheme="minorHAnsi"/>
                <w:szCs w:val="28"/>
              </w:rPr>
              <w:t>та</w:t>
            </w:r>
          </w:p>
        </w:tc>
        <w:tc>
          <w:tcPr>
            <w:tcW w:w="4064" w:type="dxa"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Наличие аргументированного предложения кандидатуры</w:t>
            </w:r>
          </w:p>
        </w:tc>
        <w:tc>
          <w:tcPr>
            <w:tcW w:w="1806" w:type="dxa"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4</w:t>
            </w:r>
          </w:p>
        </w:tc>
      </w:tr>
      <w:tr w:rsidR="002B7C82" w:rsidRPr="007E6D94" w:rsidTr="007369A5">
        <w:tc>
          <w:tcPr>
            <w:tcW w:w="2823" w:type="dxa"/>
            <w:vMerge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</w:p>
        </w:tc>
        <w:tc>
          <w:tcPr>
            <w:tcW w:w="4064" w:type="dxa"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Наличие неаргументированн</w:t>
            </w:r>
            <w:r w:rsidRPr="007E6D94">
              <w:rPr>
                <w:rFonts w:cstheme="minorHAnsi"/>
                <w:szCs w:val="28"/>
              </w:rPr>
              <w:t>о</w:t>
            </w:r>
            <w:r w:rsidRPr="007E6D94">
              <w:rPr>
                <w:rFonts w:cstheme="minorHAnsi"/>
                <w:szCs w:val="28"/>
              </w:rPr>
              <w:t>го предложения кандидатуры</w:t>
            </w:r>
          </w:p>
        </w:tc>
        <w:tc>
          <w:tcPr>
            <w:tcW w:w="1806" w:type="dxa"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2</w:t>
            </w:r>
          </w:p>
        </w:tc>
      </w:tr>
      <w:tr w:rsidR="002B7C82" w:rsidRPr="007E6D94" w:rsidTr="007369A5">
        <w:tc>
          <w:tcPr>
            <w:tcW w:w="2823" w:type="dxa"/>
            <w:vMerge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</w:p>
        </w:tc>
        <w:tc>
          <w:tcPr>
            <w:tcW w:w="4064" w:type="dxa"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Отсутствие факта предложения кандидатуры</w:t>
            </w:r>
          </w:p>
        </w:tc>
        <w:tc>
          <w:tcPr>
            <w:tcW w:w="1806" w:type="dxa"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0</w:t>
            </w:r>
          </w:p>
        </w:tc>
      </w:tr>
      <w:tr w:rsidR="002B7C82" w:rsidRPr="007E6D94" w:rsidTr="007369A5">
        <w:tc>
          <w:tcPr>
            <w:tcW w:w="2823" w:type="dxa"/>
            <w:vMerge w:val="restart"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6.Способ выбора д</w:t>
            </w:r>
            <w:r w:rsidRPr="007E6D94">
              <w:rPr>
                <w:rFonts w:cstheme="minorHAnsi"/>
                <w:szCs w:val="28"/>
              </w:rPr>
              <w:t>е</w:t>
            </w:r>
            <w:r w:rsidRPr="007E6D94">
              <w:rPr>
                <w:rFonts w:cstheme="minorHAnsi"/>
                <w:szCs w:val="28"/>
              </w:rPr>
              <w:t>легата группой</w:t>
            </w:r>
          </w:p>
        </w:tc>
        <w:tc>
          <w:tcPr>
            <w:tcW w:w="4064" w:type="dxa"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Если делегат был выбран гру</w:t>
            </w:r>
            <w:r w:rsidRPr="007E6D94">
              <w:rPr>
                <w:rFonts w:cstheme="minorHAnsi"/>
                <w:szCs w:val="28"/>
              </w:rPr>
              <w:t>п</w:t>
            </w:r>
            <w:r w:rsidRPr="007E6D94">
              <w:rPr>
                <w:rFonts w:cstheme="minorHAnsi"/>
                <w:szCs w:val="28"/>
              </w:rPr>
              <w:t>пой после обсуждения</w:t>
            </w:r>
          </w:p>
        </w:tc>
        <w:tc>
          <w:tcPr>
            <w:tcW w:w="1806" w:type="dxa"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4</w:t>
            </w:r>
          </w:p>
        </w:tc>
      </w:tr>
      <w:tr w:rsidR="002B7C82" w:rsidRPr="007E6D94" w:rsidTr="007369A5">
        <w:tc>
          <w:tcPr>
            <w:tcW w:w="2823" w:type="dxa"/>
            <w:vMerge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</w:p>
        </w:tc>
        <w:tc>
          <w:tcPr>
            <w:tcW w:w="4064" w:type="dxa"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Если функцию делегата взял на себя один человек самосто</w:t>
            </w:r>
            <w:r w:rsidRPr="007E6D94">
              <w:rPr>
                <w:rFonts w:cstheme="minorHAnsi"/>
                <w:szCs w:val="28"/>
              </w:rPr>
              <w:t>я</w:t>
            </w:r>
            <w:r w:rsidRPr="007E6D94">
              <w:rPr>
                <w:rFonts w:cstheme="minorHAnsi"/>
                <w:szCs w:val="28"/>
              </w:rPr>
              <w:t>тельно, а группа не смогла в</w:t>
            </w:r>
            <w:r w:rsidRPr="007E6D94">
              <w:rPr>
                <w:rFonts w:cstheme="minorHAnsi"/>
                <w:szCs w:val="28"/>
              </w:rPr>
              <w:t>ы</w:t>
            </w:r>
            <w:r w:rsidRPr="007E6D94">
              <w:rPr>
                <w:rFonts w:cstheme="minorHAnsi"/>
                <w:szCs w:val="28"/>
              </w:rPr>
              <w:t>брать делегата после обсужд</w:t>
            </w:r>
            <w:r w:rsidRPr="007E6D94">
              <w:rPr>
                <w:rFonts w:cstheme="minorHAnsi"/>
                <w:szCs w:val="28"/>
              </w:rPr>
              <w:t>е</w:t>
            </w:r>
            <w:r w:rsidRPr="007E6D94">
              <w:rPr>
                <w:rFonts w:cstheme="minorHAnsi"/>
                <w:szCs w:val="28"/>
              </w:rPr>
              <w:t xml:space="preserve">ния </w:t>
            </w:r>
          </w:p>
        </w:tc>
        <w:tc>
          <w:tcPr>
            <w:tcW w:w="1806" w:type="dxa"/>
          </w:tcPr>
          <w:p w:rsidR="002B7C82" w:rsidRPr="007E6D94" w:rsidRDefault="002B7C82" w:rsidP="00DC5114">
            <w:pPr>
              <w:pStyle w:val="aa"/>
              <w:rPr>
                <w:rFonts w:cstheme="minorHAnsi"/>
                <w:szCs w:val="28"/>
              </w:rPr>
            </w:pPr>
            <w:r w:rsidRPr="007E6D94">
              <w:rPr>
                <w:rFonts w:cstheme="minorHAnsi"/>
                <w:szCs w:val="28"/>
              </w:rPr>
              <w:t>2</w:t>
            </w:r>
          </w:p>
        </w:tc>
      </w:tr>
    </w:tbl>
    <w:p w:rsidR="002A5E76" w:rsidRPr="007E6D94" w:rsidRDefault="002A5E76" w:rsidP="002A5E76">
      <w:pPr>
        <w:pStyle w:val="a3"/>
        <w:tabs>
          <w:tab w:val="left" w:pos="0"/>
          <w:tab w:val="left" w:pos="142"/>
          <w:tab w:val="left" w:pos="284"/>
          <w:tab w:val="left" w:pos="567"/>
        </w:tabs>
        <w:ind w:left="142" w:right="227"/>
        <w:mirrorIndents/>
        <w:rPr>
          <w:rFonts w:ascii="Times New Roman" w:hAnsi="Times New Roman"/>
          <w:b/>
          <w:sz w:val="24"/>
          <w:szCs w:val="24"/>
        </w:rPr>
      </w:pPr>
    </w:p>
    <w:p w:rsidR="002A5E76" w:rsidRPr="007E6D94" w:rsidRDefault="002A5E76" w:rsidP="004374E3">
      <w:r w:rsidRPr="007E6D94">
        <w:t xml:space="preserve">Максимальное количество баллов – </w:t>
      </w:r>
      <w:r w:rsidR="002B7C82" w:rsidRPr="007E6D94">
        <w:t>2</w:t>
      </w:r>
      <w:r w:rsidR="001A71A0" w:rsidRPr="007E6D94">
        <w:t>0</w:t>
      </w:r>
      <w:r w:rsidRPr="007E6D94">
        <w:t>.</w:t>
      </w:r>
    </w:p>
    <w:p w:rsidR="002A5E76" w:rsidRPr="007E6D94" w:rsidRDefault="002A5E76" w:rsidP="00DC5114">
      <w:r w:rsidRPr="007E6D94">
        <w:lastRenderedPageBreak/>
        <w:t>Для ученика, которого выбрали делегатом, добавляются следующие баллы</w:t>
      </w:r>
      <w:r w:rsidR="00DC5114" w:rsidRPr="007E6D94">
        <w:t>:</w:t>
      </w:r>
    </w:p>
    <w:tbl>
      <w:tblPr>
        <w:tblStyle w:val="af3"/>
        <w:tblW w:w="8647" w:type="dxa"/>
        <w:tblLook w:val="04A0"/>
      </w:tblPr>
      <w:tblGrid>
        <w:gridCol w:w="2823"/>
        <w:gridCol w:w="4005"/>
        <w:gridCol w:w="1819"/>
      </w:tblGrid>
      <w:tr w:rsidR="002B7C82" w:rsidRPr="007E6D94" w:rsidTr="007369A5">
        <w:tc>
          <w:tcPr>
            <w:tcW w:w="2693" w:type="dxa"/>
          </w:tcPr>
          <w:p w:rsidR="002B7C82" w:rsidRPr="007E6D94" w:rsidRDefault="002B7C82" w:rsidP="00DC5114">
            <w:pPr>
              <w:pStyle w:val="aa"/>
            </w:pPr>
            <w:r w:rsidRPr="007E6D94">
              <w:t>Критерии</w:t>
            </w:r>
          </w:p>
        </w:tc>
        <w:tc>
          <w:tcPr>
            <w:tcW w:w="4111" w:type="dxa"/>
          </w:tcPr>
          <w:p w:rsidR="002B7C82" w:rsidRPr="007E6D94" w:rsidRDefault="002B7C82" w:rsidP="00DC5114">
            <w:pPr>
              <w:pStyle w:val="aa"/>
            </w:pPr>
            <w:r w:rsidRPr="007E6D94">
              <w:t>Параметры</w:t>
            </w:r>
          </w:p>
        </w:tc>
        <w:tc>
          <w:tcPr>
            <w:tcW w:w="1843" w:type="dxa"/>
          </w:tcPr>
          <w:p w:rsidR="002B7C82" w:rsidRPr="007E6D94" w:rsidRDefault="002B7C82" w:rsidP="00DC5114">
            <w:pPr>
              <w:pStyle w:val="aa"/>
            </w:pPr>
            <w:r w:rsidRPr="007E6D94">
              <w:t>Показатели</w:t>
            </w:r>
          </w:p>
        </w:tc>
      </w:tr>
      <w:tr w:rsidR="002B7C82" w:rsidRPr="007E6D94" w:rsidTr="007369A5">
        <w:tc>
          <w:tcPr>
            <w:tcW w:w="2693" w:type="dxa"/>
            <w:vMerge w:val="restart"/>
          </w:tcPr>
          <w:p w:rsidR="002B7C82" w:rsidRPr="007E6D94" w:rsidRDefault="002B7C82" w:rsidP="00DC5114">
            <w:pPr>
              <w:pStyle w:val="aa"/>
            </w:pPr>
            <w:r w:rsidRPr="007E6D94">
              <w:t>1.Наличие/отсутствие решения</w:t>
            </w:r>
          </w:p>
        </w:tc>
        <w:tc>
          <w:tcPr>
            <w:tcW w:w="4111" w:type="dxa"/>
          </w:tcPr>
          <w:p w:rsidR="002B7C82" w:rsidRPr="007E6D94" w:rsidRDefault="002B7C82" w:rsidP="00DC5114">
            <w:pPr>
              <w:pStyle w:val="aa"/>
            </w:pPr>
            <w:r w:rsidRPr="007E6D94">
              <w:t>Наличие аргументированного решения</w:t>
            </w:r>
          </w:p>
        </w:tc>
        <w:tc>
          <w:tcPr>
            <w:tcW w:w="1843" w:type="dxa"/>
          </w:tcPr>
          <w:p w:rsidR="002B7C82" w:rsidRPr="007E6D94" w:rsidRDefault="002B7C82" w:rsidP="00DC5114">
            <w:pPr>
              <w:pStyle w:val="aa"/>
            </w:pPr>
            <w:r w:rsidRPr="007E6D94">
              <w:t>4</w:t>
            </w:r>
          </w:p>
        </w:tc>
      </w:tr>
      <w:tr w:rsidR="002B7C82" w:rsidRPr="007E6D94" w:rsidTr="007369A5">
        <w:tc>
          <w:tcPr>
            <w:tcW w:w="2693" w:type="dxa"/>
            <w:vMerge/>
          </w:tcPr>
          <w:p w:rsidR="002B7C82" w:rsidRPr="007E6D94" w:rsidRDefault="002B7C82" w:rsidP="00DC5114">
            <w:pPr>
              <w:pStyle w:val="aa"/>
            </w:pPr>
          </w:p>
        </w:tc>
        <w:tc>
          <w:tcPr>
            <w:tcW w:w="4111" w:type="dxa"/>
          </w:tcPr>
          <w:p w:rsidR="002B7C82" w:rsidRPr="007E6D94" w:rsidRDefault="002B7C82" w:rsidP="00DC5114">
            <w:pPr>
              <w:pStyle w:val="aa"/>
            </w:pPr>
            <w:r w:rsidRPr="007E6D94">
              <w:t>Наличие неаргументированн</w:t>
            </w:r>
            <w:r w:rsidRPr="007E6D94">
              <w:t>о</w:t>
            </w:r>
            <w:r w:rsidRPr="007E6D94">
              <w:t>го решения</w:t>
            </w:r>
          </w:p>
        </w:tc>
        <w:tc>
          <w:tcPr>
            <w:tcW w:w="1843" w:type="dxa"/>
          </w:tcPr>
          <w:p w:rsidR="002B7C82" w:rsidRPr="007E6D94" w:rsidRDefault="002B7C82" w:rsidP="00DC5114">
            <w:pPr>
              <w:pStyle w:val="aa"/>
            </w:pPr>
            <w:r w:rsidRPr="007E6D94">
              <w:t>2</w:t>
            </w:r>
          </w:p>
        </w:tc>
      </w:tr>
      <w:tr w:rsidR="002B7C82" w:rsidRPr="007E6D94" w:rsidTr="007369A5">
        <w:tc>
          <w:tcPr>
            <w:tcW w:w="2693" w:type="dxa"/>
            <w:vMerge/>
          </w:tcPr>
          <w:p w:rsidR="002B7C82" w:rsidRPr="007E6D94" w:rsidRDefault="002B7C82" w:rsidP="00DC5114">
            <w:pPr>
              <w:pStyle w:val="aa"/>
            </w:pPr>
          </w:p>
        </w:tc>
        <w:tc>
          <w:tcPr>
            <w:tcW w:w="4111" w:type="dxa"/>
          </w:tcPr>
          <w:p w:rsidR="002B7C82" w:rsidRPr="007E6D94" w:rsidRDefault="002B7C82" w:rsidP="00DC5114">
            <w:pPr>
              <w:pStyle w:val="aa"/>
            </w:pPr>
            <w:r w:rsidRPr="007E6D94">
              <w:t>Отсутствие решения</w:t>
            </w:r>
          </w:p>
        </w:tc>
        <w:tc>
          <w:tcPr>
            <w:tcW w:w="1843" w:type="dxa"/>
          </w:tcPr>
          <w:p w:rsidR="002B7C82" w:rsidRPr="007E6D94" w:rsidRDefault="002B7C82" w:rsidP="00DC5114">
            <w:pPr>
              <w:pStyle w:val="aa"/>
            </w:pPr>
            <w:r w:rsidRPr="007E6D94">
              <w:t>0</w:t>
            </w:r>
          </w:p>
        </w:tc>
      </w:tr>
      <w:tr w:rsidR="002B7C82" w:rsidRPr="007E6D94" w:rsidTr="007369A5">
        <w:tc>
          <w:tcPr>
            <w:tcW w:w="2693" w:type="dxa"/>
            <w:vMerge w:val="restart"/>
          </w:tcPr>
          <w:p w:rsidR="002B7C82" w:rsidRPr="007E6D94" w:rsidRDefault="002B7C82" w:rsidP="00DC5114">
            <w:pPr>
              <w:pStyle w:val="aa"/>
            </w:pPr>
            <w:r w:rsidRPr="007E6D94">
              <w:t>2.Соответствие р</w:t>
            </w:r>
            <w:r w:rsidRPr="007E6D94">
              <w:t>е</w:t>
            </w:r>
            <w:r w:rsidRPr="007E6D94">
              <w:t xml:space="preserve">шения заданию </w:t>
            </w:r>
          </w:p>
        </w:tc>
        <w:tc>
          <w:tcPr>
            <w:tcW w:w="4111" w:type="dxa"/>
          </w:tcPr>
          <w:p w:rsidR="002B7C82" w:rsidRPr="007E6D94" w:rsidRDefault="002B7C82" w:rsidP="00DC5114">
            <w:pPr>
              <w:pStyle w:val="aa"/>
            </w:pPr>
            <w:r w:rsidRPr="007E6D94">
              <w:t>Решение адекватно заданию</w:t>
            </w:r>
          </w:p>
        </w:tc>
        <w:tc>
          <w:tcPr>
            <w:tcW w:w="1843" w:type="dxa"/>
          </w:tcPr>
          <w:p w:rsidR="002B7C82" w:rsidRPr="007E6D94" w:rsidRDefault="002B7C82" w:rsidP="00DC5114">
            <w:pPr>
              <w:pStyle w:val="aa"/>
            </w:pPr>
            <w:r w:rsidRPr="007E6D94">
              <w:t>4</w:t>
            </w:r>
          </w:p>
        </w:tc>
      </w:tr>
      <w:tr w:rsidR="002B7C82" w:rsidRPr="007E6D94" w:rsidTr="007369A5">
        <w:tc>
          <w:tcPr>
            <w:tcW w:w="2693" w:type="dxa"/>
            <w:vMerge/>
          </w:tcPr>
          <w:p w:rsidR="002B7C82" w:rsidRPr="007E6D94" w:rsidRDefault="002B7C82" w:rsidP="00DC5114">
            <w:pPr>
              <w:pStyle w:val="aa"/>
            </w:pPr>
          </w:p>
        </w:tc>
        <w:tc>
          <w:tcPr>
            <w:tcW w:w="4111" w:type="dxa"/>
          </w:tcPr>
          <w:p w:rsidR="002B7C82" w:rsidRPr="007E6D94" w:rsidRDefault="002B7C82" w:rsidP="00DC5114">
            <w:pPr>
              <w:pStyle w:val="aa"/>
            </w:pPr>
            <w:r w:rsidRPr="007E6D94">
              <w:t>Решение неадекватно заданию</w:t>
            </w:r>
          </w:p>
        </w:tc>
        <w:tc>
          <w:tcPr>
            <w:tcW w:w="1843" w:type="dxa"/>
          </w:tcPr>
          <w:p w:rsidR="002B7C82" w:rsidRPr="007E6D94" w:rsidRDefault="002B7C82" w:rsidP="00DC5114">
            <w:pPr>
              <w:pStyle w:val="aa"/>
            </w:pPr>
            <w:r w:rsidRPr="007E6D94">
              <w:t>0</w:t>
            </w:r>
          </w:p>
        </w:tc>
      </w:tr>
    </w:tbl>
    <w:p w:rsidR="000B22F0" w:rsidRPr="007E6D94" w:rsidRDefault="000B22F0" w:rsidP="007369A5">
      <w:pPr>
        <w:rPr>
          <w:b/>
        </w:rPr>
      </w:pPr>
    </w:p>
    <w:p w:rsidR="002A5E76" w:rsidRPr="007E6D94" w:rsidRDefault="000B22F0" w:rsidP="007369A5">
      <w:pPr>
        <w:rPr>
          <w:b/>
        </w:rPr>
      </w:pPr>
      <w:r w:rsidRPr="007E6D94">
        <w:rPr>
          <w:b/>
        </w:rPr>
        <w:t>П</w:t>
      </w:r>
      <w:r w:rsidR="001A71A0" w:rsidRPr="007E6D94">
        <w:rPr>
          <w:b/>
        </w:rPr>
        <w:t>роцедура оценивания</w:t>
      </w:r>
    </w:p>
    <w:p w:rsidR="002A5E76" w:rsidRPr="007E6D94" w:rsidRDefault="002A5E76" w:rsidP="001A71A0">
      <w:pPr>
        <w:pStyle w:val="4"/>
      </w:pPr>
      <w:r w:rsidRPr="007E6D94">
        <w:t>Для параллели 6</w:t>
      </w:r>
      <w:r w:rsidR="00DC5114" w:rsidRPr="007E6D94">
        <w:t>-х классов</w:t>
      </w:r>
    </w:p>
    <w:p w:rsidR="002A5E76" w:rsidRPr="007E6D94" w:rsidRDefault="002A5E76" w:rsidP="00EB1FC7">
      <w:pPr>
        <w:pStyle w:val="a3"/>
        <w:numPr>
          <w:ilvl w:val="0"/>
          <w:numId w:val="81"/>
        </w:numPr>
      </w:pPr>
      <w:r w:rsidRPr="007E6D94">
        <w:t>Учащиеся собираются в учебной аудитории. Организатор проводит инс</w:t>
      </w:r>
      <w:r w:rsidRPr="007E6D94">
        <w:t>т</w:t>
      </w:r>
      <w:r w:rsidRPr="007E6D94">
        <w:t>руктаж, в котором идут разъяснения по проведению процедуры.</w:t>
      </w:r>
    </w:p>
    <w:p w:rsidR="002A5E76" w:rsidRPr="007E6D94" w:rsidRDefault="002A5E76" w:rsidP="00DC5114">
      <w:pPr>
        <w:rPr>
          <w:i/>
        </w:rPr>
      </w:pPr>
      <w:r w:rsidRPr="007E6D94">
        <w:rPr>
          <w:i/>
        </w:rPr>
        <w:t>Инструктаж для организатора:</w:t>
      </w:r>
    </w:p>
    <w:p w:rsidR="002A5E76" w:rsidRPr="007E6D94" w:rsidRDefault="002A5E76" w:rsidP="00EB1FC7">
      <w:pPr>
        <w:pStyle w:val="a3"/>
        <w:numPr>
          <w:ilvl w:val="1"/>
          <w:numId w:val="81"/>
        </w:numPr>
      </w:pPr>
      <w:r w:rsidRPr="007E6D94">
        <w:t>Объяснить, как учащиеся поделятся на группы.</w:t>
      </w:r>
    </w:p>
    <w:p w:rsidR="002A5E76" w:rsidRPr="007E6D94" w:rsidRDefault="002A5E76" w:rsidP="00EB1FC7">
      <w:pPr>
        <w:pStyle w:val="a3"/>
        <w:numPr>
          <w:ilvl w:val="1"/>
          <w:numId w:val="81"/>
        </w:numPr>
      </w:pPr>
      <w:r w:rsidRPr="007E6D94">
        <w:t>Объявить учащимся, что в каждой группе надо выбрать координ</w:t>
      </w:r>
      <w:r w:rsidRPr="007E6D94">
        <w:t>а</w:t>
      </w:r>
      <w:r w:rsidRPr="007E6D94">
        <w:t>тора.</w:t>
      </w:r>
    </w:p>
    <w:p w:rsidR="002A5E76" w:rsidRPr="007E6D94" w:rsidRDefault="002A5E76" w:rsidP="00EB1FC7">
      <w:pPr>
        <w:pStyle w:val="a3"/>
        <w:numPr>
          <w:ilvl w:val="1"/>
          <w:numId w:val="81"/>
        </w:numPr>
      </w:pPr>
      <w:r w:rsidRPr="007E6D94">
        <w:t>Объяснить функции координатора.</w:t>
      </w:r>
    </w:p>
    <w:p w:rsidR="002A5E76" w:rsidRPr="007E6D94" w:rsidRDefault="002A5E76" w:rsidP="00EB1FC7">
      <w:pPr>
        <w:pStyle w:val="a3"/>
        <w:numPr>
          <w:ilvl w:val="1"/>
          <w:numId w:val="81"/>
        </w:numPr>
      </w:pPr>
      <w:r w:rsidRPr="007E6D94">
        <w:t>Озвучить этапы работы в группах:</w:t>
      </w:r>
    </w:p>
    <w:p w:rsidR="002A5E76" w:rsidRPr="007E6D94" w:rsidRDefault="002A5E76" w:rsidP="00EB1FC7">
      <w:pPr>
        <w:pStyle w:val="a3"/>
        <w:numPr>
          <w:ilvl w:val="0"/>
          <w:numId w:val="80"/>
        </w:numPr>
      </w:pPr>
      <w:r w:rsidRPr="007E6D94">
        <w:t>Координатор после получения заданиядает время (3-5 минут) участн</w:t>
      </w:r>
      <w:r w:rsidRPr="007E6D94">
        <w:t>и</w:t>
      </w:r>
      <w:r w:rsidRPr="007E6D94">
        <w:t>кам группы на обдумывание своего варианта решения (все молча д</w:t>
      </w:r>
      <w:r w:rsidRPr="007E6D94">
        <w:t>у</w:t>
      </w:r>
      <w:r w:rsidRPr="007E6D94">
        <w:t>мают)</w:t>
      </w:r>
      <w:r w:rsidR="002B7C82" w:rsidRPr="007E6D94">
        <w:t>.</w:t>
      </w:r>
    </w:p>
    <w:p w:rsidR="002A5E76" w:rsidRPr="007E6D94" w:rsidRDefault="002A5E76" w:rsidP="00EB1FC7">
      <w:pPr>
        <w:pStyle w:val="a3"/>
        <w:numPr>
          <w:ilvl w:val="0"/>
          <w:numId w:val="80"/>
        </w:numPr>
      </w:pPr>
      <w:r w:rsidRPr="007E6D94">
        <w:t>Координатор дает слово каждому участнику по очереди</w:t>
      </w:r>
      <w:r w:rsidR="002B7C82" w:rsidRPr="007E6D94">
        <w:t>.</w:t>
      </w:r>
    </w:p>
    <w:p w:rsidR="002A5E76" w:rsidRPr="007E6D94" w:rsidRDefault="002A5E76" w:rsidP="00EB1FC7">
      <w:pPr>
        <w:pStyle w:val="a3"/>
        <w:numPr>
          <w:ilvl w:val="0"/>
          <w:numId w:val="80"/>
        </w:numPr>
      </w:pPr>
      <w:r w:rsidRPr="007E6D94">
        <w:t>Все участники группы по очереди высказывают свое аргументирова</w:t>
      </w:r>
      <w:r w:rsidRPr="007E6D94">
        <w:t>н</w:t>
      </w:r>
      <w:r w:rsidRPr="007E6D94">
        <w:t>ное отношение к выслушанным предложениям. Координатор регул</w:t>
      </w:r>
      <w:r w:rsidRPr="007E6D94">
        <w:t>и</w:t>
      </w:r>
      <w:r w:rsidRPr="007E6D94">
        <w:t>рует обсуждение</w:t>
      </w:r>
      <w:r w:rsidR="002B7C82" w:rsidRPr="007E6D94">
        <w:t>.</w:t>
      </w:r>
    </w:p>
    <w:p w:rsidR="002A5E76" w:rsidRPr="007E6D94" w:rsidRDefault="002A5E76" w:rsidP="00EB1FC7">
      <w:pPr>
        <w:pStyle w:val="a3"/>
        <w:numPr>
          <w:ilvl w:val="0"/>
          <w:numId w:val="80"/>
        </w:numPr>
      </w:pPr>
      <w:r w:rsidRPr="007E6D94">
        <w:t>Принимается общее решение через голосование. Голосование пров</w:t>
      </w:r>
      <w:r w:rsidRPr="007E6D94">
        <w:t>о</w:t>
      </w:r>
      <w:r w:rsidRPr="007E6D94">
        <w:t>дит координатор. Каждый может голосовать за одно предложение. Выбирается то предложение, которое набралобольшинство голосов. В спорной ситуации происходит повторное голосование.</w:t>
      </w:r>
    </w:p>
    <w:p w:rsidR="002A5E76" w:rsidRPr="007E6D94" w:rsidRDefault="002A5E76" w:rsidP="00EB1FC7">
      <w:pPr>
        <w:pStyle w:val="a3"/>
        <w:numPr>
          <w:ilvl w:val="1"/>
          <w:numId w:val="81"/>
        </w:numPr>
      </w:pPr>
      <w:r w:rsidRPr="007E6D94">
        <w:t>Информировать учащихся о том, что работа каждого в группе будет оценена. Для этогонаблюдатель в листе наблюдения будет фикс</w:t>
      </w:r>
      <w:r w:rsidRPr="007E6D94">
        <w:t>и</w:t>
      </w:r>
      <w:r w:rsidRPr="007E6D94">
        <w:t>ровать активность каждого, ставя баллы.</w:t>
      </w:r>
    </w:p>
    <w:p w:rsidR="002A5E76" w:rsidRPr="007E6D94" w:rsidRDefault="002A5E76" w:rsidP="00EB1FC7">
      <w:pPr>
        <w:pStyle w:val="a3"/>
        <w:numPr>
          <w:ilvl w:val="0"/>
          <w:numId w:val="81"/>
        </w:numPr>
      </w:pPr>
      <w:r w:rsidRPr="007E6D94">
        <w:t>Организатор делит на группы случайным образом.</w:t>
      </w:r>
    </w:p>
    <w:p w:rsidR="002A5E76" w:rsidRPr="007E6D94" w:rsidRDefault="002A5E76" w:rsidP="00EB1FC7">
      <w:pPr>
        <w:pStyle w:val="a3"/>
        <w:numPr>
          <w:ilvl w:val="0"/>
          <w:numId w:val="81"/>
        </w:numPr>
      </w:pPr>
      <w:r w:rsidRPr="007E6D94">
        <w:t>Дается 1 минута для выбора координатора</w:t>
      </w:r>
      <w:r w:rsidR="002B7C82" w:rsidRPr="007E6D94">
        <w:t>.</w:t>
      </w:r>
    </w:p>
    <w:p w:rsidR="002A5E76" w:rsidRPr="007E6D94" w:rsidRDefault="002A5E76" w:rsidP="00EB1FC7">
      <w:pPr>
        <w:pStyle w:val="a3"/>
        <w:numPr>
          <w:ilvl w:val="0"/>
          <w:numId w:val="81"/>
        </w:numPr>
      </w:pPr>
      <w:r w:rsidRPr="007E6D94">
        <w:lastRenderedPageBreak/>
        <w:t xml:space="preserve">К каждой группе подходит наблюдатель, заполняет столбец с </w:t>
      </w:r>
      <w:r w:rsidR="002B7C82" w:rsidRPr="007E6D94">
        <w:t>именем-фамилией.</w:t>
      </w:r>
      <w:r w:rsidRPr="007E6D94">
        <w:t xml:space="preserve"> (Если дети незнакомы для наблюдателя, желательно наличие бейджикову учеников)</w:t>
      </w:r>
      <w:r w:rsidR="002B7C82" w:rsidRPr="007E6D94">
        <w:t>.</w:t>
      </w:r>
    </w:p>
    <w:p w:rsidR="002A5E76" w:rsidRPr="007E6D94" w:rsidRDefault="002A5E76" w:rsidP="00EB1FC7">
      <w:pPr>
        <w:pStyle w:val="a3"/>
        <w:numPr>
          <w:ilvl w:val="0"/>
          <w:numId w:val="81"/>
        </w:numPr>
      </w:pPr>
      <w:r w:rsidRPr="007E6D94">
        <w:t>Всем дается задание (одинаковое на все группы), на выполнение которого отводится 7 минут.</w:t>
      </w:r>
    </w:p>
    <w:p w:rsidR="002A5E76" w:rsidRPr="007E6D94" w:rsidRDefault="002A5E76" w:rsidP="00EB1FC7">
      <w:pPr>
        <w:pStyle w:val="a3"/>
        <w:numPr>
          <w:ilvl w:val="0"/>
          <w:numId w:val="81"/>
        </w:numPr>
      </w:pPr>
      <w:r w:rsidRPr="007E6D94">
        <w:t>Начинается работа в группах по принятию общего решения</w:t>
      </w:r>
      <w:r w:rsidR="002B7C82" w:rsidRPr="007E6D94">
        <w:t>.</w:t>
      </w:r>
    </w:p>
    <w:p w:rsidR="002A5E76" w:rsidRPr="007E6D94" w:rsidRDefault="002A5E76" w:rsidP="00EB1FC7">
      <w:pPr>
        <w:pStyle w:val="a3"/>
        <w:numPr>
          <w:ilvl w:val="0"/>
          <w:numId w:val="81"/>
        </w:numPr>
      </w:pPr>
      <w:r w:rsidRPr="007E6D94">
        <w:t>В процессе работы сторонний наблюдатель фиксирует баллы в листе н</w:t>
      </w:r>
      <w:r w:rsidRPr="007E6D94">
        <w:t>а</w:t>
      </w:r>
      <w:r w:rsidRPr="007E6D94">
        <w:t>блюдения</w:t>
      </w:r>
      <w:r w:rsidR="002B7C82" w:rsidRPr="007E6D94">
        <w:t>.</w:t>
      </w:r>
    </w:p>
    <w:p w:rsidR="002A5E76" w:rsidRPr="007E6D94" w:rsidRDefault="002A5E76" w:rsidP="00EB1FC7">
      <w:pPr>
        <w:pStyle w:val="a3"/>
        <w:numPr>
          <w:ilvl w:val="0"/>
          <w:numId w:val="81"/>
        </w:numPr>
      </w:pPr>
      <w:r w:rsidRPr="007E6D94">
        <w:t>По окончани</w:t>
      </w:r>
      <w:r w:rsidR="002B7C82" w:rsidRPr="007E6D94">
        <w:t>и</w:t>
      </w:r>
      <w:r w:rsidRPr="007E6D94">
        <w:t xml:space="preserve"> координатор каждой группы представляет решение.</w:t>
      </w:r>
    </w:p>
    <w:p w:rsidR="002A5E76" w:rsidRPr="007E6D94" w:rsidRDefault="002A5E76" w:rsidP="00EB1FC7">
      <w:pPr>
        <w:pStyle w:val="a3"/>
        <w:numPr>
          <w:ilvl w:val="0"/>
          <w:numId w:val="81"/>
        </w:numPr>
      </w:pPr>
      <w:r w:rsidRPr="007E6D94">
        <w:t>Наблюдатели сдают листы наблюдений организатору.</w:t>
      </w:r>
    </w:p>
    <w:p w:rsidR="002A5E76" w:rsidRPr="007E6D94" w:rsidRDefault="002A5E76" w:rsidP="001A71A0">
      <w:pPr>
        <w:pStyle w:val="4"/>
      </w:pPr>
      <w:r w:rsidRPr="007E6D94">
        <w:t>Для параллели 7-ых классов.</w:t>
      </w:r>
    </w:p>
    <w:p w:rsidR="002A5E76" w:rsidRPr="007E6D94" w:rsidRDefault="002A5E76" w:rsidP="001A71A0">
      <w:pPr>
        <w:pStyle w:val="a3"/>
        <w:numPr>
          <w:ilvl w:val="0"/>
          <w:numId w:val="99"/>
        </w:numPr>
      </w:pPr>
      <w:r w:rsidRPr="007E6D94">
        <w:t>Учащиеся собираются в учебной аудитории. Организатор проводит инс</w:t>
      </w:r>
      <w:r w:rsidRPr="007E6D94">
        <w:t>т</w:t>
      </w:r>
      <w:r w:rsidRPr="007E6D94">
        <w:t>руктаж, в котором идут разъяснения по проведению процедуры.</w:t>
      </w:r>
    </w:p>
    <w:p w:rsidR="002A5E76" w:rsidRPr="007E6D94" w:rsidRDefault="002A5E76" w:rsidP="001A71A0">
      <w:pPr>
        <w:rPr>
          <w:i/>
        </w:rPr>
      </w:pPr>
      <w:r w:rsidRPr="007E6D94">
        <w:rPr>
          <w:i/>
        </w:rPr>
        <w:t>Инструктаж для организатора:</w:t>
      </w:r>
    </w:p>
    <w:p w:rsidR="002A5E76" w:rsidRPr="007E6D94" w:rsidRDefault="002A5E76" w:rsidP="001A71A0">
      <w:pPr>
        <w:pStyle w:val="a3"/>
        <w:numPr>
          <w:ilvl w:val="0"/>
          <w:numId w:val="100"/>
        </w:numPr>
      </w:pPr>
      <w:r w:rsidRPr="007E6D94">
        <w:t>Объяснить, как учащиеся поделятся на группы.</w:t>
      </w:r>
    </w:p>
    <w:p w:rsidR="002A5E76" w:rsidRPr="007E6D94" w:rsidRDefault="002A5E76" w:rsidP="001A71A0">
      <w:pPr>
        <w:pStyle w:val="a3"/>
        <w:numPr>
          <w:ilvl w:val="0"/>
          <w:numId w:val="100"/>
        </w:numPr>
      </w:pPr>
      <w:r w:rsidRPr="007E6D94">
        <w:t>Объявить учащимся, что в каждой группе надо выбрать коорд</w:t>
      </w:r>
      <w:r w:rsidRPr="007E6D94">
        <w:t>и</w:t>
      </w:r>
      <w:r w:rsidRPr="007E6D94">
        <w:t>натора и делегата.</w:t>
      </w:r>
    </w:p>
    <w:p w:rsidR="002A5E76" w:rsidRPr="007E6D94" w:rsidRDefault="002A5E76" w:rsidP="001A71A0">
      <w:pPr>
        <w:pStyle w:val="a3"/>
        <w:numPr>
          <w:ilvl w:val="0"/>
          <w:numId w:val="100"/>
        </w:numPr>
      </w:pPr>
      <w:r w:rsidRPr="007E6D94">
        <w:t xml:space="preserve">Объяснить функции координатора. </w:t>
      </w:r>
    </w:p>
    <w:p w:rsidR="002A5E76" w:rsidRPr="007E6D94" w:rsidRDefault="002A5E76" w:rsidP="001A71A0">
      <w:pPr>
        <w:pStyle w:val="a3"/>
        <w:numPr>
          <w:ilvl w:val="0"/>
          <w:numId w:val="100"/>
        </w:numPr>
      </w:pPr>
      <w:r w:rsidRPr="007E6D94">
        <w:t xml:space="preserve">Объяснить функции делегата. </w:t>
      </w:r>
    </w:p>
    <w:p w:rsidR="002A5E76" w:rsidRPr="007E6D94" w:rsidRDefault="002A5E76" w:rsidP="001A71A0">
      <w:pPr>
        <w:pStyle w:val="a3"/>
        <w:numPr>
          <w:ilvl w:val="0"/>
          <w:numId w:val="100"/>
        </w:numPr>
      </w:pPr>
      <w:r w:rsidRPr="007E6D94">
        <w:t xml:space="preserve">Озвучить </w:t>
      </w:r>
      <w:r w:rsidRPr="007E6D94">
        <w:rPr>
          <w:b/>
        </w:rPr>
        <w:t>этапы работы в группах</w:t>
      </w:r>
      <w:r w:rsidRPr="007E6D94">
        <w:t>:</w:t>
      </w:r>
    </w:p>
    <w:p w:rsidR="002A5E76" w:rsidRPr="007E6D94" w:rsidRDefault="002A5E76" w:rsidP="001A71A0">
      <w:pPr>
        <w:pStyle w:val="a3"/>
        <w:numPr>
          <w:ilvl w:val="0"/>
          <w:numId w:val="101"/>
        </w:numPr>
      </w:pPr>
      <w:r w:rsidRPr="007E6D94">
        <w:t>Координатор после получения задания организует выбор учас</w:t>
      </w:r>
      <w:r w:rsidRPr="007E6D94">
        <w:t>т</w:t>
      </w:r>
      <w:r w:rsidRPr="007E6D94">
        <w:t>никами группы делегата (каждый, по очереди, аргументирова</w:t>
      </w:r>
      <w:r w:rsidRPr="007E6D94">
        <w:t>н</w:t>
      </w:r>
      <w:r w:rsidR="002B7C82" w:rsidRPr="007E6D94">
        <w:t>н</w:t>
      </w:r>
      <w:r w:rsidRPr="007E6D94">
        <w:t>о предлагает кандидатуру делегата, делегатом становится тот, за которого проголосовало большинство)</w:t>
      </w:r>
      <w:r w:rsidR="002B7C82" w:rsidRPr="007E6D94">
        <w:t>.</w:t>
      </w:r>
    </w:p>
    <w:p w:rsidR="002A5E76" w:rsidRPr="007E6D94" w:rsidRDefault="002A5E76" w:rsidP="001A71A0">
      <w:pPr>
        <w:pStyle w:val="a3"/>
        <w:numPr>
          <w:ilvl w:val="0"/>
          <w:numId w:val="101"/>
        </w:numPr>
      </w:pPr>
      <w:r w:rsidRPr="007E6D94">
        <w:t>Координатор дает время (3-5 минут) участникам группы на о</w:t>
      </w:r>
      <w:r w:rsidRPr="007E6D94">
        <w:t>б</w:t>
      </w:r>
      <w:r w:rsidRPr="007E6D94">
        <w:t>думывание своего варианта решения (все молча думают)</w:t>
      </w:r>
      <w:r w:rsidR="002B7C82" w:rsidRPr="007E6D94">
        <w:t>.</w:t>
      </w:r>
    </w:p>
    <w:p w:rsidR="002A5E76" w:rsidRPr="007E6D94" w:rsidRDefault="002A5E76" w:rsidP="001A71A0">
      <w:pPr>
        <w:pStyle w:val="a3"/>
        <w:numPr>
          <w:ilvl w:val="0"/>
          <w:numId w:val="101"/>
        </w:numPr>
      </w:pPr>
      <w:r w:rsidRPr="007E6D94">
        <w:t>Координатор дает слово каждому участнику по очереди</w:t>
      </w:r>
      <w:r w:rsidR="002B7C82" w:rsidRPr="007E6D94">
        <w:t>.</w:t>
      </w:r>
    </w:p>
    <w:p w:rsidR="002A5E76" w:rsidRPr="007E6D94" w:rsidRDefault="002A5E76" w:rsidP="001A71A0">
      <w:pPr>
        <w:pStyle w:val="a3"/>
        <w:numPr>
          <w:ilvl w:val="0"/>
          <w:numId w:val="101"/>
        </w:numPr>
      </w:pPr>
      <w:r w:rsidRPr="007E6D94">
        <w:t>Все участники группы по очереди высказывают свое аргумент</w:t>
      </w:r>
      <w:r w:rsidRPr="007E6D94">
        <w:t>и</w:t>
      </w:r>
      <w:r w:rsidRPr="007E6D94">
        <w:t>рованное отношение к выслушанным предложениям. Коорд</w:t>
      </w:r>
      <w:r w:rsidRPr="007E6D94">
        <w:t>и</w:t>
      </w:r>
      <w:r w:rsidRPr="007E6D94">
        <w:t>натор регулирует обсуждение</w:t>
      </w:r>
      <w:r w:rsidR="002B7C82" w:rsidRPr="007E6D94">
        <w:t>.</w:t>
      </w:r>
    </w:p>
    <w:p w:rsidR="002A5E76" w:rsidRPr="007E6D94" w:rsidRDefault="002A5E76" w:rsidP="001A71A0">
      <w:pPr>
        <w:pStyle w:val="a3"/>
        <w:numPr>
          <w:ilvl w:val="0"/>
          <w:numId w:val="101"/>
        </w:numPr>
      </w:pPr>
      <w:r w:rsidRPr="007E6D94">
        <w:t>Делегат, выслушав предложения, принимает решение. Озвуч</w:t>
      </w:r>
      <w:r w:rsidRPr="007E6D94">
        <w:t>и</w:t>
      </w:r>
      <w:r w:rsidRPr="007E6D94">
        <w:t>вает и аргументирует его.</w:t>
      </w:r>
    </w:p>
    <w:p w:rsidR="002A5E76" w:rsidRPr="007E6D94" w:rsidRDefault="002A5E76" w:rsidP="001A71A0">
      <w:pPr>
        <w:pStyle w:val="a3"/>
        <w:numPr>
          <w:ilvl w:val="1"/>
          <w:numId w:val="99"/>
        </w:numPr>
      </w:pPr>
      <w:r w:rsidRPr="007E6D94">
        <w:t>Информировать учащихся о том, что работа каждого в группе будет оценена. Для этогонаблюдатель в листе наблюдения будет фикс</w:t>
      </w:r>
      <w:r w:rsidRPr="007E6D94">
        <w:t>и</w:t>
      </w:r>
      <w:r w:rsidRPr="007E6D94">
        <w:t>ровать активность каждого, ставя баллы.</w:t>
      </w:r>
    </w:p>
    <w:p w:rsidR="002A5E76" w:rsidRPr="007E6D94" w:rsidRDefault="002A5E76" w:rsidP="001A71A0">
      <w:pPr>
        <w:pStyle w:val="a3"/>
        <w:numPr>
          <w:ilvl w:val="0"/>
          <w:numId w:val="99"/>
        </w:numPr>
      </w:pPr>
      <w:r w:rsidRPr="007E6D94">
        <w:t xml:space="preserve">Учащиеся собираются в аудитории, подготовленной к групповой работе. Организатор делит </w:t>
      </w:r>
      <w:r w:rsidR="002B7C82" w:rsidRPr="007E6D94">
        <w:t xml:space="preserve">их </w:t>
      </w:r>
      <w:r w:rsidRPr="007E6D94">
        <w:t>на группы случайным образом.</w:t>
      </w:r>
    </w:p>
    <w:p w:rsidR="002A5E76" w:rsidRPr="007E6D94" w:rsidRDefault="002A5E76" w:rsidP="001A71A0">
      <w:pPr>
        <w:pStyle w:val="a3"/>
        <w:numPr>
          <w:ilvl w:val="0"/>
          <w:numId w:val="99"/>
        </w:numPr>
      </w:pPr>
      <w:r w:rsidRPr="007E6D94">
        <w:t>Дается 1 минута для выбора координатора</w:t>
      </w:r>
      <w:r w:rsidR="002B7C82" w:rsidRPr="007E6D94">
        <w:t>.</w:t>
      </w:r>
    </w:p>
    <w:p w:rsidR="002A5E76" w:rsidRPr="007E6D94" w:rsidRDefault="002A5E76" w:rsidP="001A71A0">
      <w:pPr>
        <w:pStyle w:val="a3"/>
        <w:numPr>
          <w:ilvl w:val="0"/>
          <w:numId w:val="99"/>
        </w:numPr>
      </w:pPr>
      <w:r w:rsidRPr="007E6D94">
        <w:lastRenderedPageBreak/>
        <w:t xml:space="preserve">К каждой группе подходит наблюдатель, заполняет столбец с </w:t>
      </w:r>
      <w:r w:rsidR="002B7C82" w:rsidRPr="007E6D94">
        <w:t>именем-фамилией.</w:t>
      </w:r>
      <w:r w:rsidRPr="007E6D94">
        <w:t xml:space="preserve"> (Если дети незнакомы для наблюдателя, желательно наличие бейджикову учеников)</w:t>
      </w:r>
      <w:r w:rsidR="002B7C82" w:rsidRPr="007E6D94">
        <w:t>.</w:t>
      </w:r>
    </w:p>
    <w:p w:rsidR="002A5E76" w:rsidRPr="007E6D94" w:rsidRDefault="002A5E76" w:rsidP="001A71A0">
      <w:pPr>
        <w:pStyle w:val="a3"/>
        <w:numPr>
          <w:ilvl w:val="0"/>
          <w:numId w:val="99"/>
        </w:numPr>
      </w:pPr>
      <w:r w:rsidRPr="007E6D94">
        <w:t>Всем дается задание (одинаковое на все группы), на выполнение которого отводится 12 минут.</w:t>
      </w:r>
    </w:p>
    <w:p w:rsidR="002A5E76" w:rsidRPr="007E6D94" w:rsidRDefault="002A5E76" w:rsidP="001A71A0">
      <w:pPr>
        <w:pStyle w:val="a3"/>
        <w:numPr>
          <w:ilvl w:val="0"/>
          <w:numId w:val="99"/>
        </w:numPr>
      </w:pPr>
      <w:r w:rsidRPr="007E6D94">
        <w:t>Начинается работа в группах по принятию общего решения</w:t>
      </w:r>
      <w:r w:rsidR="002B7C82" w:rsidRPr="007E6D94">
        <w:t>.</w:t>
      </w:r>
    </w:p>
    <w:p w:rsidR="002A5E76" w:rsidRPr="007E6D94" w:rsidRDefault="002A5E76" w:rsidP="001A71A0">
      <w:pPr>
        <w:pStyle w:val="a3"/>
        <w:numPr>
          <w:ilvl w:val="0"/>
          <w:numId w:val="99"/>
        </w:numPr>
      </w:pPr>
      <w:r w:rsidRPr="007E6D94">
        <w:t>В процессе работы сторонний наблюдатель фиксирует баллы в листе н</w:t>
      </w:r>
      <w:r w:rsidRPr="007E6D94">
        <w:t>а</w:t>
      </w:r>
      <w:r w:rsidRPr="007E6D94">
        <w:t>блюдения</w:t>
      </w:r>
      <w:r w:rsidR="002B7C82" w:rsidRPr="007E6D94">
        <w:t>.</w:t>
      </w:r>
    </w:p>
    <w:p w:rsidR="002A5E76" w:rsidRPr="007E6D94" w:rsidRDefault="002A5E76" w:rsidP="001A71A0">
      <w:pPr>
        <w:pStyle w:val="a3"/>
        <w:numPr>
          <w:ilvl w:val="0"/>
          <w:numId w:val="99"/>
        </w:numPr>
      </w:pPr>
      <w:r w:rsidRPr="007E6D94">
        <w:t>После окончания времени делегат каждой группы представляет решение.</w:t>
      </w:r>
    </w:p>
    <w:p w:rsidR="002A5E76" w:rsidRPr="007E6D94" w:rsidRDefault="002A5E76" w:rsidP="001A71A0">
      <w:pPr>
        <w:pStyle w:val="a3"/>
        <w:numPr>
          <w:ilvl w:val="0"/>
          <w:numId w:val="99"/>
        </w:numPr>
      </w:pPr>
      <w:r w:rsidRPr="007E6D94">
        <w:t>Наблюдатели сдают листы наблюдений организатору.</w:t>
      </w:r>
    </w:p>
    <w:p w:rsidR="002A5E76" w:rsidRPr="007E6D94" w:rsidRDefault="006F26B9" w:rsidP="0022481D">
      <w:pPr>
        <w:pStyle w:val="2"/>
        <w:rPr>
          <w:sz w:val="32"/>
          <w:szCs w:val="32"/>
          <w:u w:val="single"/>
        </w:rPr>
      </w:pPr>
      <w:bookmarkStart w:id="56" w:name="_Toc396221523"/>
      <w:r w:rsidRPr="007E6D94">
        <w:t>Групповое взаимодействие со сверстниками при решении учебных задач (7-8 классы)</w:t>
      </w:r>
      <w:bookmarkEnd w:id="56"/>
    </w:p>
    <w:p w:rsidR="002A5E76" w:rsidRPr="007E6D94" w:rsidRDefault="002A5E76" w:rsidP="007369A5">
      <w:pPr>
        <w:rPr>
          <w:b/>
        </w:rPr>
      </w:pPr>
      <w:r w:rsidRPr="007E6D94">
        <w:rPr>
          <w:b/>
        </w:rPr>
        <w:t>Объект оценивания</w:t>
      </w:r>
    </w:p>
    <w:p w:rsidR="002A5E76" w:rsidRPr="007E6D94" w:rsidRDefault="002A5E76" w:rsidP="00CC536C">
      <w:r w:rsidRPr="007E6D94">
        <w:t>Процесс группового взаимодействия</w:t>
      </w:r>
      <w:r w:rsidR="0065389E" w:rsidRPr="007E6D94">
        <w:t>,</w:t>
      </w:r>
      <w:r w:rsidRPr="007E6D94">
        <w:t xml:space="preserve"> включающий достижение целей группы, генерированиеидей, участие в решении проблем, активное слуш</w:t>
      </w:r>
      <w:r w:rsidRPr="007E6D94">
        <w:t>а</w:t>
      </w:r>
      <w:r w:rsidRPr="007E6D94">
        <w:t>ние внутри группы, рефлексию группового взаимодействия.</w:t>
      </w:r>
    </w:p>
    <w:p w:rsidR="0065389E" w:rsidRPr="007E6D94" w:rsidRDefault="0065389E" w:rsidP="00CC536C"/>
    <w:p w:rsidR="002A5E76" w:rsidRPr="007E6D94" w:rsidRDefault="001A71A0" w:rsidP="007369A5">
      <w:pPr>
        <w:rPr>
          <w:b/>
        </w:rPr>
      </w:pPr>
      <w:r w:rsidRPr="007E6D94">
        <w:rPr>
          <w:b/>
        </w:rPr>
        <w:t xml:space="preserve">Критерии </w:t>
      </w:r>
    </w:p>
    <w:tbl>
      <w:tblPr>
        <w:tblW w:w="9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2425"/>
        <w:gridCol w:w="5528"/>
        <w:gridCol w:w="1560"/>
      </w:tblGrid>
      <w:tr w:rsidR="0065389E" w:rsidRPr="007E6D94" w:rsidTr="00B0670B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  <w:r w:rsidRPr="007E6D94">
              <w:t>Критерии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Параметры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5389E" w:rsidRPr="007E6D94" w:rsidRDefault="0065389E" w:rsidP="00B0670B">
            <w:pPr>
              <w:pStyle w:val="aa"/>
              <w:jc w:val="center"/>
            </w:pPr>
            <w:r w:rsidRPr="007E6D94">
              <w:t>Показатели</w:t>
            </w:r>
          </w:p>
        </w:tc>
      </w:tr>
      <w:tr w:rsidR="0065389E" w:rsidRPr="007E6D94" w:rsidTr="00B0670B"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  <w:r w:rsidRPr="007E6D94">
              <w:t>1.Достижение целей группы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 xml:space="preserve">Учащийся сделал свой вклад в работу группы, активно участвуя в обсуждениях; принимал и выполнял все возложенные на него задачи; помогал группе в выборе и достижении целей.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4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Учащийся сделал свой вклад в работу группы, участвуя в обсуждениях, выпо</w:t>
            </w:r>
            <w:r w:rsidRPr="007E6D94">
              <w:t>л</w:t>
            </w:r>
            <w:r w:rsidRPr="007E6D94">
              <w:t xml:space="preserve">няя свои задачи и помогая в выборе и достижении целей.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2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Учащийся иногда принимает участие в работе группы для выполнения своих з</w:t>
            </w:r>
            <w:r w:rsidRPr="007E6D94">
              <w:t>а</w:t>
            </w:r>
            <w:r w:rsidRPr="007E6D94">
              <w:t>дач; ему требуется помощь для устано</w:t>
            </w:r>
            <w:r w:rsidRPr="007E6D94">
              <w:t>в</w:t>
            </w:r>
            <w:r w:rsidRPr="007E6D94">
              <w:t>ления и достижения групповых целей.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2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Учащийся не участвовал в работе группы; не выполнил возложенные на него зад</w:t>
            </w:r>
            <w:r w:rsidRPr="007E6D94">
              <w:t>а</w:t>
            </w:r>
            <w:r w:rsidRPr="007E6D94">
              <w:t>чи; не принимал участия в установлении целей (0); уводил группу от намеченных целей (-1).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0</w:t>
            </w:r>
          </w:p>
        </w:tc>
      </w:tr>
      <w:tr w:rsidR="0065389E" w:rsidRPr="007E6D94" w:rsidTr="00B0670B"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AB29D5" w:rsidP="00B0670B">
            <w:pPr>
              <w:pStyle w:val="aa"/>
              <w:ind w:left="142" w:right="111"/>
            </w:pPr>
            <w:r w:rsidRPr="007E6D94">
              <w:lastRenderedPageBreak/>
              <w:t>2.</w:t>
            </w:r>
            <w:r w:rsidR="00B0670B">
              <w:t> </w:t>
            </w:r>
            <w:r w:rsidR="0065389E" w:rsidRPr="007E6D94">
              <w:t>Генерирование идей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Учащийся предлагал множество идей для обсуждения, делился необходимой и</w:t>
            </w:r>
            <w:r w:rsidRPr="007E6D94">
              <w:t>н</w:t>
            </w:r>
            <w:r w:rsidRPr="007E6D94">
              <w:t>формацией и побуждал других делиться своими идеями.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4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Учащийся делился своими идеями, когда его к этому побуждали, и давал возмо</w:t>
            </w:r>
            <w:r w:rsidRPr="007E6D94">
              <w:t>ж</w:t>
            </w:r>
            <w:r w:rsidRPr="007E6D94">
              <w:t>ность другим участникам делиться иде</w:t>
            </w:r>
            <w:r w:rsidRPr="007E6D94">
              <w:t>я</w:t>
            </w:r>
            <w:r w:rsidRPr="007E6D94">
              <w:t>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2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Учащийся делился своими идеями, когда его к этому побуждали, и изредка давал возможность многим членам группы пр</w:t>
            </w:r>
            <w:r w:rsidRPr="007E6D94">
              <w:t>и</w:t>
            </w:r>
            <w:r w:rsidRPr="007E6D94">
              <w:t>нимать участие в обсуждении.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1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Учащийся предпочитал не делиться сво</w:t>
            </w:r>
            <w:r w:rsidRPr="007E6D94">
              <w:t>и</w:t>
            </w:r>
            <w:r w:rsidRPr="007E6D94">
              <w:t>ми идеями, поэтому не принимал участия в групповых дискуссиях (0). Часто прер</w:t>
            </w:r>
            <w:r w:rsidRPr="007E6D94">
              <w:t>ы</w:t>
            </w:r>
            <w:r w:rsidRPr="007E6D94">
              <w:t>вал других, когда они высказывают свои идеи (-1)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0</w:t>
            </w:r>
          </w:p>
        </w:tc>
      </w:tr>
      <w:tr w:rsidR="0065389E" w:rsidRPr="007E6D94" w:rsidTr="00B0670B"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AB29D5" w:rsidP="007369A5">
            <w:pPr>
              <w:pStyle w:val="aa"/>
              <w:ind w:left="142" w:right="111"/>
            </w:pPr>
            <w:r w:rsidRPr="007E6D94">
              <w:t>3.</w:t>
            </w:r>
            <w:r w:rsidR="0065389E" w:rsidRPr="007E6D94">
              <w:t>Активное сл</w:t>
            </w:r>
            <w:r w:rsidR="0065389E" w:rsidRPr="007E6D94">
              <w:t>у</w:t>
            </w:r>
            <w:r w:rsidR="0065389E" w:rsidRPr="007E6D94">
              <w:t>шание внутри группы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Учащийся поддерживал баланс между слушанием и высказыванием. На прот</w:t>
            </w:r>
            <w:r w:rsidRPr="007E6D94">
              <w:t>я</w:t>
            </w:r>
            <w:r w:rsidRPr="007E6D94">
              <w:t>жении всего периода учащийся вним</w:t>
            </w:r>
            <w:r w:rsidRPr="007E6D94">
              <w:t>а</w:t>
            </w:r>
            <w:r w:rsidRPr="007E6D94">
              <w:t>тельно относился к чувствам и мыслям других людей.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4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Учащийся продемонстрировал умение слушать других. Учащийся демонстрир</w:t>
            </w:r>
            <w:r w:rsidRPr="007E6D94">
              <w:t>о</w:t>
            </w:r>
            <w:r w:rsidRPr="007E6D94">
              <w:t>вал внимание к чувствам и мыслям др</w:t>
            </w:r>
            <w:r w:rsidRPr="007E6D94">
              <w:t>у</w:t>
            </w:r>
            <w:r w:rsidRPr="007E6D94">
              <w:t>гих людей</w:t>
            </w:r>
            <w:r w:rsidR="00AB29D5" w:rsidRPr="007E6D94"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2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Учащийся иногда слушал других участн</w:t>
            </w:r>
            <w:r w:rsidRPr="007E6D94">
              <w:t>и</w:t>
            </w:r>
            <w:r w:rsidRPr="007E6D94">
              <w:t>ков группы</w:t>
            </w:r>
            <w:r w:rsidR="00AB29D5" w:rsidRPr="007E6D94">
              <w:t>.</w:t>
            </w:r>
            <w:r w:rsidRPr="007E6D94">
              <w:t xml:space="preserve"> Иногда принимал во вним</w:t>
            </w:r>
            <w:r w:rsidRPr="007E6D94">
              <w:t>а</w:t>
            </w:r>
            <w:r w:rsidRPr="007E6D94">
              <w:t>ние чувства и мысли других людей.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1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Учащийся не слушал других участников группы. Учащийся был невнимателен к чувствам и мыслям других людей</w:t>
            </w:r>
            <w:r w:rsidR="00AB29D5" w:rsidRPr="007E6D94"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0</w:t>
            </w:r>
          </w:p>
        </w:tc>
      </w:tr>
      <w:tr w:rsidR="0065389E" w:rsidRPr="007E6D94" w:rsidTr="00B0670B"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AB29D5" w:rsidP="007369A5">
            <w:pPr>
              <w:pStyle w:val="aa"/>
              <w:ind w:left="142" w:right="111"/>
            </w:pPr>
            <w:r w:rsidRPr="007E6D94">
              <w:t>4.</w:t>
            </w:r>
            <w:r w:rsidR="0065389E" w:rsidRPr="007E6D94">
              <w:t>Решение пр</w:t>
            </w:r>
            <w:r w:rsidR="0065389E" w:rsidRPr="007E6D94">
              <w:t>о</w:t>
            </w:r>
            <w:r w:rsidR="0065389E" w:rsidRPr="007E6D94">
              <w:t>блем</w:t>
            </w:r>
          </w:p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 xml:space="preserve">Учащийся активно работал в группе над решением проблем.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4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 xml:space="preserve">Учащийся предлагал варианты решения проблем.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2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 xml:space="preserve">Иногда учащийся выносил предложения для решения проблем.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1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Учащийся предпочитал не принимать уч</w:t>
            </w:r>
            <w:r w:rsidRPr="007E6D94">
              <w:t>а</w:t>
            </w:r>
            <w:r w:rsidRPr="007E6D94">
              <w:t>стие в решении проблем и принятии р</w:t>
            </w:r>
            <w:r w:rsidRPr="007E6D94">
              <w:t>е</w:t>
            </w:r>
            <w:r w:rsidRPr="007E6D94">
              <w:t>шений(0) Иногда учащийся создавал группе проблемы (-1).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0</w:t>
            </w:r>
          </w:p>
        </w:tc>
      </w:tr>
      <w:tr w:rsidR="0065389E" w:rsidRPr="007E6D94" w:rsidTr="00B0670B"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AB29D5" w:rsidP="007369A5">
            <w:pPr>
              <w:pStyle w:val="aa"/>
              <w:ind w:left="142" w:right="111"/>
            </w:pPr>
            <w:r w:rsidRPr="007E6D94">
              <w:t>5.</w:t>
            </w:r>
            <w:r w:rsidR="0065389E" w:rsidRPr="007E6D94">
              <w:t>Рефлексивная оценка работы группы</w:t>
            </w:r>
          </w:p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На протяжении всего периода учащийся обращал внимание группы на то, н</w:t>
            </w:r>
            <w:r w:rsidRPr="007E6D94">
              <w:t>а</w:t>
            </w:r>
            <w:r w:rsidRPr="007E6D94">
              <w:t>сколько хорошо они работали вместе. Учащийся активно помогал группе лучше работать вместе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4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Учащийся замечал, как хорошо они раб</w:t>
            </w:r>
            <w:r w:rsidRPr="007E6D94">
              <w:t>о</w:t>
            </w:r>
            <w:r w:rsidRPr="007E6D94">
              <w:t>тают вместе. Учащийся принимал участие в изменениях, которые необходимы для лучшей совместной работы внутри гру</w:t>
            </w:r>
            <w:r w:rsidRPr="007E6D94">
              <w:t>п</w:t>
            </w:r>
            <w:r w:rsidRPr="007E6D94">
              <w:t>пы.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2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Иногда учащийся замечал, как хорошо они работают вместе. Учащийся старался не мешать усилиями группы.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1</w:t>
            </w:r>
          </w:p>
        </w:tc>
      </w:tr>
      <w:tr w:rsidR="0065389E" w:rsidRPr="007E6D94" w:rsidTr="00B0670B">
        <w:tc>
          <w:tcPr>
            <w:tcW w:w="2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111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 xml:space="preserve">Учащийся препятствовал своей группе размышлять о том, насколько хорошо они работали вместе (-1) </w:t>
            </w:r>
          </w:p>
          <w:p w:rsidR="0065389E" w:rsidRPr="007E6D94" w:rsidRDefault="0065389E" w:rsidP="007369A5">
            <w:pPr>
              <w:pStyle w:val="aa"/>
              <w:ind w:left="142" w:right="254"/>
            </w:pPr>
            <w:r w:rsidRPr="007E6D94">
              <w:t>Иногда учащийся уводил группу от в</w:t>
            </w:r>
            <w:r w:rsidRPr="007E6D94">
              <w:t>ы</w:t>
            </w:r>
            <w:r w:rsidRPr="007E6D94">
              <w:t>полнения задач (-1).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389E" w:rsidRPr="007E6D94" w:rsidRDefault="0065389E" w:rsidP="007369A5">
            <w:pPr>
              <w:pStyle w:val="aa"/>
              <w:ind w:left="142"/>
            </w:pPr>
            <w:r w:rsidRPr="007E6D94">
              <w:t>0</w:t>
            </w:r>
          </w:p>
        </w:tc>
      </w:tr>
    </w:tbl>
    <w:p w:rsidR="00AB29D5" w:rsidRPr="007E6D94" w:rsidRDefault="00AB29D5" w:rsidP="007369A5">
      <w:pPr>
        <w:rPr>
          <w:b/>
        </w:rPr>
      </w:pPr>
    </w:p>
    <w:p w:rsidR="002A5E76" w:rsidRPr="007E6D94" w:rsidRDefault="002A5E76" w:rsidP="007369A5">
      <w:pPr>
        <w:rPr>
          <w:b/>
        </w:rPr>
      </w:pPr>
      <w:r w:rsidRPr="007E6D94">
        <w:rPr>
          <w:b/>
        </w:rPr>
        <w:t>Процедура оценивания</w:t>
      </w:r>
    </w:p>
    <w:p w:rsidR="002A5E76" w:rsidRPr="007E6D94" w:rsidRDefault="002A5E76" w:rsidP="00EB1FC7">
      <w:pPr>
        <w:pStyle w:val="a3"/>
        <w:numPr>
          <w:ilvl w:val="0"/>
          <w:numId w:val="82"/>
        </w:numPr>
      </w:pPr>
      <w:r w:rsidRPr="007E6D94">
        <w:t xml:space="preserve">Учащиесяпредупреждаются о проведении оценки умения организовывать учебное сотрудничествов группе. </w:t>
      </w:r>
    </w:p>
    <w:p w:rsidR="002A5E76" w:rsidRPr="007E6D94" w:rsidRDefault="002A5E76" w:rsidP="00460A06">
      <w:pPr>
        <w:pStyle w:val="a3"/>
        <w:ind w:left="360" w:firstLine="0"/>
      </w:pPr>
      <w:r w:rsidRPr="007E6D94">
        <w:rPr>
          <w:i/>
        </w:rPr>
        <w:t>Примечание.</w:t>
      </w:r>
      <w:r w:rsidRPr="007E6D94">
        <w:t>Для проведения «нулевого» среза (первичной диагностики) работа над критериями не проводится, для проведения последующих д</w:t>
      </w:r>
      <w:r w:rsidRPr="007E6D94">
        <w:t>и</w:t>
      </w:r>
      <w:r w:rsidRPr="007E6D94">
        <w:t>агностик необходимо познакомить учащихся с критериями оценки.</w:t>
      </w:r>
    </w:p>
    <w:p w:rsidR="002A5E76" w:rsidRPr="007E6D94" w:rsidRDefault="002A5E76" w:rsidP="00EB1FC7">
      <w:pPr>
        <w:pStyle w:val="a3"/>
        <w:numPr>
          <w:ilvl w:val="0"/>
          <w:numId w:val="82"/>
        </w:numPr>
      </w:pPr>
      <w:r w:rsidRPr="007E6D94">
        <w:t>Организуется учебное пространство (расстановка мебели и проч.).</w:t>
      </w:r>
    </w:p>
    <w:p w:rsidR="00AB29D5" w:rsidRPr="007E6D94" w:rsidRDefault="002A5E76" w:rsidP="007369A5">
      <w:pPr>
        <w:pStyle w:val="a3"/>
        <w:numPr>
          <w:ilvl w:val="0"/>
          <w:numId w:val="82"/>
        </w:numPr>
      </w:pPr>
      <w:r w:rsidRPr="007E6D94">
        <w:t>Учащиеся класса делятся на группы</w:t>
      </w:r>
      <w:r w:rsidR="00AB29D5" w:rsidRPr="007E6D94">
        <w:t>.</w:t>
      </w:r>
    </w:p>
    <w:p w:rsidR="002A5E76" w:rsidRPr="007E6D94" w:rsidRDefault="002A5E76" w:rsidP="007369A5">
      <w:pPr>
        <w:pStyle w:val="a3"/>
        <w:numPr>
          <w:ilvl w:val="0"/>
          <w:numId w:val="82"/>
        </w:numPr>
      </w:pPr>
      <w:r w:rsidRPr="007E6D94">
        <w:t>Учащимся предлагается задание для групповой работы</w:t>
      </w:r>
      <w:r w:rsidR="00AB29D5" w:rsidRPr="007E6D94">
        <w:t>.</w:t>
      </w:r>
    </w:p>
    <w:p w:rsidR="00AB29D5" w:rsidRPr="007E6D94" w:rsidRDefault="002A5E76" w:rsidP="007369A5">
      <w:pPr>
        <w:pStyle w:val="a3"/>
        <w:numPr>
          <w:ilvl w:val="0"/>
          <w:numId w:val="82"/>
        </w:numPr>
      </w:pPr>
      <w:r w:rsidRPr="007E6D94">
        <w:t xml:space="preserve">К каждой группе прикрепляется1-2 эксперта, которые заполняют </w:t>
      </w:r>
      <w:r w:rsidR="00AB29D5" w:rsidRPr="007E6D94">
        <w:t>б</w:t>
      </w:r>
      <w:r w:rsidRPr="007E6D94">
        <w:t>ланк на основе заданных критериев</w:t>
      </w:r>
      <w:r w:rsidR="00AB29D5" w:rsidRPr="007E6D94">
        <w:t>.</w:t>
      </w:r>
    </w:p>
    <w:p w:rsidR="002A5E76" w:rsidRPr="007E6D94" w:rsidRDefault="002A5E76" w:rsidP="007369A5">
      <w:pPr>
        <w:pStyle w:val="a3"/>
        <w:numPr>
          <w:ilvl w:val="0"/>
          <w:numId w:val="82"/>
        </w:numPr>
      </w:pPr>
      <w:r w:rsidRPr="007E6D94">
        <w:t xml:space="preserve">Учитель дает задание группам и фиксирует время на его </w:t>
      </w:r>
      <w:r w:rsidR="00AB29D5" w:rsidRPr="007E6D94">
        <w:t>выполнение</w:t>
      </w:r>
      <w:r w:rsidRPr="007E6D94">
        <w:t>. На работу в группе и нахождение общего решения дается 30минут.</w:t>
      </w:r>
    </w:p>
    <w:p w:rsidR="002A5E76" w:rsidRPr="007E6D94" w:rsidRDefault="002A5E76" w:rsidP="00EB1FC7">
      <w:pPr>
        <w:pStyle w:val="a3"/>
        <w:numPr>
          <w:ilvl w:val="0"/>
          <w:numId w:val="82"/>
        </w:numPr>
      </w:pPr>
      <w:r w:rsidRPr="007E6D94">
        <w:t>Выступление групп (не подлежит оценке экспертов).</w:t>
      </w:r>
    </w:p>
    <w:p w:rsidR="002A5E76" w:rsidRPr="007E6D94" w:rsidRDefault="002A5E76" w:rsidP="00EB1FC7">
      <w:pPr>
        <w:pStyle w:val="a3"/>
        <w:numPr>
          <w:ilvl w:val="0"/>
          <w:numId w:val="82"/>
        </w:numPr>
      </w:pPr>
      <w:r w:rsidRPr="007E6D94">
        <w:t>После завершения работы всех групп подводятся итоги, учащимся соо</w:t>
      </w:r>
      <w:r w:rsidRPr="007E6D94">
        <w:t>б</w:t>
      </w:r>
      <w:r w:rsidRPr="007E6D94">
        <w:t>щается сумма баллов, которую они набрали и итог испытания.</w:t>
      </w:r>
    </w:p>
    <w:p w:rsidR="002A5E76" w:rsidRPr="007E6D94" w:rsidRDefault="00460A06" w:rsidP="0022481D">
      <w:pPr>
        <w:pStyle w:val="2"/>
        <w:rPr>
          <w:sz w:val="24"/>
          <w:szCs w:val="24"/>
        </w:rPr>
      </w:pPr>
      <w:bookmarkStart w:id="57" w:name="_Toc396221524"/>
      <w:r w:rsidRPr="007E6D94">
        <w:lastRenderedPageBreak/>
        <w:t>Принятие согласованного решения через групповую ди</w:t>
      </w:r>
      <w:r w:rsidRPr="007E6D94">
        <w:t>с</w:t>
      </w:r>
      <w:r w:rsidRPr="007E6D94">
        <w:t xml:space="preserve">куссию </w:t>
      </w:r>
      <w:r w:rsidR="00AB29D5" w:rsidRPr="007E6D94">
        <w:t>(</w:t>
      </w:r>
      <w:r w:rsidRPr="007E6D94">
        <w:t>7-8 класс</w:t>
      </w:r>
      <w:r w:rsidR="001A71A0" w:rsidRPr="007E6D94">
        <w:t>ы</w:t>
      </w:r>
      <w:r w:rsidR="00AB29D5" w:rsidRPr="007E6D94">
        <w:t>)</w:t>
      </w:r>
      <w:bookmarkEnd w:id="57"/>
    </w:p>
    <w:p w:rsidR="002A5E76" w:rsidRPr="007E6D94" w:rsidRDefault="00AB29D5" w:rsidP="007369A5">
      <w:pPr>
        <w:rPr>
          <w:b/>
        </w:rPr>
      </w:pPr>
      <w:r w:rsidRPr="007E6D94">
        <w:rPr>
          <w:b/>
        </w:rPr>
        <w:t xml:space="preserve">Конкретизация </w:t>
      </w:r>
      <w:r w:rsidR="002A5E76" w:rsidRPr="007E6D94">
        <w:rPr>
          <w:b/>
        </w:rPr>
        <w:t>результат</w:t>
      </w:r>
      <w:r w:rsidRPr="007E6D94">
        <w:rPr>
          <w:b/>
        </w:rPr>
        <w:t>а</w:t>
      </w:r>
    </w:p>
    <w:p w:rsidR="002A5E76" w:rsidRPr="007E6D94" w:rsidRDefault="00460A06" w:rsidP="00460A06">
      <w:pPr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t>Опишем данный результат, используя противопоставление. Если да</w:t>
      </w:r>
      <w:r w:rsidRPr="007E6D94">
        <w:t>н</w:t>
      </w:r>
      <w:r w:rsidRPr="007E6D94">
        <w:t xml:space="preserve">ный </w:t>
      </w:r>
      <w:r w:rsidRPr="007E6D94">
        <w:rPr>
          <w:rFonts w:cstheme="minorHAnsi"/>
        </w:rPr>
        <w:t>результат недостигнут, то учащиеся</w:t>
      </w:r>
    </w:p>
    <w:p w:rsidR="002A5E76" w:rsidRPr="007E6D94" w:rsidRDefault="002A5E76" w:rsidP="00EB1FC7">
      <w:pPr>
        <w:pStyle w:val="a3"/>
        <w:numPr>
          <w:ilvl w:val="0"/>
          <w:numId w:val="83"/>
        </w:numPr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затрудняются в высказывании идей,</w:t>
      </w:r>
    </w:p>
    <w:p w:rsidR="002A5E76" w:rsidRPr="007E6D94" w:rsidRDefault="002A5E76" w:rsidP="00EB1FC7">
      <w:pPr>
        <w:pStyle w:val="a3"/>
        <w:numPr>
          <w:ilvl w:val="0"/>
          <w:numId w:val="83"/>
        </w:numPr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обсуждают 1-2 идеи из предложенных;</w:t>
      </w:r>
    </w:p>
    <w:p w:rsidR="002A5E76" w:rsidRPr="007E6D94" w:rsidRDefault="002A5E76" w:rsidP="00EB1FC7">
      <w:pPr>
        <w:pStyle w:val="a3"/>
        <w:numPr>
          <w:ilvl w:val="0"/>
          <w:numId w:val="83"/>
        </w:numPr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часто не умеют аргументировать;</w:t>
      </w:r>
    </w:p>
    <w:p w:rsidR="002A5E76" w:rsidRPr="007E6D94" w:rsidRDefault="002A5E76" w:rsidP="00EB1FC7">
      <w:pPr>
        <w:pStyle w:val="a3"/>
        <w:numPr>
          <w:ilvl w:val="0"/>
          <w:numId w:val="83"/>
        </w:numPr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принимают:</w:t>
      </w:r>
    </w:p>
    <w:p w:rsidR="002A5E76" w:rsidRPr="007E6D94" w:rsidRDefault="002A5E76" w:rsidP="00EB1FC7">
      <w:pPr>
        <w:pStyle w:val="a3"/>
        <w:numPr>
          <w:ilvl w:val="1"/>
          <w:numId w:val="83"/>
        </w:numPr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незаметноерешение, принятое в результате хаотичной дискуссии в результате неспособности далее обсуждать вопрос;</w:t>
      </w:r>
    </w:p>
    <w:p w:rsidR="002A5E76" w:rsidRPr="007E6D94" w:rsidRDefault="002A5E76" w:rsidP="00EB1FC7">
      <w:pPr>
        <w:pStyle w:val="a3"/>
        <w:numPr>
          <w:ilvl w:val="1"/>
          <w:numId w:val="83"/>
        </w:numPr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авторитетное решение, принятое одним участником – л</w:t>
      </w:r>
      <w:r w:rsidRPr="007E6D94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и</w:t>
      </w:r>
      <w:r w:rsidRPr="007E6D94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дером группы.</w:t>
      </w:r>
    </w:p>
    <w:p w:rsidR="002A5E76" w:rsidRPr="007E6D94" w:rsidRDefault="00460A06" w:rsidP="00460A06">
      <w:pPr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Если же результат достигнут, то учащиеся</w:t>
      </w:r>
    </w:p>
    <w:p w:rsidR="002A5E76" w:rsidRPr="007E6D94" w:rsidRDefault="002A5E76" w:rsidP="00EB1FC7">
      <w:pPr>
        <w:pStyle w:val="a3"/>
        <w:numPr>
          <w:ilvl w:val="0"/>
          <w:numId w:val="84"/>
        </w:numPr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уверенно высказывают идеи;</w:t>
      </w:r>
    </w:p>
    <w:p w:rsidR="002A5E76" w:rsidRPr="007E6D94" w:rsidRDefault="002A5E76" w:rsidP="00EB1FC7">
      <w:pPr>
        <w:pStyle w:val="a3"/>
        <w:numPr>
          <w:ilvl w:val="0"/>
          <w:numId w:val="84"/>
        </w:numPr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аргументируют свою идею;</w:t>
      </w:r>
    </w:p>
    <w:p w:rsidR="002A5E76" w:rsidRPr="007E6D94" w:rsidRDefault="002A5E76" w:rsidP="00EB1FC7">
      <w:pPr>
        <w:pStyle w:val="a3"/>
        <w:numPr>
          <w:ilvl w:val="0"/>
          <w:numId w:val="84"/>
        </w:numPr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r w:rsidRPr="007E6D94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адекватно принимают чужое мнение;</w:t>
      </w:r>
    </w:p>
    <w:p w:rsidR="002A5E76" w:rsidRPr="007E6D94" w:rsidRDefault="002A5E76" w:rsidP="00EB1FC7">
      <w:pPr>
        <w:pStyle w:val="a3"/>
        <w:numPr>
          <w:ilvl w:val="0"/>
          <w:numId w:val="84"/>
        </w:numPr>
        <w:rPr>
          <w:rFonts w:cstheme="minorHAnsi"/>
        </w:rPr>
      </w:pPr>
      <w:r w:rsidRPr="007E6D94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умеют находить согласованноерешение, принятое на основе работы группы.</w:t>
      </w:r>
    </w:p>
    <w:p w:rsidR="008A69CB" w:rsidRPr="007E6D94" w:rsidRDefault="008A69CB" w:rsidP="007369A5">
      <w:pPr>
        <w:rPr>
          <w:b/>
        </w:rPr>
      </w:pPr>
    </w:p>
    <w:p w:rsidR="002A5E76" w:rsidRPr="007E6D94" w:rsidRDefault="002A5E76" w:rsidP="007369A5">
      <w:pPr>
        <w:rPr>
          <w:b/>
        </w:rPr>
      </w:pPr>
      <w:r w:rsidRPr="007E6D94">
        <w:rPr>
          <w:b/>
        </w:rPr>
        <w:t>Объект оценивания</w:t>
      </w:r>
    </w:p>
    <w:p w:rsidR="002A5E76" w:rsidRPr="007E6D94" w:rsidRDefault="002A5E76" w:rsidP="00460A06">
      <w:r w:rsidRPr="007E6D94">
        <w:t>Объектом оценивания является процесс нахождения согласованного решения, принятого на основе групповой дискуссии.</w:t>
      </w:r>
    </w:p>
    <w:p w:rsidR="002A5E76" w:rsidRPr="007E6D94" w:rsidRDefault="002A5E76" w:rsidP="00460A06">
      <w:r w:rsidRPr="007E6D94">
        <w:t>Должны быть выдержаныследующие этапы процесса:</w:t>
      </w:r>
    </w:p>
    <w:p w:rsidR="002A5E76" w:rsidRPr="007E6D94" w:rsidRDefault="002A5E76" w:rsidP="00EB1FC7">
      <w:pPr>
        <w:pStyle w:val="a3"/>
        <w:numPr>
          <w:ilvl w:val="0"/>
          <w:numId w:val="85"/>
        </w:numPr>
      </w:pPr>
      <w:r w:rsidRPr="007E6D94">
        <w:t>Высказывание идей</w:t>
      </w:r>
    </w:p>
    <w:p w:rsidR="002A5E76" w:rsidRPr="007E6D94" w:rsidRDefault="002A5E76" w:rsidP="00EB1FC7">
      <w:pPr>
        <w:pStyle w:val="a3"/>
        <w:numPr>
          <w:ilvl w:val="0"/>
          <w:numId w:val="85"/>
        </w:numPr>
      </w:pPr>
      <w:r w:rsidRPr="007E6D94">
        <w:t>Обсуждение идей</w:t>
      </w:r>
    </w:p>
    <w:p w:rsidR="002A5E76" w:rsidRPr="007E6D94" w:rsidRDefault="002A5E76" w:rsidP="00EB1FC7">
      <w:pPr>
        <w:pStyle w:val="a3"/>
        <w:numPr>
          <w:ilvl w:val="0"/>
          <w:numId w:val="85"/>
        </w:numPr>
        <w:rPr>
          <w:shd w:val="clear" w:color="auto" w:fill="FFFFFF"/>
        </w:rPr>
      </w:pPr>
      <w:r w:rsidRPr="007E6D94">
        <w:rPr>
          <w:shd w:val="clear" w:color="auto" w:fill="FFFFFF"/>
        </w:rPr>
        <w:t>Нахождение согласованногорешения</w:t>
      </w:r>
    </w:p>
    <w:p w:rsidR="008A69CB" w:rsidRPr="007E6D94" w:rsidRDefault="008A69CB" w:rsidP="007369A5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5560"/>
        <w:gridCol w:w="1597"/>
      </w:tblGrid>
      <w:tr w:rsidR="00EB370A" w:rsidRPr="007E6D94" w:rsidTr="007369A5">
        <w:trPr>
          <w:cantSplit/>
          <w:trHeight w:val="552"/>
        </w:trPr>
        <w:tc>
          <w:tcPr>
            <w:tcW w:w="2164" w:type="dxa"/>
          </w:tcPr>
          <w:p w:rsidR="00460A06" w:rsidRPr="007E6D94" w:rsidRDefault="00460A06" w:rsidP="00460A06">
            <w:pPr>
              <w:pStyle w:val="aa"/>
            </w:pPr>
            <w:r w:rsidRPr="007E6D94">
              <w:t>Критерии</w:t>
            </w:r>
          </w:p>
        </w:tc>
        <w:tc>
          <w:tcPr>
            <w:tcW w:w="5560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Параметры</w:t>
            </w:r>
          </w:p>
        </w:tc>
        <w:tc>
          <w:tcPr>
            <w:tcW w:w="1597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Показатели</w:t>
            </w:r>
          </w:p>
        </w:tc>
      </w:tr>
      <w:tr w:rsidR="00EB370A" w:rsidRPr="007E6D94" w:rsidTr="007369A5">
        <w:tc>
          <w:tcPr>
            <w:tcW w:w="2164" w:type="dxa"/>
            <w:vMerge w:val="restart"/>
          </w:tcPr>
          <w:p w:rsidR="00460A06" w:rsidRPr="007E6D94" w:rsidRDefault="008A69CB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1.</w:t>
            </w:r>
            <w:r w:rsidR="00460A06" w:rsidRPr="007E6D94">
              <w:rPr>
                <w:shd w:val="clear" w:color="auto" w:fill="FFFFFF"/>
              </w:rPr>
              <w:t>Высказывание идей</w:t>
            </w:r>
          </w:p>
        </w:tc>
        <w:tc>
          <w:tcPr>
            <w:tcW w:w="5560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Проявляет активность в высказывании идей</w:t>
            </w:r>
          </w:p>
        </w:tc>
        <w:tc>
          <w:tcPr>
            <w:tcW w:w="1597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2</w:t>
            </w:r>
          </w:p>
        </w:tc>
      </w:tr>
      <w:tr w:rsidR="00EB370A" w:rsidRPr="007E6D94" w:rsidTr="007369A5">
        <w:tc>
          <w:tcPr>
            <w:tcW w:w="2164" w:type="dxa"/>
            <w:vMerge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5560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Предлагает идею, стимулирующую рожд</w:t>
            </w:r>
            <w:r w:rsidRPr="007E6D94">
              <w:rPr>
                <w:shd w:val="clear" w:color="auto" w:fill="FFFFFF"/>
              </w:rPr>
              <w:t>е</w:t>
            </w:r>
            <w:r w:rsidRPr="007E6D94">
              <w:rPr>
                <w:shd w:val="clear" w:color="auto" w:fill="FFFFFF"/>
              </w:rPr>
              <w:t>ние новых идей (наращивание идей)</w:t>
            </w:r>
          </w:p>
        </w:tc>
        <w:tc>
          <w:tcPr>
            <w:tcW w:w="1597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2</w:t>
            </w:r>
          </w:p>
        </w:tc>
      </w:tr>
      <w:tr w:rsidR="00EB370A" w:rsidRPr="007E6D94" w:rsidTr="007369A5">
        <w:tc>
          <w:tcPr>
            <w:tcW w:w="2164" w:type="dxa"/>
            <w:vMerge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5560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Пассивен, поддерживает предложенную идею</w:t>
            </w:r>
          </w:p>
        </w:tc>
        <w:tc>
          <w:tcPr>
            <w:tcW w:w="1597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1</w:t>
            </w:r>
          </w:p>
        </w:tc>
      </w:tr>
      <w:tr w:rsidR="00EB370A" w:rsidRPr="007E6D94" w:rsidTr="007369A5">
        <w:tc>
          <w:tcPr>
            <w:tcW w:w="2164" w:type="dxa"/>
            <w:vMerge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5560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Не предлагает идеи, не поддерживает п</w:t>
            </w:r>
            <w:r w:rsidRPr="007E6D94">
              <w:rPr>
                <w:shd w:val="clear" w:color="auto" w:fill="FFFFFF"/>
              </w:rPr>
              <w:t>о</w:t>
            </w:r>
            <w:r w:rsidRPr="007E6D94">
              <w:rPr>
                <w:shd w:val="clear" w:color="auto" w:fill="FFFFFF"/>
              </w:rPr>
              <w:t>зицию другого – инертен</w:t>
            </w:r>
          </w:p>
        </w:tc>
        <w:tc>
          <w:tcPr>
            <w:tcW w:w="1597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0</w:t>
            </w:r>
          </w:p>
        </w:tc>
      </w:tr>
    </w:tbl>
    <w:p w:rsidR="00115B7F" w:rsidRDefault="00115B7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5560"/>
        <w:gridCol w:w="1597"/>
      </w:tblGrid>
      <w:tr w:rsidR="00EB370A" w:rsidRPr="007E6D94" w:rsidTr="007369A5">
        <w:tc>
          <w:tcPr>
            <w:tcW w:w="2164" w:type="dxa"/>
            <w:vMerge w:val="restart"/>
          </w:tcPr>
          <w:p w:rsidR="00460A06" w:rsidRPr="007E6D94" w:rsidRDefault="008A69CB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lastRenderedPageBreak/>
              <w:t>2.</w:t>
            </w:r>
            <w:r w:rsidR="00460A06" w:rsidRPr="007E6D94">
              <w:rPr>
                <w:shd w:val="clear" w:color="auto" w:fill="FFFFFF"/>
              </w:rPr>
              <w:t>Обсуждение идей</w:t>
            </w:r>
          </w:p>
        </w:tc>
        <w:tc>
          <w:tcPr>
            <w:tcW w:w="5560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Активно приводит аргументы</w:t>
            </w:r>
          </w:p>
        </w:tc>
        <w:tc>
          <w:tcPr>
            <w:tcW w:w="1597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1</w:t>
            </w:r>
          </w:p>
        </w:tc>
      </w:tr>
      <w:tr w:rsidR="00EB370A" w:rsidRPr="007E6D94" w:rsidTr="007369A5">
        <w:tc>
          <w:tcPr>
            <w:tcW w:w="2164" w:type="dxa"/>
            <w:vMerge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5560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Сопоставляет аргументы членов группы</w:t>
            </w:r>
          </w:p>
        </w:tc>
        <w:tc>
          <w:tcPr>
            <w:tcW w:w="1597" w:type="dxa"/>
          </w:tcPr>
          <w:p w:rsidR="00460A06" w:rsidRPr="007E6D94" w:rsidRDefault="00D3093D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2</w:t>
            </w:r>
          </w:p>
        </w:tc>
      </w:tr>
      <w:tr w:rsidR="00EB370A" w:rsidRPr="007E6D94" w:rsidTr="007369A5">
        <w:tc>
          <w:tcPr>
            <w:tcW w:w="2164" w:type="dxa"/>
            <w:vMerge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5560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Задает вопросы на углубление</w:t>
            </w:r>
          </w:p>
        </w:tc>
        <w:tc>
          <w:tcPr>
            <w:tcW w:w="1597" w:type="dxa"/>
          </w:tcPr>
          <w:p w:rsidR="00460A06" w:rsidRPr="007E6D94" w:rsidRDefault="00D3093D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2</w:t>
            </w:r>
          </w:p>
        </w:tc>
      </w:tr>
      <w:tr w:rsidR="00EB370A" w:rsidRPr="007E6D94" w:rsidTr="007369A5">
        <w:tc>
          <w:tcPr>
            <w:tcW w:w="2164" w:type="dxa"/>
            <w:vMerge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5560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Критикует предложенные аргументы, а не личность</w:t>
            </w:r>
          </w:p>
        </w:tc>
        <w:tc>
          <w:tcPr>
            <w:tcW w:w="1597" w:type="dxa"/>
          </w:tcPr>
          <w:p w:rsidR="00460A06" w:rsidRPr="007E6D94" w:rsidRDefault="00D3093D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2</w:t>
            </w:r>
          </w:p>
        </w:tc>
      </w:tr>
      <w:tr w:rsidR="00EB370A" w:rsidRPr="007E6D94" w:rsidTr="007369A5">
        <w:tc>
          <w:tcPr>
            <w:tcW w:w="2164" w:type="dxa"/>
            <w:vMerge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5560" w:type="dxa"/>
          </w:tcPr>
          <w:p w:rsidR="00460A06" w:rsidRPr="007E6D94" w:rsidRDefault="00D3093D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Соглашается</w:t>
            </w:r>
            <w:r w:rsidR="00460A06" w:rsidRPr="007E6D94">
              <w:rPr>
                <w:shd w:val="clear" w:color="auto" w:fill="FFFFFF"/>
              </w:rPr>
              <w:t xml:space="preserve"> с чужими аргументами, пр</w:t>
            </w:r>
            <w:r w:rsidR="00460A06" w:rsidRPr="007E6D94">
              <w:rPr>
                <w:shd w:val="clear" w:color="auto" w:fill="FFFFFF"/>
              </w:rPr>
              <w:t>и</w:t>
            </w:r>
            <w:r w:rsidR="00460A06" w:rsidRPr="007E6D94">
              <w:rPr>
                <w:shd w:val="clear" w:color="auto" w:fill="FFFFFF"/>
              </w:rPr>
              <w:t>нимает аргументы других членов группы как альтернативу</w:t>
            </w:r>
          </w:p>
        </w:tc>
        <w:tc>
          <w:tcPr>
            <w:tcW w:w="1597" w:type="dxa"/>
          </w:tcPr>
          <w:p w:rsidR="00460A06" w:rsidRPr="007E6D94" w:rsidRDefault="00D3093D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2</w:t>
            </w:r>
          </w:p>
        </w:tc>
      </w:tr>
      <w:tr w:rsidR="00EB370A" w:rsidRPr="007E6D94" w:rsidTr="007369A5">
        <w:tc>
          <w:tcPr>
            <w:tcW w:w="2164" w:type="dxa"/>
            <w:vMerge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5560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Не принимает участие в обсуждении</w:t>
            </w:r>
          </w:p>
        </w:tc>
        <w:tc>
          <w:tcPr>
            <w:tcW w:w="1597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0</w:t>
            </w:r>
          </w:p>
        </w:tc>
      </w:tr>
      <w:tr w:rsidR="00EB370A" w:rsidRPr="007E6D94" w:rsidTr="007369A5">
        <w:tc>
          <w:tcPr>
            <w:tcW w:w="2164" w:type="dxa"/>
            <w:vMerge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5560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Критикует личность, а не аргументы</w:t>
            </w:r>
          </w:p>
        </w:tc>
        <w:tc>
          <w:tcPr>
            <w:tcW w:w="1597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-1</w:t>
            </w:r>
          </w:p>
        </w:tc>
      </w:tr>
      <w:tr w:rsidR="00EB370A" w:rsidRPr="007E6D94" w:rsidTr="007369A5">
        <w:tc>
          <w:tcPr>
            <w:tcW w:w="2164" w:type="dxa"/>
            <w:vMerge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5560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Мешает вести дискуссию</w:t>
            </w:r>
          </w:p>
        </w:tc>
        <w:tc>
          <w:tcPr>
            <w:tcW w:w="1597" w:type="dxa"/>
          </w:tcPr>
          <w:p w:rsidR="00460A06" w:rsidRPr="007E6D94" w:rsidRDefault="00460A06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-1</w:t>
            </w:r>
          </w:p>
        </w:tc>
      </w:tr>
      <w:tr w:rsidR="00EB370A" w:rsidRPr="007E6D94" w:rsidTr="007369A5">
        <w:trPr>
          <w:trHeight w:val="390"/>
        </w:trPr>
        <w:tc>
          <w:tcPr>
            <w:tcW w:w="2164" w:type="dxa"/>
            <w:vMerge w:val="restart"/>
          </w:tcPr>
          <w:p w:rsidR="00460A06" w:rsidRPr="007E6D94" w:rsidRDefault="008A69CB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3.</w:t>
            </w:r>
            <w:r w:rsidR="00460A06" w:rsidRPr="007E6D94">
              <w:rPr>
                <w:shd w:val="clear" w:color="auto" w:fill="FFFFFF"/>
              </w:rPr>
              <w:t>Нахождение согласованного решения</w:t>
            </w:r>
          </w:p>
        </w:tc>
        <w:tc>
          <w:tcPr>
            <w:tcW w:w="5560" w:type="dxa"/>
            <w:vAlign w:val="center"/>
          </w:tcPr>
          <w:p w:rsidR="00460A06" w:rsidRPr="007E6D94" w:rsidRDefault="001A71A0" w:rsidP="00460A06">
            <w:pPr>
              <w:pStyle w:val="aa"/>
              <w:rPr>
                <w:rFonts w:eastAsia="Times New Roman"/>
                <w:lang w:eastAsia="ru-RU"/>
              </w:rPr>
            </w:pPr>
            <w:r w:rsidRPr="007E6D94">
              <w:t>Р</w:t>
            </w:r>
            <w:r w:rsidR="00460A06" w:rsidRPr="007E6D94">
              <w:t>ешение принятое всеми членами</w:t>
            </w:r>
            <w:r w:rsidRPr="007E6D94">
              <w:t xml:space="preserve"> группы</w:t>
            </w:r>
          </w:p>
        </w:tc>
        <w:tc>
          <w:tcPr>
            <w:tcW w:w="1597" w:type="dxa"/>
          </w:tcPr>
          <w:p w:rsidR="00460A06" w:rsidRPr="007E6D94" w:rsidRDefault="00D3093D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3</w:t>
            </w:r>
          </w:p>
        </w:tc>
      </w:tr>
      <w:tr w:rsidR="00EB370A" w:rsidRPr="007E6D94" w:rsidTr="007369A5">
        <w:trPr>
          <w:trHeight w:val="659"/>
        </w:trPr>
        <w:tc>
          <w:tcPr>
            <w:tcW w:w="2164" w:type="dxa"/>
            <w:vMerge/>
          </w:tcPr>
          <w:p w:rsidR="001A71A0" w:rsidRPr="007E6D94" w:rsidRDefault="001A71A0" w:rsidP="00460A06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5560" w:type="dxa"/>
            <w:vAlign w:val="center"/>
          </w:tcPr>
          <w:p w:rsidR="001A71A0" w:rsidRPr="007E6D94" w:rsidRDefault="001A71A0" w:rsidP="001A71A0">
            <w:pPr>
              <w:pStyle w:val="aa"/>
            </w:pPr>
            <w:r w:rsidRPr="007E6D94">
              <w:t>Решение соответствует заданию</w:t>
            </w:r>
          </w:p>
        </w:tc>
        <w:tc>
          <w:tcPr>
            <w:tcW w:w="1597" w:type="dxa"/>
          </w:tcPr>
          <w:p w:rsidR="001A71A0" w:rsidRPr="007E6D94" w:rsidRDefault="00D3093D" w:rsidP="00460A06">
            <w:pPr>
              <w:pStyle w:val="aa"/>
              <w:rPr>
                <w:shd w:val="clear" w:color="auto" w:fill="FFFFFF"/>
              </w:rPr>
            </w:pPr>
            <w:r w:rsidRPr="007E6D94">
              <w:rPr>
                <w:shd w:val="clear" w:color="auto" w:fill="FFFFFF"/>
              </w:rPr>
              <w:t>3</w:t>
            </w:r>
          </w:p>
          <w:p w:rsidR="001A71A0" w:rsidRPr="007E6D94" w:rsidRDefault="001A71A0" w:rsidP="00460A06">
            <w:pPr>
              <w:pStyle w:val="aa"/>
              <w:rPr>
                <w:shd w:val="clear" w:color="auto" w:fill="FFFFFF"/>
              </w:rPr>
            </w:pPr>
          </w:p>
        </w:tc>
      </w:tr>
    </w:tbl>
    <w:p w:rsidR="008A69CB" w:rsidRPr="007E6D94" w:rsidRDefault="008A69CB" w:rsidP="007369A5">
      <w:pPr>
        <w:rPr>
          <w:b/>
        </w:rPr>
      </w:pPr>
    </w:p>
    <w:p w:rsidR="002A5E76" w:rsidRPr="007E6D94" w:rsidRDefault="002A5E76" w:rsidP="007369A5">
      <w:pPr>
        <w:rPr>
          <w:b/>
        </w:rPr>
      </w:pPr>
      <w:r w:rsidRPr="007E6D94">
        <w:rPr>
          <w:b/>
        </w:rPr>
        <w:t>Процедура оценивания</w:t>
      </w:r>
    </w:p>
    <w:p w:rsidR="002A5E76" w:rsidRPr="007E6D94" w:rsidRDefault="002A5E76" w:rsidP="00460A06">
      <w:r w:rsidRPr="007E6D94">
        <w:t>Учащиесяпредупреждаются о проведении оценки умения организ</w:t>
      </w:r>
      <w:r w:rsidRPr="007E6D94">
        <w:t>о</w:t>
      </w:r>
      <w:r w:rsidRPr="007E6D94">
        <w:t>вывать учебное сотрудничествов группе, а именно</w:t>
      </w:r>
      <w:r w:rsidR="008A69CB" w:rsidRPr="007E6D94">
        <w:t>,</w:t>
      </w:r>
      <w:r w:rsidRPr="007E6D94">
        <w:t xml:space="preserve"> процедуры нахождени</w:t>
      </w:r>
      <w:r w:rsidRPr="007E6D94">
        <w:t>я</w:t>
      </w:r>
      <w:r w:rsidRPr="007E6D94">
        <w:t xml:space="preserve">общего решения групповой работы. </w:t>
      </w:r>
    </w:p>
    <w:p w:rsidR="002A5E76" w:rsidRPr="007E6D94" w:rsidRDefault="002A5E76" w:rsidP="00460A06">
      <w:r w:rsidRPr="007E6D94">
        <w:t>На уроке столы расставляются для организации деятельности учащи</w:t>
      </w:r>
      <w:r w:rsidRPr="007E6D94">
        <w:t>х</w:t>
      </w:r>
      <w:r w:rsidRPr="007E6D94">
        <w:t>ся в группах. Группы формируются по желанию учащихся (5</w:t>
      </w:r>
      <w:r w:rsidR="008A69CB" w:rsidRPr="007E6D94">
        <w:t>-</w:t>
      </w:r>
      <w:r w:rsidRPr="007E6D94">
        <w:t>6человек)</w:t>
      </w:r>
      <w:r w:rsidR="008A69CB" w:rsidRPr="007E6D94">
        <w:t>.</w:t>
      </w:r>
      <w:r w:rsidRPr="007E6D94">
        <w:t>В ка</w:t>
      </w:r>
      <w:r w:rsidRPr="007E6D94">
        <w:t>ж</w:t>
      </w:r>
      <w:r w:rsidRPr="007E6D94">
        <w:t>дой группе выбирается лидер</w:t>
      </w:r>
      <w:r w:rsidR="008A69CB" w:rsidRPr="007E6D94">
        <w:t>,</w:t>
      </w:r>
      <w:r w:rsidRPr="007E6D94">
        <w:t xml:space="preserve"> распределяющий роли в группе, определя</w:t>
      </w:r>
      <w:r w:rsidRPr="007E6D94">
        <w:t>ю</w:t>
      </w:r>
      <w:r w:rsidRPr="007E6D94">
        <w:t>щий выступающего</w:t>
      </w:r>
      <w:r w:rsidR="008A69CB" w:rsidRPr="007E6D94">
        <w:t>.</w:t>
      </w:r>
    </w:p>
    <w:p w:rsidR="002A5E76" w:rsidRPr="007E6D94" w:rsidRDefault="002A5E76" w:rsidP="00460A06">
      <w:pPr>
        <w:rPr>
          <w:shd w:val="clear" w:color="auto" w:fill="FFFFFF"/>
        </w:rPr>
      </w:pPr>
      <w:r w:rsidRPr="007E6D94">
        <w:t>Учитель дает задание группам и фиксирует время на его проведение. На работу в группе и нахождение общего решения дается 30минут.За раб</w:t>
      </w:r>
      <w:r w:rsidRPr="007E6D94">
        <w:t>о</w:t>
      </w:r>
      <w:r w:rsidRPr="007E6D94">
        <w:t>той каждой группы следит сторонний наблюдатель (учитель), который не вмешивается в работу группы. Наблюдатель заполняет лист наблюдения</w:t>
      </w:r>
      <w:r w:rsidR="008A69CB" w:rsidRPr="007E6D94">
        <w:t>,</w:t>
      </w:r>
      <w:r w:rsidRPr="007E6D94">
        <w:t xml:space="preserve"> по критериям (высказывание идей, обсуждение идей,</w:t>
      </w:r>
      <w:r w:rsidRPr="007E6D94">
        <w:rPr>
          <w:shd w:val="clear" w:color="auto" w:fill="FFFFFF"/>
        </w:rPr>
        <w:t xml:space="preserve"> нахождение согласова</w:t>
      </w:r>
      <w:r w:rsidRPr="007E6D94">
        <w:rPr>
          <w:shd w:val="clear" w:color="auto" w:fill="FFFFFF"/>
        </w:rPr>
        <w:t>н</w:t>
      </w:r>
      <w:r w:rsidRPr="007E6D94">
        <w:rPr>
          <w:shd w:val="clear" w:color="auto" w:fill="FFFFFF"/>
        </w:rPr>
        <w:t>ногорешения)</w:t>
      </w:r>
      <w:r w:rsidRPr="007E6D94">
        <w:t>оценивает каждого участника группы, а затем определяет ур</w:t>
      </w:r>
      <w:r w:rsidRPr="007E6D94">
        <w:t>о</w:t>
      </w:r>
      <w:r w:rsidRPr="007E6D94">
        <w:t xml:space="preserve">вень сформированности умения принимать согласованного решения. </w:t>
      </w:r>
    </w:p>
    <w:p w:rsidR="002A5E76" w:rsidRPr="007E6D94" w:rsidRDefault="002A5E76" w:rsidP="00460A06">
      <w:r w:rsidRPr="007E6D94">
        <w:t>После завершения работы всех групп подводятся итоги, учащимся с</w:t>
      </w:r>
      <w:r w:rsidRPr="007E6D94">
        <w:t>о</w:t>
      </w:r>
      <w:r w:rsidRPr="007E6D94">
        <w:t>общается сумма баллов, которую они набрали и итог испытания.</w:t>
      </w:r>
    </w:p>
    <w:p w:rsidR="002A5E76" w:rsidRPr="007E6D94" w:rsidRDefault="002A5E76" w:rsidP="00460A06">
      <w:r w:rsidRPr="007E6D94">
        <w:t xml:space="preserve"> С учащимися обсуждаются итоги работы.</w:t>
      </w:r>
    </w:p>
    <w:p w:rsidR="00115B7F" w:rsidRDefault="00115B7F">
      <w:pPr>
        <w:spacing w:after="200" w:line="276" w:lineRule="auto"/>
        <w:ind w:firstLine="0"/>
        <w:jc w:val="left"/>
        <w:rPr>
          <w:rFonts w:ascii="Times New Roman" w:eastAsiaTheme="majorEastAsia" w:hAnsi="Times New Roman"/>
          <w:b/>
          <w:bCs/>
          <w:i/>
          <w:iCs/>
          <w:sz w:val="36"/>
          <w:szCs w:val="36"/>
        </w:rPr>
      </w:pPr>
      <w:bookmarkStart w:id="58" w:name="_Toc396221525"/>
      <w:r>
        <w:br w:type="page"/>
      </w:r>
    </w:p>
    <w:p w:rsidR="002A5E76" w:rsidRPr="007E6D94" w:rsidRDefault="001A397A" w:rsidP="0022481D">
      <w:pPr>
        <w:pStyle w:val="2"/>
        <w:rPr>
          <w:u w:val="single"/>
        </w:rPr>
      </w:pPr>
      <w:r w:rsidRPr="007E6D94">
        <w:lastRenderedPageBreak/>
        <w:t>Ролевое взаимодействи</w:t>
      </w:r>
      <w:r w:rsidR="00C84365" w:rsidRPr="007E6D94">
        <w:t>е</w:t>
      </w:r>
      <w:r w:rsidRPr="007E6D94">
        <w:t xml:space="preserve"> в группе</w:t>
      </w:r>
      <w:r w:rsidR="008A69CB" w:rsidRPr="007E6D94">
        <w:t xml:space="preserve"> (</w:t>
      </w:r>
      <w:r w:rsidRPr="007E6D94">
        <w:t>7- 8 классы</w:t>
      </w:r>
      <w:r w:rsidR="008A69CB" w:rsidRPr="007E6D94">
        <w:t>)</w:t>
      </w:r>
      <w:bookmarkEnd w:id="58"/>
    </w:p>
    <w:p w:rsidR="002A5E76" w:rsidRPr="007E6D94" w:rsidRDefault="002A5E76" w:rsidP="00851F22">
      <w:pPr>
        <w:rPr>
          <w:b/>
        </w:rPr>
      </w:pPr>
      <w:r w:rsidRPr="007E6D94">
        <w:rPr>
          <w:b/>
        </w:rPr>
        <w:t xml:space="preserve">Конкретизация результата </w:t>
      </w:r>
    </w:p>
    <w:p w:rsidR="002A5E76" w:rsidRPr="007E6D94" w:rsidRDefault="001A397A" w:rsidP="001A397A">
      <w:r w:rsidRPr="007E6D94">
        <w:t>При оценке ролевого взаимодействия в группео</w:t>
      </w:r>
      <w:r w:rsidR="002A5E76" w:rsidRPr="007E6D94">
        <w:t>собое внимание о</w:t>
      </w:r>
      <w:r w:rsidR="002A5E76" w:rsidRPr="007E6D94">
        <w:t>б</w:t>
      </w:r>
      <w:r w:rsidR="002A5E76" w:rsidRPr="007E6D94">
        <w:t>ращается на то, насколько правильно и удачно распределены роли. Именн</w:t>
      </w:r>
      <w:r w:rsidR="002A5E76" w:rsidRPr="007E6D94">
        <w:t>о</w:t>
      </w:r>
      <w:r w:rsidR="002A5E76" w:rsidRPr="007E6D94">
        <w:t xml:space="preserve">от этогозависит успешность работы в целом. </w:t>
      </w:r>
    </w:p>
    <w:p w:rsidR="002A5E76" w:rsidRPr="007E6D94" w:rsidRDefault="002A5E76" w:rsidP="001A397A">
      <w:r w:rsidRPr="007E6D94">
        <w:t>Первичные навыки групповой работы учащиеся получают в начальной школе. Задача основной школы организовать ролевое взаимодействие через кооперацию. К 7 классу должно быть сформировано умение работать в р</w:t>
      </w:r>
      <w:r w:rsidRPr="007E6D94">
        <w:t>о</w:t>
      </w:r>
      <w:r w:rsidRPr="007E6D94">
        <w:t>левой кооперации</w:t>
      </w:r>
      <w:r w:rsidR="008A69CB" w:rsidRPr="007E6D94">
        <w:t>,</w:t>
      </w:r>
      <w:r w:rsidRPr="007E6D94">
        <w:t>поэтому данный метапредметный результат можно оц</w:t>
      </w:r>
      <w:r w:rsidRPr="007E6D94">
        <w:t>е</w:t>
      </w:r>
      <w:r w:rsidRPr="007E6D94">
        <w:t xml:space="preserve">нивать. </w:t>
      </w:r>
    </w:p>
    <w:p w:rsidR="002A5E76" w:rsidRPr="007E6D94" w:rsidRDefault="002A5E76" w:rsidP="001A397A">
      <w:r w:rsidRPr="007E6D94">
        <w:t>Учащиеся 7 класса:</w:t>
      </w:r>
    </w:p>
    <w:p w:rsidR="002A5E76" w:rsidRPr="007E6D94" w:rsidRDefault="008A69CB" w:rsidP="00EB1FC7">
      <w:pPr>
        <w:pStyle w:val="a3"/>
        <w:numPr>
          <w:ilvl w:val="0"/>
          <w:numId w:val="86"/>
        </w:numPr>
      </w:pPr>
      <w:r w:rsidRPr="007E6D94">
        <w:t>п</w:t>
      </w:r>
      <w:r w:rsidR="002A5E76" w:rsidRPr="007E6D94">
        <w:t>онимают</w:t>
      </w:r>
      <w:r w:rsidRPr="007E6D94">
        <w:t>,</w:t>
      </w:r>
      <w:r w:rsidR="002A5E76" w:rsidRPr="007E6D94">
        <w:t xml:space="preserve"> какую роль онисмогут выполнить для решения данной задачи;</w:t>
      </w:r>
    </w:p>
    <w:p w:rsidR="002A5E76" w:rsidRPr="007E6D94" w:rsidRDefault="002A5E76" w:rsidP="00EB1FC7">
      <w:pPr>
        <w:pStyle w:val="a3"/>
        <w:numPr>
          <w:ilvl w:val="0"/>
          <w:numId w:val="86"/>
        </w:numPr>
      </w:pPr>
      <w:r w:rsidRPr="007E6D94">
        <w:t>умеют аргументировать свой выбор;</w:t>
      </w:r>
    </w:p>
    <w:p w:rsidR="002A5E76" w:rsidRPr="007E6D94" w:rsidRDefault="002A5E76" w:rsidP="00EB1FC7">
      <w:pPr>
        <w:pStyle w:val="a3"/>
        <w:numPr>
          <w:ilvl w:val="0"/>
          <w:numId w:val="86"/>
        </w:numPr>
      </w:pPr>
      <w:r w:rsidRPr="007E6D94">
        <w:t xml:space="preserve">исполняют выбранную роль; </w:t>
      </w:r>
    </w:p>
    <w:p w:rsidR="002A5E76" w:rsidRPr="007E6D94" w:rsidRDefault="002A5E76" w:rsidP="00EB1FC7">
      <w:pPr>
        <w:pStyle w:val="a3"/>
        <w:numPr>
          <w:ilvl w:val="0"/>
          <w:numId w:val="86"/>
        </w:numPr>
      </w:pPr>
      <w:r w:rsidRPr="007E6D94">
        <w:t>могутдоговориться в группе.</w:t>
      </w:r>
    </w:p>
    <w:p w:rsidR="002A5E76" w:rsidRPr="007E6D94" w:rsidRDefault="002A5E76" w:rsidP="001A397A">
      <w:r w:rsidRPr="007E6D94">
        <w:t xml:space="preserve"> Учащиеся 8 класса:</w:t>
      </w:r>
    </w:p>
    <w:p w:rsidR="002A5E76" w:rsidRPr="007E6D94" w:rsidRDefault="002A5E76" w:rsidP="00EB1FC7">
      <w:pPr>
        <w:pStyle w:val="a3"/>
        <w:numPr>
          <w:ilvl w:val="0"/>
          <w:numId w:val="87"/>
        </w:numPr>
      </w:pPr>
      <w:r w:rsidRPr="007E6D94">
        <w:t>умеют самостоятельно организовыватьсяв группу;</w:t>
      </w:r>
    </w:p>
    <w:p w:rsidR="002A5E76" w:rsidRPr="007E6D94" w:rsidRDefault="002A5E76" w:rsidP="00EB1FC7">
      <w:pPr>
        <w:pStyle w:val="a3"/>
        <w:numPr>
          <w:ilvl w:val="0"/>
          <w:numId w:val="87"/>
        </w:numPr>
      </w:pPr>
      <w:r w:rsidRPr="007E6D94">
        <w:t>определяют ролевой набор для решения определенного типа учебных задач;</w:t>
      </w:r>
    </w:p>
    <w:p w:rsidR="002A5E76" w:rsidRPr="007E6D94" w:rsidRDefault="002A5E76" w:rsidP="00EB1FC7">
      <w:pPr>
        <w:pStyle w:val="a3"/>
        <w:numPr>
          <w:ilvl w:val="0"/>
          <w:numId w:val="87"/>
        </w:numPr>
      </w:pPr>
      <w:r w:rsidRPr="007E6D94">
        <w:t>свободно выражают свои мысли (аргументируя их);</w:t>
      </w:r>
    </w:p>
    <w:p w:rsidR="002A5E76" w:rsidRPr="007E6D94" w:rsidRDefault="002A5E76" w:rsidP="00EB1FC7">
      <w:pPr>
        <w:pStyle w:val="a3"/>
        <w:numPr>
          <w:ilvl w:val="0"/>
          <w:numId w:val="87"/>
        </w:numPr>
      </w:pPr>
      <w:r w:rsidRPr="007E6D94">
        <w:t xml:space="preserve">уважаютмнения других; </w:t>
      </w:r>
    </w:p>
    <w:p w:rsidR="002A5E76" w:rsidRPr="007E6D94" w:rsidRDefault="002A5E76" w:rsidP="00EB1FC7">
      <w:pPr>
        <w:pStyle w:val="a3"/>
        <w:numPr>
          <w:ilvl w:val="0"/>
          <w:numId w:val="87"/>
        </w:numPr>
      </w:pPr>
      <w:r w:rsidRPr="007E6D94">
        <w:t>работают в ролевой кооперации</w:t>
      </w:r>
      <w:r w:rsidR="008A69CB" w:rsidRPr="007E6D94">
        <w:t>,</w:t>
      </w:r>
      <w:r w:rsidRPr="007E6D94">
        <w:t xml:space="preserve"> выполняя определенный функционал роли.</w:t>
      </w:r>
    </w:p>
    <w:p w:rsidR="002A5E76" w:rsidRPr="007E6D94" w:rsidRDefault="002A5E76" w:rsidP="001A397A">
      <w:pPr>
        <w:pStyle w:val="5"/>
        <w:rPr>
          <w:i w:val="0"/>
          <w:sz w:val="28"/>
          <w:szCs w:val="28"/>
        </w:rPr>
      </w:pPr>
      <w:r w:rsidRPr="007E6D94">
        <w:rPr>
          <w:i w:val="0"/>
          <w:sz w:val="28"/>
          <w:szCs w:val="28"/>
        </w:rPr>
        <w:t>Объект оценивания</w:t>
      </w:r>
    </w:p>
    <w:p w:rsidR="002A5E76" w:rsidRPr="007E6D94" w:rsidRDefault="002A5E76" w:rsidP="00C84365">
      <w:r w:rsidRPr="007E6D94">
        <w:t>Объектом оценивания является процесс ролевого взаимодействия учащихся в группе. Для всех групп</w:t>
      </w:r>
      <w:r w:rsidR="008A69CB" w:rsidRPr="007E6D94">
        <w:t>,</w:t>
      </w:r>
      <w:r w:rsidRPr="007E6D94">
        <w:t xml:space="preserve"> участвующих в оценке метапредметного результата</w:t>
      </w:r>
      <w:r w:rsidR="008A69CB" w:rsidRPr="007E6D94">
        <w:t>,</w:t>
      </w:r>
      <w:r w:rsidRPr="007E6D94">
        <w:t xml:space="preserve"> предлагается одна задача (любая из предложенной типологии).</w:t>
      </w:r>
    </w:p>
    <w:p w:rsidR="002A5E76" w:rsidRPr="007E6D94" w:rsidRDefault="002A5E76" w:rsidP="002A5E76">
      <w:pPr>
        <w:rPr>
          <w:rFonts w:ascii="Times New Roman" w:hAnsi="Times New Roman"/>
          <w:sz w:val="24"/>
          <w:szCs w:val="24"/>
        </w:rPr>
      </w:pPr>
    </w:p>
    <w:tbl>
      <w:tblPr>
        <w:tblW w:w="95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6"/>
        <w:gridCol w:w="1944"/>
        <w:gridCol w:w="3961"/>
        <w:gridCol w:w="3067"/>
      </w:tblGrid>
      <w:tr w:rsidR="00EB370A" w:rsidRPr="007E6D94" w:rsidTr="00C84365">
        <w:tc>
          <w:tcPr>
            <w:tcW w:w="616" w:type="dxa"/>
          </w:tcPr>
          <w:p w:rsidR="002A5E76" w:rsidRPr="007E6D94" w:rsidRDefault="002A5E76" w:rsidP="001A397A">
            <w:pPr>
              <w:pStyle w:val="aa"/>
            </w:pPr>
            <w:r w:rsidRPr="007E6D94">
              <w:t>№ п/п</w:t>
            </w:r>
          </w:p>
        </w:tc>
        <w:tc>
          <w:tcPr>
            <w:tcW w:w="1944" w:type="dxa"/>
          </w:tcPr>
          <w:p w:rsidR="002A5E76" w:rsidRPr="007E6D94" w:rsidRDefault="002A5E76" w:rsidP="001A397A">
            <w:pPr>
              <w:pStyle w:val="aa"/>
            </w:pPr>
            <w:r w:rsidRPr="007E6D94">
              <w:t>Тип задачи</w:t>
            </w:r>
          </w:p>
        </w:tc>
        <w:tc>
          <w:tcPr>
            <w:tcW w:w="3961" w:type="dxa"/>
          </w:tcPr>
          <w:p w:rsidR="002A5E76" w:rsidRPr="007E6D94" w:rsidRDefault="002A5E76" w:rsidP="001A397A">
            <w:pPr>
              <w:pStyle w:val="aa"/>
            </w:pPr>
            <w:r w:rsidRPr="007E6D94">
              <w:t>Задание для группы</w:t>
            </w:r>
          </w:p>
        </w:tc>
        <w:tc>
          <w:tcPr>
            <w:tcW w:w="3067" w:type="dxa"/>
          </w:tcPr>
          <w:p w:rsidR="002A5E76" w:rsidRPr="007E6D94" w:rsidRDefault="002A5E76" w:rsidP="001A397A">
            <w:pPr>
              <w:pStyle w:val="aa"/>
            </w:pPr>
            <w:r w:rsidRPr="007E6D94">
              <w:t>Роли</w:t>
            </w:r>
          </w:p>
        </w:tc>
      </w:tr>
      <w:tr w:rsidR="00EB370A" w:rsidRPr="007E6D94" w:rsidTr="00C84365">
        <w:trPr>
          <w:trHeight w:val="1865"/>
        </w:trPr>
        <w:tc>
          <w:tcPr>
            <w:tcW w:w="616" w:type="dxa"/>
            <w:vMerge w:val="restart"/>
          </w:tcPr>
          <w:p w:rsidR="002A5E76" w:rsidRPr="007E6D94" w:rsidRDefault="002A5E76" w:rsidP="001A397A">
            <w:pPr>
              <w:pStyle w:val="aa"/>
            </w:pPr>
            <w:r w:rsidRPr="007E6D94">
              <w:t>1</w:t>
            </w:r>
          </w:p>
        </w:tc>
        <w:tc>
          <w:tcPr>
            <w:tcW w:w="1944" w:type="dxa"/>
            <w:vMerge w:val="restart"/>
          </w:tcPr>
          <w:p w:rsidR="002A5E76" w:rsidRPr="007E6D94" w:rsidRDefault="002A5E76" w:rsidP="007369A5">
            <w:pPr>
              <w:pStyle w:val="aa"/>
            </w:pPr>
            <w:r w:rsidRPr="007E6D94">
              <w:t>Освоение большого объ</w:t>
            </w:r>
            <w:r w:rsidR="008A69CB" w:rsidRPr="007E6D94">
              <w:t>е</w:t>
            </w:r>
            <w:r w:rsidRPr="007E6D94">
              <w:t>ма и</w:t>
            </w:r>
            <w:r w:rsidRPr="007E6D94">
              <w:t>н</w:t>
            </w:r>
            <w:r w:rsidRPr="007E6D94">
              <w:t xml:space="preserve">формации за минимальный </w:t>
            </w:r>
            <w:r w:rsidR="008A69CB" w:rsidRPr="007E6D94">
              <w:t>срок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2A5E76" w:rsidRPr="007E6D94" w:rsidRDefault="002A5E76" w:rsidP="001A397A">
            <w:pPr>
              <w:pStyle w:val="aa"/>
            </w:pPr>
            <w:r w:rsidRPr="007E6D94">
              <w:t>По материалам информац</w:t>
            </w:r>
            <w:r w:rsidRPr="007E6D94">
              <w:t>и</w:t>
            </w:r>
            <w:r w:rsidRPr="007E6D94">
              <w:t>онного текста необходимо з</w:t>
            </w:r>
            <w:r w:rsidRPr="007E6D94">
              <w:t>а</w:t>
            </w:r>
            <w:r w:rsidRPr="007E6D94">
              <w:t xml:space="preserve">полнить таблицу, кластер или ответить на вопросы 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2A5E76" w:rsidRPr="007E6D94" w:rsidRDefault="002A5E76" w:rsidP="001A397A">
            <w:pPr>
              <w:pStyle w:val="aa"/>
            </w:pPr>
            <w:r w:rsidRPr="007E6D94">
              <w:t>- Координатор</w:t>
            </w:r>
          </w:p>
          <w:p w:rsidR="002A5E76" w:rsidRPr="007E6D94" w:rsidRDefault="002A5E76" w:rsidP="001A397A">
            <w:pPr>
              <w:pStyle w:val="aa"/>
            </w:pPr>
            <w:r w:rsidRPr="007E6D94">
              <w:t xml:space="preserve">- Секретарь </w:t>
            </w:r>
          </w:p>
          <w:p w:rsidR="002A5E76" w:rsidRPr="007E6D94" w:rsidRDefault="002A5E76" w:rsidP="001A397A">
            <w:pPr>
              <w:pStyle w:val="aa"/>
            </w:pPr>
            <w:r w:rsidRPr="007E6D94">
              <w:t xml:space="preserve">-Спикер </w:t>
            </w:r>
          </w:p>
          <w:p w:rsidR="002A5E76" w:rsidRPr="007E6D94" w:rsidRDefault="002A5E76" w:rsidP="001A397A">
            <w:pPr>
              <w:pStyle w:val="aa"/>
            </w:pPr>
            <w:r w:rsidRPr="007E6D94">
              <w:t>- Инструктор</w:t>
            </w:r>
          </w:p>
          <w:p w:rsidR="002A5E76" w:rsidRPr="007E6D94" w:rsidRDefault="002A5E76" w:rsidP="001A397A">
            <w:pPr>
              <w:pStyle w:val="aa"/>
            </w:pPr>
            <w:r w:rsidRPr="007E6D94">
              <w:t xml:space="preserve">- Хранитель времени </w:t>
            </w:r>
          </w:p>
          <w:p w:rsidR="002A5E76" w:rsidRPr="007E6D94" w:rsidRDefault="002A5E76" w:rsidP="001A397A">
            <w:pPr>
              <w:pStyle w:val="aa"/>
            </w:pPr>
          </w:p>
        </w:tc>
      </w:tr>
      <w:tr w:rsidR="00EB370A" w:rsidRPr="007E6D94" w:rsidTr="00C84365">
        <w:trPr>
          <w:trHeight w:val="1573"/>
        </w:trPr>
        <w:tc>
          <w:tcPr>
            <w:tcW w:w="616" w:type="dxa"/>
            <w:vMerge/>
          </w:tcPr>
          <w:p w:rsidR="002A5E76" w:rsidRPr="007E6D94" w:rsidRDefault="002A5E76" w:rsidP="00A44927">
            <w:pPr>
              <w:pStyle w:val="aa"/>
              <w:spacing w:line="228" w:lineRule="auto"/>
            </w:pPr>
          </w:p>
        </w:tc>
        <w:tc>
          <w:tcPr>
            <w:tcW w:w="1944" w:type="dxa"/>
            <w:vMerge/>
          </w:tcPr>
          <w:p w:rsidR="002A5E76" w:rsidRPr="007E6D94" w:rsidRDefault="002A5E76" w:rsidP="00A44927">
            <w:pPr>
              <w:pStyle w:val="aa"/>
              <w:spacing w:line="228" w:lineRule="auto"/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>Задача - тендер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</w:p>
          <w:p w:rsidR="002A5E76" w:rsidRPr="007E6D94" w:rsidRDefault="002A5E76" w:rsidP="00A44927">
            <w:pPr>
              <w:pStyle w:val="aa"/>
              <w:spacing w:line="228" w:lineRule="auto"/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- Координатор 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- Аналитик 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 - Хранитель времени 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- </w:t>
            </w:r>
            <w:r w:rsidRPr="007E6D94">
              <w:rPr>
                <w:lang w:val="en-US"/>
              </w:rPr>
              <w:t>SOS</w:t>
            </w:r>
            <w:r w:rsidRPr="007E6D94">
              <w:t xml:space="preserve"> – директор 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- Спикер </w:t>
            </w:r>
          </w:p>
        </w:tc>
      </w:tr>
      <w:tr w:rsidR="00EB370A" w:rsidRPr="007E6D94" w:rsidTr="00C84365">
        <w:trPr>
          <w:trHeight w:val="1020"/>
        </w:trPr>
        <w:tc>
          <w:tcPr>
            <w:tcW w:w="616" w:type="dxa"/>
            <w:vMerge w:val="restart"/>
          </w:tcPr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>2</w:t>
            </w:r>
          </w:p>
        </w:tc>
        <w:tc>
          <w:tcPr>
            <w:tcW w:w="1944" w:type="dxa"/>
            <w:vMerge w:val="restart"/>
          </w:tcPr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>Проектная задача (зад</w:t>
            </w:r>
            <w:r w:rsidRPr="007E6D94">
              <w:t>а</w:t>
            </w:r>
            <w:r w:rsidRPr="007E6D94">
              <w:t>ча открытого типа)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1) Создать коллаж 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>«Школа успеха»;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>«Город мечты»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</w:p>
          <w:p w:rsidR="002A5E76" w:rsidRPr="007E6D94" w:rsidRDefault="002A5E76" w:rsidP="00A44927">
            <w:pPr>
              <w:pStyle w:val="aa"/>
              <w:spacing w:line="228" w:lineRule="auto"/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- Хранитель времени 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- Завхоз 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-Генератор идей 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- Спикер 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>-Оформитель</w:t>
            </w:r>
          </w:p>
        </w:tc>
      </w:tr>
      <w:tr w:rsidR="00EB370A" w:rsidRPr="007E6D94" w:rsidTr="00C84365">
        <w:trPr>
          <w:trHeight w:val="1554"/>
        </w:trPr>
        <w:tc>
          <w:tcPr>
            <w:tcW w:w="616" w:type="dxa"/>
            <w:vMerge/>
          </w:tcPr>
          <w:p w:rsidR="002A5E76" w:rsidRPr="007E6D94" w:rsidRDefault="002A5E76" w:rsidP="00A44927">
            <w:pPr>
              <w:pStyle w:val="aa"/>
              <w:spacing w:line="228" w:lineRule="auto"/>
            </w:pPr>
          </w:p>
        </w:tc>
        <w:tc>
          <w:tcPr>
            <w:tcW w:w="1944" w:type="dxa"/>
            <w:vMerge/>
          </w:tcPr>
          <w:p w:rsidR="002A5E76" w:rsidRPr="007E6D94" w:rsidRDefault="002A5E76" w:rsidP="00A44927">
            <w:pPr>
              <w:pStyle w:val="aa"/>
              <w:spacing w:line="228" w:lineRule="auto"/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>2) Создать образ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>«Я – успешный человек»;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>«Успешный ученик – это…»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- Спикер 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 - Хранитель времени 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- Завхоз 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- Оформитель </w:t>
            </w:r>
          </w:p>
          <w:p w:rsidR="002A5E76" w:rsidRPr="007E6D94" w:rsidRDefault="002A5E76" w:rsidP="00A44927">
            <w:pPr>
              <w:pStyle w:val="aa"/>
              <w:spacing w:line="228" w:lineRule="auto"/>
            </w:pPr>
            <w:r w:rsidRPr="007E6D94">
              <w:t xml:space="preserve">- Мудрец </w:t>
            </w:r>
          </w:p>
        </w:tc>
      </w:tr>
    </w:tbl>
    <w:p w:rsidR="002A5E76" w:rsidRPr="007E6D94" w:rsidRDefault="001A397A" w:rsidP="00A44927">
      <w:pPr>
        <w:pStyle w:val="4"/>
        <w:spacing w:line="228" w:lineRule="auto"/>
      </w:pPr>
      <w:r w:rsidRPr="007E6D94">
        <w:t>Реестр ролей</w:t>
      </w:r>
    </w:p>
    <w:p w:rsidR="002A5E76" w:rsidRPr="007E6D94" w:rsidRDefault="002A5E76" w:rsidP="00A44927">
      <w:pPr>
        <w:pStyle w:val="a3"/>
        <w:numPr>
          <w:ilvl w:val="0"/>
          <w:numId w:val="88"/>
        </w:numPr>
        <w:spacing w:line="228" w:lineRule="auto"/>
        <w:ind w:left="357" w:hanging="357"/>
      </w:pPr>
      <w:r w:rsidRPr="007E6D94">
        <w:rPr>
          <w:u w:val="single"/>
        </w:rPr>
        <w:t>Аналитик</w:t>
      </w:r>
      <w:r w:rsidRPr="007E6D94">
        <w:t xml:space="preserve"> –собирает информацию из различных источников и делает в</w:t>
      </w:r>
      <w:r w:rsidRPr="007E6D94">
        <w:t>ы</w:t>
      </w:r>
      <w:r w:rsidRPr="007E6D94">
        <w:t>воды.</w:t>
      </w:r>
    </w:p>
    <w:p w:rsidR="002A5E76" w:rsidRPr="007E6D94" w:rsidRDefault="002A5E76" w:rsidP="00A44927">
      <w:pPr>
        <w:pStyle w:val="a3"/>
        <w:numPr>
          <w:ilvl w:val="0"/>
          <w:numId w:val="88"/>
        </w:numPr>
        <w:spacing w:line="228" w:lineRule="auto"/>
        <w:ind w:left="357" w:hanging="357"/>
      </w:pPr>
      <w:r w:rsidRPr="007E6D94">
        <w:rPr>
          <w:u w:val="single"/>
        </w:rPr>
        <w:t>Генератор идей</w:t>
      </w:r>
      <w:r w:rsidRPr="007E6D94">
        <w:t xml:space="preserve"> –предлагает идеи сам, выслушивает идеи членов группы, выбирает оптимальный вариант. </w:t>
      </w:r>
    </w:p>
    <w:p w:rsidR="002A5E76" w:rsidRPr="007E6D94" w:rsidRDefault="002A5E76" w:rsidP="00A44927">
      <w:pPr>
        <w:pStyle w:val="a3"/>
        <w:numPr>
          <w:ilvl w:val="0"/>
          <w:numId w:val="88"/>
        </w:numPr>
        <w:spacing w:line="228" w:lineRule="auto"/>
        <w:ind w:left="357" w:hanging="357"/>
      </w:pPr>
      <w:r w:rsidRPr="007E6D94">
        <w:rPr>
          <w:u w:val="single"/>
        </w:rPr>
        <w:t>Завхоз</w:t>
      </w:r>
      <w:r w:rsidRPr="007E6D94">
        <w:t xml:space="preserve"> – отвечает за обеспечение группы материалами и инструментами, следит за чистотой и порядком в группе.</w:t>
      </w:r>
    </w:p>
    <w:p w:rsidR="002A5E76" w:rsidRPr="007E6D94" w:rsidRDefault="002A5E76" w:rsidP="00A44927">
      <w:pPr>
        <w:pStyle w:val="a3"/>
        <w:numPr>
          <w:ilvl w:val="0"/>
          <w:numId w:val="88"/>
        </w:numPr>
        <w:spacing w:line="228" w:lineRule="auto"/>
        <w:ind w:left="357" w:hanging="357"/>
        <w:rPr>
          <w:u w:val="single"/>
        </w:rPr>
      </w:pPr>
      <w:r w:rsidRPr="007E6D94">
        <w:rPr>
          <w:u w:val="single"/>
        </w:rPr>
        <w:t>Инструктор</w:t>
      </w:r>
      <w:r w:rsidR="008A69CB" w:rsidRPr="007E6D94">
        <w:t xml:space="preserve"> – б</w:t>
      </w:r>
      <w:r w:rsidRPr="007E6D94">
        <w:t>олее подготовленный член группы. Помогает товарищам в работе над заданием. Важно, что он не предлагает готовых ответов, а з</w:t>
      </w:r>
      <w:r w:rsidRPr="007E6D94">
        <w:t>а</w:t>
      </w:r>
      <w:r w:rsidRPr="007E6D94">
        <w:t>дает вопросы, приводящие к решению учебной задачи.</w:t>
      </w:r>
    </w:p>
    <w:p w:rsidR="002A5E76" w:rsidRPr="007E6D94" w:rsidRDefault="002A5E76" w:rsidP="00A44927">
      <w:pPr>
        <w:pStyle w:val="a3"/>
        <w:numPr>
          <w:ilvl w:val="0"/>
          <w:numId w:val="88"/>
        </w:numPr>
        <w:spacing w:line="228" w:lineRule="auto"/>
        <w:ind w:left="357" w:hanging="357"/>
      </w:pPr>
      <w:r w:rsidRPr="007E6D94">
        <w:rPr>
          <w:u w:val="single"/>
        </w:rPr>
        <w:t>Координато</w:t>
      </w:r>
      <w:r w:rsidRPr="007E6D94">
        <w:t>р. Задача</w:t>
      </w:r>
      <w:r w:rsidR="008A69CB" w:rsidRPr="007E6D94">
        <w:t xml:space="preserve"> – </w:t>
      </w:r>
      <w:r w:rsidRPr="007E6D94">
        <w:t>помочь созданию условий для равного участия всех членов группы. Если один из них говорит слишком много, а второй все время молчит, то координатордолжен мягко прервать одного и пре</w:t>
      </w:r>
      <w:r w:rsidRPr="007E6D94">
        <w:t>д</w:t>
      </w:r>
      <w:r w:rsidRPr="007E6D94">
        <w:t>ложить высказаться другому.</w:t>
      </w:r>
    </w:p>
    <w:p w:rsidR="002A5E76" w:rsidRPr="007E6D94" w:rsidRDefault="002A5E76" w:rsidP="00A44927">
      <w:pPr>
        <w:pStyle w:val="a3"/>
        <w:numPr>
          <w:ilvl w:val="0"/>
          <w:numId w:val="88"/>
        </w:numPr>
        <w:spacing w:line="228" w:lineRule="auto"/>
        <w:ind w:left="357" w:hanging="357"/>
        <w:rPr>
          <w:b/>
          <w:bCs/>
        </w:rPr>
      </w:pPr>
      <w:r w:rsidRPr="007E6D94">
        <w:rPr>
          <w:u w:val="single"/>
        </w:rPr>
        <w:t>Мудрец</w:t>
      </w:r>
      <w:r w:rsidRPr="007E6D94">
        <w:t xml:space="preserve"> – выслушивает мнения всех членов группы, анализирует и выб</w:t>
      </w:r>
      <w:r w:rsidRPr="007E6D94">
        <w:t>и</w:t>
      </w:r>
      <w:r w:rsidRPr="007E6D94">
        <w:t>рает лучшие предложения.</w:t>
      </w:r>
    </w:p>
    <w:p w:rsidR="002A5E76" w:rsidRPr="007E6D94" w:rsidRDefault="002A5E76" w:rsidP="00A44927">
      <w:pPr>
        <w:pStyle w:val="a3"/>
        <w:numPr>
          <w:ilvl w:val="0"/>
          <w:numId w:val="88"/>
        </w:numPr>
        <w:spacing w:line="228" w:lineRule="auto"/>
        <w:ind w:left="357" w:hanging="357"/>
      </w:pPr>
      <w:r w:rsidRPr="007E6D94">
        <w:rPr>
          <w:u w:val="single"/>
        </w:rPr>
        <w:t>Оформитель</w:t>
      </w:r>
      <w:r w:rsidR="008A69CB" w:rsidRPr="007E6D94">
        <w:t xml:space="preserve"> – </w:t>
      </w:r>
      <w:r w:rsidRPr="007E6D94">
        <w:t>реализует идеи группы на бумаге, презентации и т.п.</w:t>
      </w:r>
    </w:p>
    <w:p w:rsidR="002A5E76" w:rsidRPr="007E6D94" w:rsidRDefault="002A5E76" w:rsidP="00A44927">
      <w:pPr>
        <w:pStyle w:val="a3"/>
        <w:numPr>
          <w:ilvl w:val="0"/>
          <w:numId w:val="88"/>
        </w:numPr>
        <w:spacing w:line="228" w:lineRule="auto"/>
        <w:ind w:left="357" w:hanging="357"/>
      </w:pPr>
      <w:r w:rsidRPr="007E6D94">
        <w:rPr>
          <w:u w:val="single"/>
        </w:rPr>
        <w:t>Секретарь</w:t>
      </w:r>
      <w:r w:rsidRPr="007E6D94">
        <w:t xml:space="preserve"> – </w:t>
      </w:r>
      <w:r w:rsidR="008A69CB" w:rsidRPr="007E6D94">
        <w:t>в</w:t>
      </w:r>
      <w:r w:rsidRPr="007E6D94">
        <w:t>едет записи хода обсуждений, фиксирует результаты работы группы. Следит за тем, чтобы каждый член группы делалвсе необход</w:t>
      </w:r>
      <w:r w:rsidRPr="007E6D94">
        <w:t>и</w:t>
      </w:r>
      <w:r w:rsidRPr="007E6D94">
        <w:t>мыезаписи.</w:t>
      </w:r>
    </w:p>
    <w:p w:rsidR="002A5E76" w:rsidRPr="007E6D94" w:rsidRDefault="002A5E76" w:rsidP="00A44927">
      <w:pPr>
        <w:pStyle w:val="a3"/>
        <w:numPr>
          <w:ilvl w:val="0"/>
          <w:numId w:val="88"/>
        </w:numPr>
        <w:spacing w:line="228" w:lineRule="auto"/>
        <w:ind w:left="357" w:hanging="357"/>
      </w:pPr>
      <w:r w:rsidRPr="007E6D94">
        <w:rPr>
          <w:u w:val="single"/>
        </w:rPr>
        <w:t>Спикер</w:t>
      </w:r>
      <w:r w:rsidRPr="007E6D94">
        <w:t xml:space="preserve"> – представляет результаты работы группы.</w:t>
      </w:r>
    </w:p>
    <w:p w:rsidR="002A5E76" w:rsidRPr="007E6D94" w:rsidRDefault="002A5E76" w:rsidP="00A44927">
      <w:pPr>
        <w:pStyle w:val="a3"/>
        <w:numPr>
          <w:ilvl w:val="0"/>
          <w:numId w:val="88"/>
        </w:numPr>
        <w:spacing w:line="228" w:lineRule="auto"/>
        <w:ind w:left="357" w:hanging="357"/>
      </w:pPr>
      <w:r w:rsidRPr="007E6D94">
        <w:rPr>
          <w:u w:val="single"/>
          <w:lang w:val="en-US"/>
        </w:rPr>
        <w:t>SOS</w:t>
      </w:r>
      <w:r w:rsidRPr="007E6D94">
        <w:rPr>
          <w:u w:val="single"/>
        </w:rPr>
        <w:t xml:space="preserve"> – директор</w:t>
      </w:r>
      <w:r w:rsidRPr="007E6D94">
        <w:t xml:space="preserve"> – просит помощи (у учителя или может быть даже у чл</w:t>
      </w:r>
      <w:r w:rsidRPr="007E6D94">
        <w:t>е</w:t>
      </w:r>
      <w:r w:rsidRPr="007E6D94">
        <w:t>нов другой группы) в случае затруднения.</w:t>
      </w:r>
    </w:p>
    <w:p w:rsidR="002A5E76" w:rsidRPr="007E6D94" w:rsidRDefault="002A5E76" w:rsidP="00A44927">
      <w:pPr>
        <w:pStyle w:val="a3"/>
        <w:numPr>
          <w:ilvl w:val="0"/>
          <w:numId w:val="88"/>
        </w:numPr>
        <w:spacing w:line="228" w:lineRule="auto"/>
        <w:ind w:left="357" w:hanging="357"/>
        <w:rPr>
          <w:b/>
          <w:bCs/>
        </w:rPr>
      </w:pPr>
      <w:r w:rsidRPr="007E6D94">
        <w:rPr>
          <w:u w:val="single"/>
        </w:rPr>
        <w:t>Хранитель времени</w:t>
      </w:r>
      <w:r w:rsidRPr="007E6D94">
        <w:t xml:space="preserve"> – следит за соблюдением временных интерваловр</w:t>
      </w:r>
      <w:r w:rsidRPr="007E6D94">
        <w:t>а</w:t>
      </w:r>
      <w:r w:rsidRPr="007E6D94">
        <w:t xml:space="preserve">боты группы на этапе решения учебной задачи. </w:t>
      </w:r>
    </w:p>
    <w:p w:rsidR="002A5E76" w:rsidRPr="007E6D94" w:rsidRDefault="002A5E76" w:rsidP="007369A5">
      <w:pPr>
        <w:rPr>
          <w:b/>
        </w:rPr>
      </w:pPr>
      <w:r w:rsidRPr="007E6D94">
        <w:rPr>
          <w:b/>
        </w:rPr>
        <w:lastRenderedPageBreak/>
        <w:t>Критерии оце</w:t>
      </w:r>
      <w:r w:rsidR="00C84365" w:rsidRPr="007E6D94">
        <w:rPr>
          <w:b/>
        </w:rPr>
        <w:t>нивания в параллели 7-х классов</w:t>
      </w:r>
    </w:p>
    <w:p w:rsidR="002A5E76" w:rsidRPr="007E6D94" w:rsidRDefault="002A5E76" w:rsidP="002A5E7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4"/>
        <w:gridCol w:w="4592"/>
        <w:gridCol w:w="1597"/>
      </w:tblGrid>
      <w:tr w:rsidR="008A69CB" w:rsidRPr="007E6D94" w:rsidTr="00C84365">
        <w:trPr>
          <w:trHeight w:val="547"/>
        </w:trPr>
        <w:tc>
          <w:tcPr>
            <w:tcW w:w="0" w:type="auto"/>
          </w:tcPr>
          <w:p w:rsidR="008A69CB" w:rsidRPr="007E6D94" w:rsidRDefault="008A69CB" w:rsidP="001A397A">
            <w:pPr>
              <w:pStyle w:val="aa"/>
            </w:pPr>
            <w:r w:rsidRPr="007E6D94">
              <w:t>Критерии</w:t>
            </w:r>
          </w:p>
        </w:tc>
        <w:tc>
          <w:tcPr>
            <w:tcW w:w="4592" w:type="dxa"/>
          </w:tcPr>
          <w:p w:rsidR="008A69CB" w:rsidRPr="007E6D94" w:rsidRDefault="008A69CB" w:rsidP="001A397A">
            <w:pPr>
              <w:pStyle w:val="aa"/>
            </w:pPr>
            <w:r w:rsidRPr="007E6D94">
              <w:t>Параметры</w:t>
            </w:r>
          </w:p>
        </w:tc>
        <w:tc>
          <w:tcPr>
            <w:tcW w:w="0" w:type="auto"/>
          </w:tcPr>
          <w:p w:rsidR="008A69CB" w:rsidRPr="007E6D94" w:rsidRDefault="008A69CB" w:rsidP="001A397A">
            <w:pPr>
              <w:pStyle w:val="aa"/>
            </w:pPr>
            <w:r w:rsidRPr="007E6D94">
              <w:t>Показатели</w:t>
            </w:r>
          </w:p>
        </w:tc>
      </w:tr>
      <w:tr w:rsidR="008A69CB" w:rsidRPr="007E6D94" w:rsidTr="00C84365">
        <w:trPr>
          <w:trHeight w:val="360"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 xml:space="preserve">1.Выбор роли 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8A69CB" w:rsidRPr="007E6D94" w:rsidRDefault="008A69CB" w:rsidP="007369A5">
            <w:pPr>
              <w:pStyle w:val="aa"/>
            </w:pPr>
            <w:r w:rsidRPr="007E6D94">
              <w:t>проявил инициативу в выборе роли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3</w:t>
            </w:r>
          </w:p>
        </w:tc>
      </w:tr>
      <w:tr w:rsidR="008A69CB" w:rsidRPr="007E6D94" w:rsidTr="00C84365">
        <w:trPr>
          <w:trHeight w:val="706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был пассивен (согласился с тем, что осталось)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2</w:t>
            </w:r>
          </w:p>
        </w:tc>
      </w:tr>
      <w:tr w:rsidR="008A69CB" w:rsidRPr="007E6D94" w:rsidTr="00C84365">
        <w:trPr>
          <w:trHeight w:val="728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отказался присвоить роль, обосн</w:t>
            </w:r>
            <w:r w:rsidRPr="007E6D94">
              <w:t>о</w:t>
            </w:r>
            <w:r w:rsidRPr="007E6D94">
              <w:t>вывая свой отказ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1</w:t>
            </w:r>
          </w:p>
        </w:tc>
      </w:tr>
      <w:tr w:rsidR="008A69CB" w:rsidRPr="007E6D94" w:rsidTr="00C84365">
        <w:trPr>
          <w:trHeight w:val="7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отказался присвоить роль</w:t>
            </w:r>
            <w:r w:rsidR="009E2AC0" w:rsidRPr="007E6D94">
              <w:t>,</w:t>
            </w:r>
            <w:r w:rsidRPr="007E6D94">
              <w:t xml:space="preserve"> не обо</w:t>
            </w:r>
            <w:r w:rsidRPr="007E6D94">
              <w:t>с</w:t>
            </w:r>
            <w:r w:rsidRPr="007E6D94">
              <w:t>новывая свой отказ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-1</w:t>
            </w:r>
          </w:p>
        </w:tc>
      </w:tr>
      <w:tr w:rsidR="008A69CB" w:rsidRPr="007E6D94" w:rsidTr="00C84365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2.Обоснование выбра</w:t>
            </w:r>
            <w:r w:rsidRPr="007E6D94">
              <w:t>н</w:t>
            </w:r>
            <w:r w:rsidRPr="007E6D94">
              <w:t xml:space="preserve">ной роли 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обосновал свой выбор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3</w:t>
            </w:r>
          </w:p>
        </w:tc>
      </w:tr>
      <w:tr w:rsidR="008A69CB" w:rsidRPr="007E6D94" w:rsidTr="00C84365">
        <w:trPr>
          <w:trHeight w:val="6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не обосновал выбор роли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0</w:t>
            </w:r>
          </w:p>
        </w:tc>
      </w:tr>
      <w:tr w:rsidR="008A69CB" w:rsidRPr="007E6D94" w:rsidTr="00C84365">
        <w:trPr>
          <w:trHeight w:val="6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 xml:space="preserve">3.Умение договориться в группе 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9E2AC0" w:rsidP="00C84365">
            <w:pPr>
              <w:pStyle w:val="aa"/>
            </w:pPr>
            <w:r w:rsidRPr="007E6D94">
              <w:t>о</w:t>
            </w:r>
            <w:r w:rsidR="008A69CB" w:rsidRPr="007E6D94">
              <w:t xml:space="preserve">тносился к </w:t>
            </w:r>
            <w:r w:rsidRPr="007E6D94">
              <w:t>у</w:t>
            </w:r>
            <w:r w:rsidR="008A69CB" w:rsidRPr="007E6D94">
              <w:t>частникам группы доброжелательно, принимал их р</w:t>
            </w:r>
            <w:r w:rsidR="008A69CB" w:rsidRPr="007E6D94">
              <w:t>о</w:t>
            </w:r>
            <w:r w:rsidR="008A69CB" w:rsidRPr="007E6D94">
              <w:t>ли, взаимодействовал в соответс</w:t>
            </w:r>
            <w:r w:rsidR="008A69CB" w:rsidRPr="007E6D94">
              <w:t>т</w:t>
            </w:r>
            <w:r w:rsidR="008A69CB" w:rsidRPr="007E6D94">
              <w:t>вии с ролями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4</w:t>
            </w:r>
          </w:p>
        </w:tc>
      </w:tr>
      <w:tr w:rsidR="008A69CB" w:rsidRPr="007E6D94" w:rsidTr="00C84365">
        <w:trPr>
          <w:trHeight w:val="681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C84365">
            <w:pPr>
              <w:pStyle w:val="aa"/>
            </w:pPr>
            <w:r w:rsidRPr="007E6D94">
              <w:t>относился к участникам группы доброжелательно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2</w:t>
            </w:r>
          </w:p>
        </w:tc>
      </w:tr>
      <w:tr w:rsidR="008A69CB" w:rsidRPr="007E6D94" w:rsidTr="00C84365">
        <w:trPr>
          <w:trHeight w:val="11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создал конфликтную ситуацию (применял неконструктивный сп</w:t>
            </w:r>
            <w:r w:rsidRPr="007E6D94">
              <w:t>о</w:t>
            </w:r>
            <w:r w:rsidRPr="007E6D94">
              <w:t>соб разрешения конфликта)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-1</w:t>
            </w:r>
          </w:p>
          <w:p w:rsidR="008A69CB" w:rsidRPr="007E6D94" w:rsidRDefault="008A69CB" w:rsidP="001A397A">
            <w:pPr>
              <w:pStyle w:val="aa"/>
            </w:pPr>
          </w:p>
        </w:tc>
      </w:tr>
      <w:tr w:rsidR="008A69CB" w:rsidRPr="007E6D94" w:rsidTr="00C8436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4.Умение слушать</w:t>
            </w:r>
          </w:p>
          <w:p w:rsidR="008A69CB" w:rsidRPr="007E6D94" w:rsidRDefault="008A69CB" w:rsidP="001A397A">
            <w:pPr>
              <w:pStyle w:val="aa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 xml:space="preserve"> слушал внимательно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1</w:t>
            </w:r>
          </w:p>
        </w:tc>
      </w:tr>
      <w:tr w:rsidR="008A69CB" w:rsidRPr="007E6D94" w:rsidTr="00C8436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не слушал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0</w:t>
            </w:r>
          </w:p>
        </w:tc>
      </w:tr>
      <w:tr w:rsidR="008A69CB" w:rsidRPr="007E6D94" w:rsidTr="00C84365">
        <w:trPr>
          <w:trHeight w:val="6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 xml:space="preserve"> перебивал, мешал высказывать мнение другим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-1</w:t>
            </w:r>
          </w:p>
        </w:tc>
      </w:tr>
      <w:tr w:rsidR="008A69CB" w:rsidRPr="007E6D94" w:rsidTr="00C84365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5.Умение задавать в</w:t>
            </w:r>
            <w:r w:rsidRPr="007E6D94">
              <w:t>о</w:t>
            </w:r>
            <w:r w:rsidRPr="007E6D94">
              <w:t>просы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задавал вопросы по существу, ко</w:t>
            </w:r>
            <w:r w:rsidRPr="007E6D94">
              <w:t>р</w:t>
            </w:r>
            <w:r w:rsidRPr="007E6D94">
              <w:t>ректно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4</w:t>
            </w:r>
          </w:p>
        </w:tc>
      </w:tr>
      <w:tr w:rsidR="008A69CB" w:rsidRPr="007E6D94" w:rsidTr="00C84365">
        <w:trPr>
          <w:trHeight w:val="7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не задавал вопросов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0</w:t>
            </w:r>
          </w:p>
        </w:tc>
      </w:tr>
      <w:tr w:rsidR="008A69CB" w:rsidRPr="007E6D94" w:rsidTr="00C84365">
        <w:trPr>
          <w:trHeight w:val="660"/>
        </w:trPr>
        <w:tc>
          <w:tcPr>
            <w:tcW w:w="0" w:type="auto"/>
            <w:vMerge w:val="restart"/>
          </w:tcPr>
          <w:p w:rsidR="008A69CB" w:rsidRPr="007E6D94" w:rsidRDefault="008A69CB" w:rsidP="00283B5D">
            <w:pPr>
              <w:pStyle w:val="aa"/>
            </w:pPr>
            <w:r w:rsidRPr="007E6D94">
              <w:t>6.Умение выдержать роль в решении поста</w:t>
            </w:r>
            <w:r w:rsidRPr="007E6D94">
              <w:t>в</w:t>
            </w:r>
            <w:r w:rsidRPr="007E6D94">
              <w:t xml:space="preserve">ленной задачи 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9E2AC0" w:rsidP="001A397A">
            <w:pPr>
              <w:pStyle w:val="aa"/>
            </w:pPr>
            <w:r w:rsidRPr="007E6D94">
              <w:t>в</w:t>
            </w:r>
            <w:r w:rsidR="008A69CB" w:rsidRPr="007E6D94">
              <w:t>ыполнял функционал роли во вр</w:t>
            </w:r>
            <w:r w:rsidR="008A69CB" w:rsidRPr="007E6D94">
              <w:t>е</w:t>
            </w:r>
            <w:r w:rsidR="008A69CB" w:rsidRPr="007E6D94">
              <w:t>мя решения учебной задачи;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283B5D">
            <w:pPr>
              <w:pStyle w:val="aa"/>
            </w:pPr>
            <w:r w:rsidRPr="007E6D94">
              <w:t>5</w:t>
            </w:r>
          </w:p>
        </w:tc>
      </w:tr>
      <w:tr w:rsidR="008A69CB" w:rsidRPr="007E6D94" w:rsidTr="00C84365">
        <w:trPr>
          <w:trHeight w:val="705"/>
        </w:trPr>
        <w:tc>
          <w:tcPr>
            <w:tcW w:w="0" w:type="auto"/>
            <w:vMerge/>
          </w:tcPr>
          <w:p w:rsidR="008A69CB" w:rsidRPr="007E6D94" w:rsidRDefault="008A69CB" w:rsidP="001A397A">
            <w:pPr>
              <w:pStyle w:val="aa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«выходил» из роли и «возвраща</w:t>
            </w:r>
            <w:r w:rsidRPr="007E6D94">
              <w:t>л</w:t>
            </w:r>
            <w:r w:rsidRPr="007E6D94">
              <w:t>ся» в роль;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3</w:t>
            </w:r>
          </w:p>
        </w:tc>
      </w:tr>
      <w:tr w:rsidR="008A69CB" w:rsidRPr="007E6D94" w:rsidTr="00C84365">
        <w:trPr>
          <w:trHeight w:val="567"/>
        </w:trPr>
        <w:tc>
          <w:tcPr>
            <w:tcW w:w="0" w:type="auto"/>
            <w:vMerge/>
          </w:tcPr>
          <w:p w:rsidR="008A69CB" w:rsidRPr="007E6D94" w:rsidRDefault="008A69CB" w:rsidP="001A397A">
            <w:pPr>
              <w:pStyle w:val="aa"/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не выполнял функционал роли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69CB" w:rsidRPr="007E6D94" w:rsidRDefault="008A69CB" w:rsidP="001A397A">
            <w:pPr>
              <w:pStyle w:val="aa"/>
            </w:pPr>
            <w:r w:rsidRPr="007E6D94">
              <w:t>0</w:t>
            </w:r>
          </w:p>
        </w:tc>
      </w:tr>
    </w:tbl>
    <w:p w:rsidR="002A5E76" w:rsidRPr="007E6D94" w:rsidRDefault="009E2AC0" w:rsidP="00C84365">
      <w:pPr>
        <w:pStyle w:val="4"/>
      </w:pPr>
      <w:r w:rsidRPr="007E6D94">
        <w:lastRenderedPageBreak/>
        <w:t>Критерии оценивания в параллели 8-х классов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4536"/>
        <w:gridCol w:w="1701"/>
      </w:tblGrid>
      <w:tr w:rsidR="009E2AC0" w:rsidRPr="007E6D94" w:rsidTr="007369A5">
        <w:tc>
          <w:tcPr>
            <w:tcW w:w="2694" w:type="dxa"/>
          </w:tcPr>
          <w:p w:rsidR="009E2AC0" w:rsidRPr="007E6D94" w:rsidRDefault="009E2AC0" w:rsidP="00283B5D">
            <w:pPr>
              <w:pStyle w:val="aa"/>
            </w:pPr>
            <w:r w:rsidRPr="007E6D94">
              <w:t>Критерии</w:t>
            </w:r>
          </w:p>
        </w:tc>
        <w:tc>
          <w:tcPr>
            <w:tcW w:w="4536" w:type="dxa"/>
          </w:tcPr>
          <w:p w:rsidR="009E2AC0" w:rsidRPr="007E6D94" w:rsidRDefault="009E2AC0" w:rsidP="00283B5D">
            <w:pPr>
              <w:pStyle w:val="aa"/>
            </w:pPr>
            <w:r w:rsidRPr="007E6D94">
              <w:t>Параметры</w:t>
            </w:r>
          </w:p>
        </w:tc>
        <w:tc>
          <w:tcPr>
            <w:tcW w:w="1701" w:type="dxa"/>
          </w:tcPr>
          <w:p w:rsidR="009E2AC0" w:rsidRPr="007E6D94" w:rsidRDefault="009E2AC0" w:rsidP="00283B5D">
            <w:pPr>
              <w:pStyle w:val="aa"/>
            </w:pPr>
            <w:r w:rsidRPr="007E6D94">
              <w:t>Показатели</w:t>
            </w:r>
          </w:p>
        </w:tc>
      </w:tr>
      <w:tr w:rsidR="009E2AC0" w:rsidRPr="007E6D94" w:rsidTr="007369A5">
        <w:trPr>
          <w:trHeight w:val="416"/>
        </w:trPr>
        <w:tc>
          <w:tcPr>
            <w:tcW w:w="2694" w:type="dxa"/>
            <w:vMerge w:val="restart"/>
          </w:tcPr>
          <w:p w:rsidR="009E2AC0" w:rsidRPr="007E6D94" w:rsidRDefault="009E2AC0" w:rsidP="00283B5D">
            <w:pPr>
              <w:pStyle w:val="aa"/>
            </w:pPr>
            <w:r w:rsidRPr="007E6D94">
              <w:t>1.Формирование группы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быстро определился в группу(1 мин.)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2</w:t>
            </w:r>
          </w:p>
        </w:tc>
      </w:tr>
      <w:tr w:rsidR="009E2AC0" w:rsidRPr="007E6D94" w:rsidTr="007369A5">
        <w:trPr>
          <w:trHeight w:val="420"/>
        </w:trPr>
        <w:tc>
          <w:tcPr>
            <w:tcW w:w="2694" w:type="dxa"/>
            <w:vMerge/>
          </w:tcPr>
          <w:p w:rsidR="009E2AC0" w:rsidRPr="007E6D94" w:rsidRDefault="009E2AC0" w:rsidP="00283B5D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долго определялся с выбором группы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1</w:t>
            </w:r>
          </w:p>
        </w:tc>
      </w:tr>
      <w:tr w:rsidR="009E2AC0" w:rsidRPr="007E6D94" w:rsidTr="007369A5">
        <w:trPr>
          <w:trHeight w:val="53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 xml:space="preserve"> отказался от работы в группе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0</w:t>
            </w:r>
          </w:p>
        </w:tc>
      </w:tr>
      <w:tr w:rsidR="009E2AC0" w:rsidRPr="007E6D94" w:rsidTr="007369A5">
        <w:trPr>
          <w:trHeight w:val="712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2.Определение р</w:t>
            </w:r>
            <w:r w:rsidRPr="007E6D94">
              <w:t>о</w:t>
            </w:r>
            <w:r w:rsidRPr="007E6D94">
              <w:t>лей необходимых для решения да</w:t>
            </w:r>
            <w:r w:rsidRPr="007E6D94">
              <w:t>н</w:t>
            </w:r>
            <w:r w:rsidRPr="007E6D94">
              <w:t>ной задачи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ученик участвовал в обсуждении выбора ролей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2</w:t>
            </w:r>
          </w:p>
        </w:tc>
      </w:tr>
      <w:tr w:rsidR="009E2AC0" w:rsidRPr="007E6D94" w:rsidTr="007369A5">
        <w:trPr>
          <w:trHeight w:val="375"/>
        </w:trPr>
        <w:tc>
          <w:tcPr>
            <w:tcW w:w="2694" w:type="dxa"/>
            <w:vMerge/>
          </w:tcPr>
          <w:p w:rsidR="009E2AC0" w:rsidRPr="007E6D94" w:rsidRDefault="009E2AC0" w:rsidP="00283B5D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не участвовал в выборе ролей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A70D0B">
            <w:pPr>
              <w:pStyle w:val="aa"/>
            </w:pPr>
            <w:r w:rsidRPr="007E6D94">
              <w:t>0</w:t>
            </w:r>
          </w:p>
        </w:tc>
      </w:tr>
      <w:tr w:rsidR="009E2AC0" w:rsidRPr="007E6D94" w:rsidTr="007369A5">
        <w:trPr>
          <w:trHeight w:val="783"/>
        </w:trPr>
        <w:tc>
          <w:tcPr>
            <w:tcW w:w="2694" w:type="dxa"/>
            <w:vMerge/>
          </w:tcPr>
          <w:p w:rsidR="009E2AC0" w:rsidRPr="007E6D94" w:rsidRDefault="009E2AC0" w:rsidP="00283B5D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E2AC0" w:rsidRPr="007E6D94" w:rsidRDefault="009E2AC0" w:rsidP="007369A5">
            <w:pPr>
              <w:pStyle w:val="aa"/>
            </w:pPr>
            <w:r w:rsidRPr="007E6D94">
              <w:t>мешал группе, демонстрировал н</w:t>
            </w:r>
            <w:r w:rsidRPr="007E6D94">
              <w:t>е</w:t>
            </w:r>
            <w:r w:rsidRPr="007E6D94">
              <w:t>корректное поведение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2AC0" w:rsidRPr="007E6D94" w:rsidRDefault="009E2AC0" w:rsidP="00A70D0B">
            <w:pPr>
              <w:pStyle w:val="aa"/>
            </w:pPr>
            <w:r w:rsidRPr="007E6D94">
              <w:t>- 1</w:t>
            </w:r>
          </w:p>
        </w:tc>
      </w:tr>
      <w:tr w:rsidR="009E2AC0" w:rsidRPr="007E6D94" w:rsidTr="007369A5">
        <w:trPr>
          <w:trHeight w:val="383"/>
        </w:trPr>
        <w:tc>
          <w:tcPr>
            <w:tcW w:w="2694" w:type="dxa"/>
            <w:vMerge w:val="restart"/>
          </w:tcPr>
          <w:p w:rsidR="009E2AC0" w:rsidRPr="007E6D94" w:rsidRDefault="009E2AC0" w:rsidP="00283B5D">
            <w:pPr>
              <w:pStyle w:val="aa"/>
            </w:pPr>
            <w:r w:rsidRPr="007E6D94">
              <w:t xml:space="preserve">3.Выбор роли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 xml:space="preserve"> проявил инициативу в выборе р</w:t>
            </w:r>
            <w:r w:rsidRPr="007E6D94">
              <w:t>о</w:t>
            </w:r>
            <w:r w:rsidRPr="007E6D94">
              <w:t>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2</w:t>
            </w:r>
          </w:p>
        </w:tc>
      </w:tr>
      <w:tr w:rsidR="009E2AC0" w:rsidRPr="007E6D94" w:rsidTr="007369A5">
        <w:trPr>
          <w:trHeight w:val="390"/>
        </w:trPr>
        <w:tc>
          <w:tcPr>
            <w:tcW w:w="2694" w:type="dxa"/>
            <w:vMerge/>
          </w:tcPr>
          <w:p w:rsidR="009E2AC0" w:rsidRPr="007E6D94" w:rsidRDefault="009E2AC0" w:rsidP="00283B5D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был пассивен (согласился с тем, что осталось)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1</w:t>
            </w:r>
          </w:p>
        </w:tc>
      </w:tr>
      <w:tr w:rsidR="009E2AC0" w:rsidRPr="007E6D94" w:rsidTr="007369A5">
        <w:trPr>
          <w:trHeight w:val="371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отказался присвоить 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A70D0B">
            <w:pPr>
              <w:pStyle w:val="aa"/>
            </w:pPr>
            <w:r w:rsidRPr="007E6D94">
              <w:t>0</w:t>
            </w:r>
          </w:p>
        </w:tc>
      </w:tr>
      <w:tr w:rsidR="009E2AC0" w:rsidRPr="007E6D94" w:rsidTr="007369A5">
        <w:trPr>
          <w:trHeight w:val="413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4.Обоснование в</w:t>
            </w:r>
            <w:r w:rsidRPr="007E6D94">
              <w:t>ы</w:t>
            </w:r>
            <w:r w:rsidRPr="007E6D94">
              <w:t>бранной роли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обосновал свой выбор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2</w:t>
            </w:r>
          </w:p>
        </w:tc>
      </w:tr>
      <w:tr w:rsidR="009E2AC0" w:rsidRPr="007E6D94" w:rsidTr="007369A5">
        <w:trPr>
          <w:trHeight w:val="559"/>
        </w:trPr>
        <w:tc>
          <w:tcPr>
            <w:tcW w:w="2694" w:type="dxa"/>
            <w:vMerge/>
          </w:tcPr>
          <w:p w:rsidR="009E2AC0" w:rsidRPr="007E6D94" w:rsidRDefault="009E2AC0" w:rsidP="00283B5D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не обосновал выбор роли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0</w:t>
            </w:r>
          </w:p>
        </w:tc>
      </w:tr>
      <w:tr w:rsidR="009E2AC0" w:rsidRPr="007E6D94" w:rsidTr="007369A5">
        <w:trPr>
          <w:trHeight w:val="415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9E2AC0" w:rsidRPr="007E6D94" w:rsidRDefault="009E2AC0" w:rsidP="00941984">
            <w:pPr>
              <w:pStyle w:val="aa"/>
            </w:pPr>
            <w:r w:rsidRPr="007E6D94">
              <w:t>5.Умение догов</w:t>
            </w:r>
            <w:r w:rsidRPr="007E6D94">
              <w:t>о</w:t>
            </w:r>
            <w:r w:rsidRPr="007E6D94">
              <w:t xml:space="preserve">риться в группе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относился к участникам группы доброжелательно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2</w:t>
            </w:r>
          </w:p>
        </w:tc>
      </w:tr>
      <w:tr w:rsidR="009E2AC0" w:rsidRPr="007E6D94" w:rsidTr="007369A5">
        <w:trPr>
          <w:trHeight w:val="437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создал конфликтную ситуацию.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- 1</w:t>
            </w:r>
          </w:p>
        </w:tc>
      </w:tr>
      <w:tr w:rsidR="009E2AC0" w:rsidRPr="007E6D94" w:rsidTr="007369A5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000000"/>
            </w:tcBorders>
          </w:tcPr>
          <w:p w:rsidR="009E2AC0" w:rsidRPr="007E6D94" w:rsidRDefault="009E2AC0" w:rsidP="00681268">
            <w:pPr>
              <w:pStyle w:val="aa"/>
            </w:pPr>
            <w:r w:rsidRPr="007E6D94">
              <w:t>6.Умение слушать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слушал внимательно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2</w:t>
            </w:r>
          </w:p>
        </w:tc>
      </w:tr>
      <w:tr w:rsidR="009E2AC0" w:rsidRPr="007E6D94" w:rsidTr="007369A5">
        <w:trPr>
          <w:trHeight w:val="362"/>
        </w:trPr>
        <w:tc>
          <w:tcPr>
            <w:tcW w:w="2694" w:type="dxa"/>
            <w:vMerge/>
          </w:tcPr>
          <w:p w:rsidR="009E2AC0" w:rsidRPr="007E6D94" w:rsidRDefault="009E2AC0" w:rsidP="00283B5D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7369A5">
            <w:pPr>
              <w:pStyle w:val="aa"/>
            </w:pPr>
            <w:r w:rsidRPr="007E6D94">
              <w:t>не слушал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0</w:t>
            </w:r>
          </w:p>
        </w:tc>
      </w:tr>
      <w:tr w:rsidR="009E2AC0" w:rsidRPr="007E6D94" w:rsidTr="007369A5">
        <w:trPr>
          <w:trHeight w:val="809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9E2AC0" w:rsidRPr="007E6D94" w:rsidRDefault="009E2AC0" w:rsidP="00283B5D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 xml:space="preserve">перебивал, мешал </w:t>
            </w:r>
          </w:p>
          <w:p w:rsidR="009E2AC0" w:rsidRPr="007E6D94" w:rsidRDefault="009E2AC0" w:rsidP="00A70D0B">
            <w:pPr>
              <w:pStyle w:val="aa"/>
            </w:pPr>
            <w:r w:rsidRPr="007E6D94">
              <w:t>высказывать мнение другим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9E2AC0" w:rsidRPr="007E6D94" w:rsidRDefault="009E2AC0" w:rsidP="00451DC4">
            <w:pPr>
              <w:pStyle w:val="aa"/>
            </w:pPr>
            <w:r w:rsidRPr="007E6D94">
              <w:t>-1</w:t>
            </w:r>
          </w:p>
        </w:tc>
      </w:tr>
      <w:tr w:rsidR="009E2AC0" w:rsidRPr="007E6D94" w:rsidTr="007369A5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000000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7.Умение задавать вопросы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auto"/>
            </w:tcBorders>
          </w:tcPr>
          <w:p w:rsidR="009E2AC0" w:rsidRPr="007E6D94" w:rsidRDefault="009E2AC0" w:rsidP="007369A5">
            <w:pPr>
              <w:pStyle w:val="aa"/>
            </w:pPr>
            <w:r w:rsidRPr="007E6D94">
              <w:t>задавал вопросы по существу, ко</w:t>
            </w:r>
            <w:r w:rsidRPr="007E6D94">
              <w:t>р</w:t>
            </w:r>
            <w:r w:rsidRPr="007E6D94">
              <w:t>ректно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2</w:t>
            </w:r>
          </w:p>
        </w:tc>
      </w:tr>
      <w:tr w:rsidR="009E2AC0" w:rsidRPr="007E6D94" w:rsidTr="007369A5">
        <w:trPr>
          <w:trHeight w:val="675"/>
        </w:trPr>
        <w:tc>
          <w:tcPr>
            <w:tcW w:w="2694" w:type="dxa"/>
            <w:vMerge/>
          </w:tcPr>
          <w:p w:rsidR="009E2AC0" w:rsidRPr="007E6D94" w:rsidRDefault="009E2AC0" w:rsidP="00283B5D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E2AC0" w:rsidRPr="007E6D94" w:rsidRDefault="009E2AC0" w:rsidP="007369A5">
            <w:pPr>
              <w:pStyle w:val="aa"/>
            </w:pPr>
            <w:r w:rsidRPr="007E6D94">
              <w:t>не задавал вопросов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0</w:t>
            </w:r>
          </w:p>
        </w:tc>
      </w:tr>
      <w:tr w:rsidR="009E2AC0" w:rsidRPr="007E6D94" w:rsidTr="007369A5">
        <w:trPr>
          <w:trHeight w:val="720"/>
        </w:trPr>
        <w:tc>
          <w:tcPr>
            <w:tcW w:w="2694" w:type="dxa"/>
            <w:vMerge w:val="restart"/>
          </w:tcPr>
          <w:p w:rsidR="009E2AC0" w:rsidRPr="007E6D94" w:rsidRDefault="009E2AC0" w:rsidP="00283B5D">
            <w:pPr>
              <w:pStyle w:val="aa"/>
            </w:pPr>
            <w:r w:rsidRPr="007E6D94">
              <w:t>8.Умение выде</w:t>
            </w:r>
            <w:r w:rsidRPr="007E6D94">
              <w:t>р</w:t>
            </w:r>
            <w:r w:rsidRPr="007E6D94">
              <w:t>жать роль в реш</w:t>
            </w:r>
            <w:r w:rsidRPr="007E6D94">
              <w:t>е</w:t>
            </w:r>
            <w:r w:rsidRPr="007E6D94">
              <w:t xml:space="preserve">нии поставленной задачи </w:t>
            </w:r>
          </w:p>
          <w:p w:rsidR="009E2AC0" w:rsidRPr="007E6D94" w:rsidRDefault="009E2AC0" w:rsidP="00283B5D">
            <w:pPr>
              <w:pStyle w:val="aa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E2AC0" w:rsidRPr="007E6D94" w:rsidRDefault="00137A1E" w:rsidP="00283B5D">
            <w:pPr>
              <w:pStyle w:val="aa"/>
            </w:pPr>
            <w:r w:rsidRPr="007E6D94">
              <w:t>в</w:t>
            </w:r>
            <w:r w:rsidR="009E2AC0" w:rsidRPr="007E6D94">
              <w:t>ыполнял функционал роли во время решения учебной задачи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6</w:t>
            </w:r>
          </w:p>
          <w:p w:rsidR="009E2AC0" w:rsidRPr="007E6D94" w:rsidRDefault="009E2AC0" w:rsidP="00283B5D">
            <w:pPr>
              <w:pStyle w:val="aa"/>
            </w:pPr>
          </w:p>
        </w:tc>
      </w:tr>
      <w:tr w:rsidR="009E2AC0" w:rsidRPr="007E6D94" w:rsidTr="007369A5">
        <w:trPr>
          <w:trHeight w:val="330"/>
        </w:trPr>
        <w:tc>
          <w:tcPr>
            <w:tcW w:w="2694" w:type="dxa"/>
            <w:vMerge/>
          </w:tcPr>
          <w:p w:rsidR="009E2AC0" w:rsidRPr="007E6D94" w:rsidRDefault="009E2AC0" w:rsidP="00283B5D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«выходил» из роли и «возвраща</w:t>
            </w:r>
            <w:r w:rsidRPr="007E6D94">
              <w:t>л</w:t>
            </w:r>
            <w:r w:rsidRPr="007E6D94">
              <w:t>ся» в роль;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2AC0" w:rsidRPr="007E6D94" w:rsidRDefault="009E2AC0" w:rsidP="00283B5D">
            <w:pPr>
              <w:pStyle w:val="aa"/>
            </w:pPr>
            <w:r w:rsidRPr="007E6D94">
              <w:t>3</w:t>
            </w:r>
          </w:p>
        </w:tc>
      </w:tr>
      <w:tr w:rsidR="009E2AC0" w:rsidRPr="007E6D94" w:rsidTr="007369A5">
        <w:trPr>
          <w:trHeight w:val="510"/>
        </w:trPr>
        <w:tc>
          <w:tcPr>
            <w:tcW w:w="2694" w:type="dxa"/>
            <w:vMerge/>
          </w:tcPr>
          <w:p w:rsidR="009E2AC0" w:rsidRPr="007E6D94" w:rsidRDefault="009E2AC0" w:rsidP="00283B5D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E2AC0" w:rsidRPr="007E6D94" w:rsidRDefault="009E2AC0" w:rsidP="007369A5">
            <w:pPr>
              <w:pStyle w:val="aa"/>
            </w:pPr>
            <w:r w:rsidRPr="007E6D94">
              <w:t>не выполнял функционал роли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2AC0" w:rsidRPr="007E6D94" w:rsidRDefault="009E2AC0" w:rsidP="00941984">
            <w:pPr>
              <w:pStyle w:val="aa"/>
            </w:pPr>
            <w:r w:rsidRPr="007E6D94">
              <w:t>0</w:t>
            </w:r>
          </w:p>
        </w:tc>
      </w:tr>
    </w:tbl>
    <w:p w:rsidR="002A5E76" w:rsidRPr="007E6D94" w:rsidRDefault="002A5E76" w:rsidP="002A5E76">
      <w:pPr>
        <w:rPr>
          <w:rFonts w:ascii="Times New Roman" w:hAnsi="Times New Roman"/>
          <w:sz w:val="24"/>
          <w:szCs w:val="24"/>
        </w:rPr>
      </w:pPr>
    </w:p>
    <w:p w:rsidR="002A5E76" w:rsidRPr="007E6D94" w:rsidRDefault="002B6CCA" w:rsidP="00851F22">
      <w:pPr>
        <w:rPr>
          <w:b/>
        </w:rPr>
      </w:pPr>
      <w:r w:rsidRPr="007E6D94">
        <w:rPr>
          <w:b/>
        </w:rPr>
        <w:lastRenderedPageBreak/>
        <w:t>Процедура оценивания</w:t>
      </w:r>
    </w:p>
    <w:p w:rsidR="002A5E76" w:rsidRPr="007E6D94" w:rsidRDefault="002A5E76" w:rsidP="00A44927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2A5E76" w:rsidRPr="007E6D94" w:rsidRDefault="002A5E76" w:rsidP="00403046">
      <w:pPr>
        <w:pStyle w:val="4"/>
      </w:pPr>
      <w:r w:rsidRPr="007E6D94">
        <w:t xml:space="preserve">В параллели 7-х классов </w:t>
      </w:r>
    </w:p>
    <w:p w:rsidR="002A5E76" w:rsidRPr="007E6D94" w:rsidRDefault="002A5E76" w:rsidP="00EB1FC7">
      <w:pPr>
        <w:pStyle w:val="a3"/>
        <w:numPr>
          <w:ilvl w:val="0"/>
          <w:numId w:val="90"/>
        </w:numPr>
        <w:rPr>
          <w:i/>
        </w:rPr>
      </w:pPr>
      <w:r w:rsidRPr="007E6D94">
        <w:t>Один из экспертов делит учащихся на группы по 5 человек случайным о</w:t>
      </w:r>
      <w:r w:rsidRPr="007E6D94">
        <w:t>б</w:t>
      </w:r>
      <w:r w:rsidRPr="007E6D94">
        <w:t>разом(до 3 мин.)</w:t>
      </w:r>
      <w:r w:rsidR="00457D23" w:rsidRPr="007E6D94">
        <w:t>.</w:t>
      </w:r>
      <w:r w:rsidRPr="007E6D94">
        <w:t xml:space="preserve"> К каждой группе подходит эксперт, предлагает в печа</w:t>
      </w:r>
      <w:r w:rsidRPr="007E6D94">
        <w:t>т</w:t>
      </w:r>
      <w:r w:rsidRPr="007E6D94">
        <w:t>ном варианте учебную задачу и 5 ролей (реестр ролей) для решения да</w:t>
      </w:r>
      <w:r w:rsidRPr="007E6D94">
        <w:t>н</w:t>
      </w:r>
      <w:r w:rsidRPr="007E6D94">
        <w:t>ной задачи (до 2 мин.)</w:t>
      </w:r>
      <w:r w:rsidR="00457D23" w:rsidRPr="007E6D94">
        <w:t>.</w:t>
      </w:r>
      <w:r w:rsidRPr="007E6D94">
        <w:t xml:space="preserve"> Задача и реестр ролей должны быть продублир</w:t>
      </w:r>
      <w:r w:rsidRPr="007E6D94">
        <w:t>о</w:t>
      </w:r>
      <w:r w:rsidRPr="007E6D94">
        <w:t>ваны на слайде или прописаны на доске.</w:t>
      </w:r>
    </w:p>
    <w:p w:rsidR="002A5E76" w:rsidRPr="007E6D94" w:rsidRDefault="002A5E76" w:rsidP="00EB1FC7">
      <w:pPr>
        <w:pStyle w:val="a3"/>
        <w:numPr>
          <w:ilvl w:val="0"/>
          <w:numId w:val="90"/>
        </w:numPr>
      </w:pPr>
      <w:r w:rsidRPr="007E6D94">
        <w:t>Учащиеся знакомятся с ролями. Каждый участник группы выбирает одну из пяти предложенных экспертом ролей. Если несколько учащихся выбр</w:t>
      </w:r>
      <w:r w:rsidRPr="007E6D94">
        <w:t>а</w:t>
      </w:r>
      <w:r w:rsidRPr="007E6D94">
        <w:t>ли одну и туже роль, то они должны договориться, кто будет исполнять эту роль, а остальные – выбирают другие из оставшихся (до 5 мин.)</w:t>
      </w:r>
      <w:r w:rsidR="00457D23" w:rsidRPr="007E6D94">
        <w:t>.</w:t>
      </w:r>
    </w:p>
    <w:p w:rsidR="002A5E76" w:rsidRPr="007E6D94" w:rsidRDefault="002A5E76" w:rsidP="00EB1FC7">
      <w:pPr>
        <w:pStyle w:val="a3"/>
        <w:numPr>
          <w:ilvl w:val="0"/>
          <w:numId w:val="90"/>
        </w:numPr>
      </w:pPr>
      <w:r w:rsidRPr="007E6D94">
        <w:t>Затем организуется работа по решению учебной задачи. Эксперт предл</w:t>
      </w:r>
      <w:r w:rsidRPr="007E6D94">
        <w:t>а</w:t>
      </w:r>
      <w:r w:rsidRPr="007E6D94">
        <w:t>гает спланировать работу группы для решения задачи</w:t>
      </w:r>
      <w:r w:rsidR="00457D23" w:rsidRPr="007E6D94">
        <w:t>,</w:t>
      </w:r>
      <w:r w:rsidRPr="007E6D94">
        <w:t xml:space="preserve"> разбив ее на вр</w:t>
      </w:r>
      <w:r w:rsidRPr="007E6D94">
        <w:t>е</w:t>
      </w:r>
      <w:r w:rsidRPr="007E6D94">
        <w:t>менные промежутки. Общее время решения задачидо 30 мин.</w:t>
      </w:r>
    </w:p>
    <w:p w:rsidR="002A5E76" w:rsidRPr="007E6D94" w:rsidRDefault="002A5E76" w:rsidP="00EB1FC7">
      <w:pPr>
        <w:pStyle w:val="a3"/>
        <w:numPr>
          <w:ilvl w:val="0"/>
          <w:numId w:val="90"/>
        </w:numPr>
      </w:pPr>
      <w:r w:rsidRPr="007E6D94">
        <w:t>Представление результата реш</w:t>
      </w:r>
      <w:r w:rsidR="00457D23" w:rsidRPr="007E6D94">
        <w:t>е</w:t>
      </w:r>
      <w:r w:rsidRPr="007E6D94">
        <w:t>нной задачи эк</w:t>
      </w:r>
      <w:r w:rsidR="00457D23" w:rsidRPr="007E6D94">
        <w:t>с</w:t>
      </w:r>
      <w:r w:rsidRPr="007E6D94">
        <w:t>перту (до 5 мин.)</w:t>
      </w:r>
      <w:r w:rsidR="00457D23" w:rsidRPr="007E6D94">
        <w:t>.</w:t>
      </w:r>
    </w:p>
    <w:p w:rsidR="002A5E76" w:rsidRPr="007E6D94" w:rsidRDefault="002A5E76" w:rsidP="00403046">
      <w:pPr>
        <w:pStyle w:val="4"/>
      </w:pPr>
      <w:r w:rsidRPr="007E6D94">
        <w:t xml:space="preserve">В параллели 8-х классов </w:t>
      </w:r>
    </w:p>
    <w:p w:rsidR="002A5E76" w:rsidRPr="007E6D94" w:rsidRDefault="002A5E76" w:rsidP="00EB1FC7">
      <w:pPr>
        <w:pStyle w:val="a3"/>
        <w:numPr>
          <w:ilvl w:val="0"/>
          <w:numId w:val="89"/>
        </w:numPr>
      </w:pPr>
      <w:r w:rsidRPr="007E6D94">
        <w:t>Один из экспертов озвучивает учебную задачу (до 2 мин.)</w:t>
      </w:r>
      <w:r w:rsidR="00457D23" w:rsidRPr="007E6D94">
        <w:t>.</w:t>
      </w:r>
    </w:p>
    <w:p w:rsidR="002A5E76" w:rsidRPr="007E6D94" w:rsidRDefault="002A5E76" w:rsidP="00EB1FC7">
      <w:pPr>
        <w:pStyle w:val="a3"/>
        <w:numPr>
          <w:ilvl w:val="0"/>
          <w:numId w:val="89"/>
        </w:numPr>
      </w:pPr>
      <w:r w:rsidRPr="007E6D94">
        <w:t>Предлагает учащимся в течение5 минут самостоятельносформировать группы до 5 человек для решения данной задачи и просит, как только сформируется группа, всем е</w:t>
      </w:r>
      <w:r w:rsidR="00457D23" w:rsidRPr="007E6D94">
        <w:t>е</w:t>
      </w:r>
      <w:r w:rsidRPr="007E6D94">
        <w:t xml:space="preserve"> членам поднять руки вверх. </w:t>
      </w:r>
    </w:p>
    <w:p w:rsidR="002A5E76" w:rsidRPr="007E6D94" w:rsidRDefault="002A5E76" w:rsidP="00EB1FC7">
      <w:pPr>
        <w:pStyle w:val="a3"/>
        <w:numPr>
          <w:ilvl w:val="0"/>
          <w:numId w:val="89"/>
        </w:numPr>
      </w:pPr>
      <w:r w:rsidRPr="007E6D94">
        <w:t>Как только сформировалась группа, к каждой группе подходит эксперт, предлагает в печатном варианте избыточный набор ролей (реестр ролей</w:t>
      </w:r>
      <w:r w:rsidR="00457D23" w:rsidRPr="007E6D94">
        <w:t xml:space="preserve">) </w:t>
      </w:r>
      <w:r w:rsidRPr="007E6D94">
        <w:t>и просит выбрать роли</w:t>
      </w:r>
      <w:r w:rsidR="00457D23" w:rsidRPr="007E6D94">
        <w:t>,</w:t>
      </w:r>
      <w:r w:rsidRPr="007E6D94">
        <w:t xml:space="preserve"> необходимые для решения данной задачи. Кол</w:t>
      </w:r>
      <w:r w:rsidRPr="007E6D94">
        <w:t>и</w:t>
      </w:r>
      <w:r w:rsidRPr="007E6D94">
        <w:t>чество ролей учащиеся определяют самостоятельно (1 мин.)</w:t>
      </w:r>
      <w:r w:rsidR="00457D23" w:rsidRPr="007E6D94">
        <w:t>.</w:t>
      </w:r>
      <w:r w:rsidRPr="007E6D94">
        <w:t xml:space="preserve"> Реестр р</w:t>
      </w:r>
      <w:r w:rsidRPr="007E6D94">
        <w:t>о</w:t>
      </w:r>
      <w:r w:rsidRPr="007E6D94">
        <w:t>лей и учебная задача должны быть продублированы на слайде или пр</w:t>
      </w:r>
      <w:r w:rsidRPr="007E6D94">
        <w:t>о</w:t>
      </w:r>
      <w:r w:rsidRPr="007E6D94">
        <w:t>писаны на доске.</w:t>
      </w:r>
    </w:p>
    <w:p w:rsidR="002A5E76" w:rsidRPr="007E6D94" w:rsidRDefault="002A5E76" w:rsidP="00EB1FC7">
      <w:pPr>
        <w:pStyle w:val="a3"/>
        <w:numPr>
          <w:ilvl w:val="0"/>
          <w:numId w:val="89"/>
        </w:numPr>
      </w:pPr>
      <w:r w:rsidRPr="007E6D94">
        <w:t>Учащиеся знакомятся с реестром ролей, предлагаютроли (из реестра)</w:t>
      </w:r>
      <w:r w:rsidR="00457D23" w:rsidRPr="007E6D94">
        <w:t>,</w:t>
      </w:r>
      <w:r w:rsidRPr="007E6D94">
        <w:t xml:space="preserve"> н</w:t>
      </w:r>
      <w:r w:rsidRPr="007E6D94">
        <w:t>е</w:t>
      </w:r>
      <w:r w:rsidRPr="007E6D94">
        <w:t xml:space="preserve">обходимыедля решения данной задачи, </w:t>
      </w:r>
      <w:r w:rsidRPr="007E6D94">
        <w:tab/>
        <w:t>обосновывая свой выбордруг другу.</w:t>
      </w:r>
    </w:p>
    <w:p w:rsidR="002A5E76" w:rsidRPr="007E6D94" w:rsidRDefault="002A5E76" w:rsidP="00EB1FC7">
      <w:pPr>
        <w:pStyle w:val="a3"/>
        <w:numPr>
          <w:ilvl w:val="0"/>
          <w:numId w:val="89"/>
        </w:numPr>
      </w:pPr>
      <w:r w:rsidRPr="007E6D94">
        <w:t>Результатом работы на данном этапе является список выбранных ролей (до 4 мин.)</w:t>
      </w:r>
      <w:r w:rsidR="00457D23" w:rsidRPr="007E6D94">
        <w:t>.</w:t>
      </w:r>
    </w:p>
    <w:p w:rsidR="002A5E76" w:rsidRPr="007E6D94" w:rsidRDefault="002A5E76" w:rsidP="00EB1FC7">
      <w:pPr>
        <w:pStyle w:val="a3"/>
        <w:numPr>
          <w:ilvl w:val="0"/>
          <w:numId w:val="89"/>
        </w:numPr>
      </w:pPr>
      <w:r w:rsidRPr="007E6D94">
        <w:t>Как только группа определилась со списком ролей, эксперт предлагает каждому учащемуся присвоить одну из выбранныхролей. Если несколько учащихся выбрали одну и туже роль, то они должны договориться, кто б</w:t>
      </w:r>
      <w:r w:rsidRPr="007E6D94">
        <w:t>у</w:t>
      </w:r>
      <w:r w:rsidRPr="007E6D94">
        <w:t>дет сегодня исполнять эту роль, а остальные – выбирают другие из оста</w:t>
      </w:r>
      <w:r w:rsidRPr="007E6D94">
        <w:t>в</w:t>
      </w:r>
      <w:r w:rsidRPr="007E6D94">
        <w:t>шихся. При условии, что ролей меньше, чем количество учащихся в гру</w:t>
      </w:r>
      <w:r w:rsidRPr="007E6D94">
        <w:t>п</w:t>
      </w:r>
      <w:r w:rsidRPr="007E6D94">
        <w:t>пе, одну роль могут исполнять 2 ученика, если ролей больше, чем колич</w:t>
      </w:r>
      <w:r w:rsidRPr="007E6D94">
        <w:t>е</w:t>
      </w:r>
      <w:r w:rsidRPr="007E6D94">
        <w:lastRenderedPageBreak/>
        <w:t>ство учащихся в группе, один ученик может исполнять две роли (до 2 мин.)</w:t>
      </w:r>
      <w:r w:rsidR="00457D23" w:rsidRPr="007E6D94">
        <w:t>.</w:t>
      </w:r>
    </w:p>
    <w:p w:rsidR="002A5E76" w:rsidRPr="007E6D94" w:rsidRDefault="002A5E76" w:rsidP="00EB1FC7">
      <w:pPr>
        <w:pStyle w:val="a3"/>
        <w:numPr>
          <w:ilvl w:val="0"/>
          <w:numId w:val="89"/>
        </w:numPr>
      </w:pPr>
      <w:r w:rsidRPr="007E6D94">
        <w:t>Затем организуется работа по решению учебной задачи. Эксперт предл</w:t>
      </w:r>
      <w:r w:rsidRPr="007E6D94">
        <w:t>а</w:t>
      </w:r>
      <w:r w:rsidRPr="007E6D94">
        <w:t>гает спланировать работу группы для решения задачи</w:t>
      </w:r>
      <w:r w:rsidR="00457D23" w:rsidRPr="007E6D94">
        <w:t>,</w:t>
      </w:r>
      <w:r w:rsidRPr="007E6D94">
        <w:t xml:space="preserve"> разбив ее на вр</w:t>
      </w:r>
      <w:r w:rsidRPr="007E6D94">
        <w:t>е</w:t>
      </w:r>
      <w:r w:rsidRPr="007E6D94">
        <w:t>менные промежутки. Общее время решения задачидо 30 мин.</w:t>
      </w:r>
    </w:p>
    <w:p w:rsidR="008419D0" w:rsidRPr="007E6D94" w:rsidRDefault="002A5E76" w:rsidP="00EB1FC7">
      <w:pPr>
        <w:pStyle w:val="a3"/>
        <w:numPr>
          <w:ilvl w:val="0"/>
          <w:numId w:val="89"/>
        </w:numPr>
      </w:pPr>
      <w:r w:rsidRPr="007E6D94">
        <w:t>Представление результата реш</w:t>
      </w:r>
      <w:r w:rsidR="00457D23" w:rsidRPr="007E6D94">
        <w:t>е</w:t>
      </w:r>
      <w:r w:rsidRPr="007E6D94">
        <w:t>нной задачи эксперту(до 3 мин.)</w:t>
      </w:r>
      <w:r w:rsidR="00457D23" w:rsidRPr="007E6D94">
        <w:t>.</w:t>
      </w:r>
    </w:p>
    <w:p w:rsidR="002B3B62" w:rsidRPr="007E6D94" w:rsidRDefault="002B3B62" w:rsidP="008419D0">
      <w:pPr>
        <w:pStyle w:val="1"/>
        <w:spacing w:after="360"/>
        <w:sectPr w:rsidR="002B3B62" w:rsidRPr="007E6D94" w:rsidSect="005873D5">
          <w:headerReference w:type="even" r:id="rId27"/>
          <w:headerReference w:type="default" r:id="rId28"/>
          <w:type w:val="continuous"/>
          <w:pgSz w:w="11906" w:h="16838"/>
          <w:pgMar w:top="1134" w:right="850" w:bottom="1134" w:left="1701" w:header="708" w:footer="708" w:gutter="0"/>
          <w:pgNumType w:start="93"/>
          <w:cols w:space="708"/>
          <w:docGrid w:linePitch="360"/>
        </w:sectPr>
      </w:pPr>
    </w:p>
    <w:p w:rsidR="002B3B62" w:rsidRPr="007E6D94" w:rsidRDefault="002B3B62" w:rsidP="008419D0">
      <w:pPr>
        <w:pStyle w:val="1"/>
        <w:spacing w:after="360"/>
        <w:sectPr w:rsidR="002B3B62" w:rsidRPr="007E6D94" w:rsidSect="003320C6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19D0" w:rsidRPr="007E6D94" w:rsidRDefault="008419D0" w:rsidP="008419D0">
      <w:pPr>
        <w:pStyle w:val="1"/>
        <w:spacing w:after="360"/>
      </w:pPr>
      <w:bookmarkStart w:id="59" w:name="_Toc396221526"/>
      <w:r w:rsidRPr="007E6D94">
        <w:lastRenderedPageBreak/>
        <w:t xml:space="preserve">Модуль оценивания системы метапредметных результатов </w:t>
      </w:r>
      <w:r w:rsidRPr="007E6D94">
        <w:rPr>
          <w:rFonts w:eastAsia="Times New Roman"/>
          <w:lang w:eastAsia="ru-RU"/>
        </w:rPr>
        <w:t>«</w:t>
      </w:r>
      <w:r w:rsidRPr="007E6D94">
        <w:rPr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7E6D94">
        <w:rPr>
          <w:rFonts w:eastAsia="Times New Roman"/>
          <w:lang w:eastAsia="ru-RU"/>
        </w:rPr>
        <w:t>»</w:t>
      </w:r>
      <w:bookmarkEnd w:id="59"/>
    </w:p>
    <w:p w:rsidR="005158C6" w:rsidRPr="007E6D94" w:rsidRDefault="005158C6" w:rsidP="0022481D">
      <w:pPr>
        <w:pStyle w:val="2"/>
      </w:pPr>
      <w:bookmarkStart w:id="60" w:name="_Toc396221527"/>
      <w:r w:rsidRPr="007E6D94">
        <w:t>Авторский коллектив</w:t>
      </w:r>
      <w:bookmarkEnd w:id="60"/>
    </w:p>
    <w:p w:rsidR="005158C6" w:rsidRPr="007E6D94" w:rsidRDefault="005158C6" w:rsidP="005158C6">
      <w:r w:rsidRPr="007E6D94">
        <w:t>Руководитель – Кирюхин Валентин Юрьевич, доцент кафедры образ</w:t>
      </w:r>
      <w:r w:rsidRPr="007E6D94">
        <w:t>о</w:t>
      </w:r>
      <w:r w:rsidRPr="007E6D94">
        <w:t>вательных технологий высшей школы РИНО ПГНИУ, кандидат физико-математических наук.</w:t>
      </w:r>
    </w:p>
    <w:p w:rsidR="00DB0F29" w:rsidRPr="007E6D94" w:rsidRDefault="00DB0F29" w:rsidP="00DB0F29">
      <w:pPr>
        <w:pStyle w:val="aa"/>
        <w:numPr>
          <w:ilvl w:val="0"/>
          <w:numId w:val="108"/>
        </w:numPr>
        <w:jc w:val="left"/>
      </w:pPr>
      <w:r w:rsidRPr="007E6D94">
        <w:t>Бобина Светлана Сергеевна, учитель географии и биологии МОУ «Кл</w:t>
      </w:r>
      <w:r w:rsidRPr="007E6D94">
        <w:t>ю</w:t>
      </w:r>
      <w:r w:rsidRPr="007E6D94">
        <w:t>чевская средняя общеобразовательная школа», Суксунский район</w:t>
      </w:r>
    </w:p>
    <w:p w:rsidR="00DB0F29" w:rsidRPr="007E6D94" w:rsidRDefault="00DB0F29" w:rsidP="00DB0F29">
      <w:pPr>
        <w:pStyle w:val="aa"/>
        <w:numPr>
          <w:ilvl w:val="0"/>
          <w:numId w:val="108"/>
        </w:numPr>
        <w:jc w:val="left"/>
      </w:pPr>
      <w:r w:rsidRPr="007E6D94">
        <w:t>Горкунова Людмила Дмитриевна, заместитель директора по УВР МОУ «Ключевская средняя общеобразовательная школа», Суксунский район</w:t>
      </w:r>
    </w:p>
    <w:p w:rsidR="00DB0F29" w:rsidRPr="007E6D94" w:rsidRDefault="00DB0F29" w:rsidP="00DB0F29">
      <w:pPr>
        <w:pStyle w:val="aa"/>
        <w:numPr>
          <w:ilvl w:val="0"/>
          <w:numId w:val="108"/>
        </w:numPr>
        <w:jc w:val="left"/>
      </w:pPr>
      <w:r w:rsidRPr="007E6D94">
        <w:t>Елькина Ольга Николаевна, заместитель директора по УР, учитель и</w:t>
      </w:r>
      <w:r w:rsidRPr="007E6D94">
        <w:t>с</w:t>
      </w:r>
      <w:r w:rsidRPr="007E6D94">
        <w:t>тории МАОУ «СОШ №8» г. Березники</w:t>
      </w:r>
    </w:p>
    <w:p w:rsidR="00DB0F29" w:rsidRPr="007E6D94" w:rsidRDefault="00DB0F29" w:rsidP="00DB0F29">
      <w:pPr>
        <w:pStyle w:val="aa"/>
        <w:numPr>
          <w:ilvl w:val="0"/>
          <w:numId w:val="108"/>
        </w:numPr>
        <w:jc w:val="left"/>
      </w:pPr>
      <w:r w:rsidRPr="007E6D94">
        <w:t>Лядова Ольга Николаевна, учитель географии МОУ «Лядовская ООШ», Пермский район</w:t>
      </w:r>
    </w:p>
    <w:p w:rsidR="00DB0F29" w:rsidRPr="007E6D94" w:rsidRDefault="00DB0F29" w:rsidP="00DB0F29">
      <w:pPr>
        <w:pStyle w:val="aa"/>
        <w:numPr>
          <w:ilvl w:val="0"/>
          <w:numId w:val="108"/>
        </w:numPr>
        <w:jc w:val="left"/>
      </w:pPr>
      <w:r w:rsidRPr="007E6D94">
        <w:t>Наговицына Ирина Александровна, учитель физики МБОУ «СОШ №14» г.Пермь</w:t>
      </w:r>
    </w:p>
    <w:p w:rsidR="00DB0F29" w:rsidRPr="007E6D94" w:rsidRDefault="00DB0F29" w:rsidP="00DB0F29">
      <w:pPr>
        <w:pStyle w:val="aa"/>
        <w:numPr>
          <w:ilvl w:val="0"/>
          <w:numId w:val="108"/>
        </w:numPr>
        <w:jc w:val="left"/>
      </w:pPr>
      <w:r w:rsidRPr="007E6D94">
        <w:t>Новоструева Людмила Павловна, учитель начальных классов МОУ «Лядовская ООШ», Пермский район</w:t>
      </w:r>
    </w:p>
    <w:p w:rsidR="00DB0F29" w:rsidRPr="007E6D94" w:rsidRDefault="00DB0F29" w:rsidP="00DB0F29">
      <w:pPr>
        <w:pStyle w:val="aa"/>
        <w:numPr>
          <w:ilvl w:val="0"/>
          <w:numId w:val="108"/>
        </w:numPr>
        <w:jc w:val="left"/>
      </w:pPr>
      <w:r w:rsidRPr="007E6D94">
        <w:t>Смирнова Инна Леонидовна, заместитель директора по УВР МОУ «Л</w:t>
      </w:r>
      <w:r w:rsidRPr="007E6D94">
        <w:t>я</w:t>
      </w:r>
      <w:r w:rsidRPr="007E6D94">
        <w:t>довская ООШ», Пермский район</w:t>
      </w:r>
    </w:p>
    <w:p w:rsidR="00DB0F29" w:rsidRPr="007E6D94" w:rsidRDefault="00DB0F29" w:rsidP="00DB0F29">
      <w:pPr>
        <w:pStyle w:val="aa"/>
        <w:numPr>
          <w:ilvl w:val="0"/>
          <w:numId w:val="108"/>
        </w:numPr>
        <w:jc w:val="left"/>
      </w:pPr>
      <w:r w:rsidRPr="007E6D94">
        <w:t>Старкова Наталья Валерьевна, учитель биологии МАОУ «СОШ №8» г.</w:t>
      </w:r>
      <w:r w:rsidR="00444C90">
        <w:t> </w:t>
      </w:r>
      <w:r w:rsidRPr="007E6D94">
        <w:t>Березники</w:t>
      </w:r>
    </w:p>
    <w:p w:rsidR="00DB0F29" w:rsidRPr="007E6D94" w:rsidRDefault="00DB0F29" w:rsidP="00DB0F29">
      <w:pPr>
        <w:pStyle w:val="aa"/>
        <w:numPr>
          <w:ilvl w:val="0"/>
          <w:numId w:val="108"/>
        </w:numPr>
        <w:jc w:val="left"/>
      </w:pPr>
      <w:r w:rsidRPr="007E6D94">
        <w:t>Федосеева Анна Васильевна, учитель химии МАОУ «СОШ №8» г. Б</w:t>
      </w:r>
      <w:r w:rsidRPr="007E6D94">
        <w:t>е</w:t>
      </w:r>
      <w:r w:rsidRPr="007E6D94">
        <w:t>резники</w:t>
      </w:r>
    </w:p>
    <w:p w:rsidR="00DB0F29" w:rsidRPr="007E6D94" w:rsidRDefault="00DB0F29" w:rsidP="00DB0F29">
      <w:pPr>
        <w:pStyle w:val="aa"/>
        <w:numPr>
          <w:ilvl w:val="0"/>
          <w:numId w:val="108"/>
        </w:numPr>
        <w:jc w:val="left"/>
      </w:pPr>
      <w:r w:rsidRPr="007E6D94">
        <w:lastRenderedPageBreak/>
        <w:t>Чиник Татьяна Анатольевна, учитель русского языка и литературы МОУ «Лядовская ООШ», Пермский район</w:t>
      </w:r>
    </w:p>
    <w:p w:rsidR="00DB0F29" w:rsidRPr="007E6D94" w:rsidRDefault="00DB0F29" w:rsidP="00DB0F29">
      <w:pPr>
        <w:pStyle w:val="aa"/>
        <w:numPr>
          <w:ilvl w:val="0"/>
          <w:numId w:val="108"/>
        </w:numPr>
        <w:jc w:val="left"/>
      </w:pPr>
      <w:r w:rsidRPr="007E6D94">
        <w:t>Шибанова Марина Степановна, заместитель директора по УР МАОУ «СОШ №8» г. Березники</w:t>
      </w:r>
    </w:p>
    <w:p w:rsidR="00DB0F29" w:rsidRPr="007E6D94" w:rsidRDefault="00DB0F29" w:rsidP="00DB0F29">
      <w:pPr>
        <w:pStyle w:val="aa"/>
        <w:numPr>
          <w:ilvl w:val="0"/>
          <w:numId w:val="108"/>
        </w:numPr>
        <w:jc w:val="left"/>
      </w:pPr>
      <w:r w:rsidRPr="007E6D94">
        <w:t>Шитоева Оксана Ивановна, учитель физики МБОУ «СОШ №14» г.Пермь</w:t>
      </w:r>
    </w:p>
    <w:p w:rsidR="005158C6" w:rsidRPr="007E6D94" w:rsidRDefault="005158C6" w:rsidP="005158C6"/>
    <w:p w:rsidR="008419D0" w:rsidRPr="007E6D94" w:rsidRDefault="008419D0" w:rsidP="0022481D">
      <w:pPr>
        <w:pStyle w:val="2"/>
      </w:pPr>
      <w:bookmarkStart w:id="61" w:name="_Toc396221528"/>
      <w:r w:rsidRPr="007E6D94">
        <w:t>Аннотация</w:t>
      </w:r>
      <w:bookmarkEnd w:id="61"/>
    </w:p>
    <w:p w:rsidR="008419D0" w:rsidRPr="007E6D94" w:rsidRDefault="008419D0" w:rsidP="008419D0">
      <w:r w:rsidRPr="007E6D94">
        <w:t xml:space="preserve">В качестве основы для разработки модуля оценки метапредметного результата </w:t>
      </w:r>
      <w:r w:rsidRPr="007E6D94">
        <w:rPr>
          <w:rFonts w:eastAsia="Times New Roman"/>
          <w:lang w:eastAsia="ru-RU"/>
        </w:rPr>
        <w:t>«</w:t>
      </w:r>
      <w:r w:rsidRPr="007E6D94">
        <w:rPr>
          <w:shd w:val="clear" w:color="auto" w:fill="FFFFFF"/>
        </w:rPr>
        <w:t>Умение создавать, применять и преобразовывать знаки и си</w:t>
      </w:r>
      <w:r w:rsidRPr="007E6D94">
        <w:rPr>
          <w:shd w:val="clear" w:color="auto" w:fill="FFFFFF"/>
        </w:rPr>
        <w:t>м</w:t>
      </w:r>
      <w:r w:rsidRPr="007E6D94">
        <w:rPr>
          <w:shd w:val="clear" w:color="auto" w:fill="FFFFFF"/>
        </w:rPr>
        <w:t>волы, модели и схемы для решения учебных и познавательных задач</w:t>
      </w:r>
      <w:r w:rsidRPr="007E6D94">
        <w:rPr>
          <w:rFonts w:eastAsia="Times New Roman"/>
          <w:lang w:eastAsia="ru-RU"/>
        </w:rPr>
        <w:t xml:space="preserve">» </w:t>
      </w:r>
      <w:r w:rsidRPr="007E6D94">
        <w:t>авт</w:t>
      </w:r>
      <w:r w:rsidRPr="007E6D94">
        <w:t>о</w:t>
      </w:r>
      <w:r w:rsidRPr="007E6D94">
        <w:t xml:space="preserve">ры выбрали совокупность его элементов, объединенных </w:t>
      </w:r>
      <w:r w:rsidR="00DB0F29" w:rsidRPr="007E6D94">
        <w:t>в</w:t>
      </w:r>
      <w:r w:rsidRPr="007E6D94">
        <w:t xml:space="preserve"> «умение созд</w:t>
      </w:r>
      <w:r w:rsidRPr="007E6D94">
        <w:t>а</w:t>
      </w:r>
      <w:r w:rsidRPr="007E6D94">
        <w:t>вать схемы при решении учебных задач». Все образовательные учреждения, команды которых участвовали в разработке, руководствовались единым представлением об измеряемом умении. Результаты разработок содержат различные типы и уровни сложностей заданий, рассчитанные в общей сов</w:t>
      </w:r>
      <w:r w:rsidRPr="007E6D94">
        <w:t>о</w:t>
      </w:r>
      <w:r w:rsidRPr="007E6D94">
        <w:t>купности на все параллели основной школы. К каждому заданию разработ</w:t>
      </w:r>
      <w:r w:rsidRPr="007E6D94">
        <w:t>а</w:t>
      </w:r>
      <w:r w:rsidRPr="007E6D94">
        <w:t>на собственная критериальная система оценивания результатов.</w:t>
      </w:r>
    </w:p>
    <w:p w:rsidR="008419D0" w:rsidRPr="007E6D94" w:rsidRDefault="008419D0" w:rsidP="0022481D">
      <w:pPr>
        <w:pStyle w:val="2"/>
      </w:pPr>
      <w:bookmarkStart w:id="62" w:name="_Toc396221529"/>
      <w:r w:rsidRPr="007E6D94">
        <w:t>Пояснительная записка</w:t>
      </w:r>
      <w:bookmarkEnd w:id="62"/>
    </w:p>
    <w:p w:rsidR="008419D0" w:rsidRPr="007E6D94" w:rsidRDefault="008419D0" w:rsidP="008419D0">
      <w:r w:rsidRPr="007E6D94">
        <w:t>Метапредметный результат «</w:t>
      </w:r>
      <w:r w:rsidRPr="007E6D94">
        <w:rPr>
          <w:shd w:val="clear" w:color="auto" w:fill="FFFFFF"/>
        </w:rPr>
        <w:t>Умение создавать, применять и прео</w:t>
      </w:r>
      <w:r w:rsidRPr="007E6D94">
        <w:rPr>
          <w:shd w:val="clear" w:color="auto" w:fill="FFFFFF"/>
        </w:rPr>
        <w:t>б</w:t>
      </w:r>
      <w:r w:rsidRPr="007E6D94">
        <w:rPr>
          <w:shd w:val="clear" w:color="auto" w:fill="FFFFFF"/>
        </w:rPr>
        <w:t>разовывать знаки и символы, модели и схемы для решения учебных и п</w:t>
      </w:r>
      <w:r w:rsidRPr="007E6D94">
        <w:rPr>
          <w:shd w:val="clear" w:color="auto" w:fill="FFFFFF"/>
        </w:rPr>
        <w:t>о</w:t>
      </w:r>
      <w:r w:rsidRPr="007E6D94">
        <w:rPr>
          <w:shd w:val="clear" w:color="auto" w:fill="FFFFFF"/>
        </w:rPr>
        <w:t>знавательных задач</w:t>
      </w:r>
      <w:r w:rsidRPr="007E6D94">
        <w:t>» можно рассматривать как совокупность трех смысл</w:t>
      </w:r>
      <w:r w:rsidRPr="007E6D94">
        <w:t>о</w:t>
      </w:r>
      <w:r w:rsidRPr="007E6D94">
        <w:t>вых (или содержательных) компонентов:</w:t>
      </w:r>
    </w:p>
    <w:p w:rsidR="008419D0" w:rsidRPr="007E6D94" w:rsidRDefault="008419D0" w:rsidP="00EB1FC7">
      <w:pPr>
        <w:pStyle w:val="a3"/>
        <w:numPr>
          <w:ilvl w:val="0"/>
          <w:numId w:val="92"/>
        </w:numPr>
        <w:spacing w:after="200" w:line="276" w:lineRule="auto"/>
        <w:jc w:val="left"/>
      </w:pPr>
      <w:r w:rsidRPr="007E6D94">
        <w:rPr>
          <w:shd w:val="clear" w:color="auto" w:fill="FFFFFF"/>
        </w:rPr>
        <w:t>Предметы (объекты) действия: знаки и символы, модели и схемы.</w:t>
      </w:r>
    </w:p>
    <w:p w:rsidR="008419D0" w:rsidRPr="007E6D94" w:rsidRDefault="008419D0" w:rsidP="00EB1FC7">
      <w:pPr>
        <w:pStyle w:val="a3"/>
        <w:numPr>
          <w:ilvl w:val="0"/>
          <w:numId w:val="92"/>
        </w:numPr>
        <w:spacing w:after="200" w:line="276" w:lineRule="auto"/>
        <w:jc w:val="left"/>
      </w:pPr>
      <w:r w:rsidRPr="007E6D94">
        <w:t xml:space="preserve">Действие: </w:t>
      </w:r>
      <w:r w:rsidRPr="007E6D94">
        <w:rPr>
          <w:shd w:val="clear" w:color="auto" w:fill="FFFFFF"/>
        </w:rPr>
        <w:t>умение создавать, применять и преобразовывать.</w:t>
      </w:r>
    </w:p>
    <w:p w:rsidR="008419D0" w:rsidRPr="007E6D94" w:rsidRDefault="008419D0" w:rsidP="00EB1FC7">
      <w:pPr>
        <w:pStyle w:val="a3"/>
        <w:numPr>
          <w:ilvl w:val="0"/>
          <w:numId w:val="92"/>
        </w:numPr>
        <w:spacing w:after="200" w:line="276" w:lineRule="auto"/>
        <w:jc w:val="left"/>
      </w:pPr>
      <w:r w:rsidRPr="007E6D94">
        <w:rPr>
          <w:shd w:val="clear" w:color="auto" w:fill="FFFFFF"/>
        </w:rPr>
        <w:t>Цель действия: решение учебных и познавательных задач.</w:t>
      </w:r>
    </w:p>
    <w:p w:rsidR="00E75374" w:rsidRPr="007E6D94" w:rsidRDefault="008419D0" w:rsidP="008419D0">
      <w:r w:rsidRPr="007E6D94">
        <w:t>Разработка модуля оценивания, охватывающего все аспекты выд</w:t>
      </w:r>
      <w:r w:rsidRPr="007E6D94">
        <w:t>е</w:t>
      </w:r>
      <w:r w:rsidRPr="007E6D94">
        <w:t>ленных компонентов и реализуемого в пространстве современного образ</w:t>
      </w:r>
      <w:r w:rsidRPr="007E6D94">
        <w:t>о</w:t>
      </w:r>
      <w:r w:rsidRPr="007E6D94">
        <w:t>вательного учреждения на основной ступени, представляется на данном эт</w:t>
      </w:r>
      <w:r w:rsidRPr="007E6D94">
        <w:t>а</w:t>
      </w:r>
      <w:r w:rsidRPr="007E6D94">
        <w:t>пе задачей неразрешимо сложной. Поэтому разработка модуля опирается на выделение адекватных по сложности и репрезентативных элементов мет</w:t>
      </w:r>
      <w:r w:rsidRPr="007E6D94">
        <w:t>а</w:t>
      </w:r>
      <w:r w:rsidRPr="007E6D94">
        <w:t xml:space="preserve">предметного результата. </w:t>
      </w:r>
    </w:p>
    <w:p w:rsidR="008419D0" w:rsidRPr="007E6D94" w:rsidRDefault="00E75374" w:rsidP="008419D0">
      <w:r w:rsidRPr="007E6D94">
        <w:t xml:space="preserve">Уровень сложности </w:t>
      </w:r>
      <w:r w:rsidR="008419D0" w:rsidRPr="007E6D94">
        <w:t>долж</w:t>
      </w:r>
      <w:r w:rsidRPr="007E6D94">
        <w:t>е</w:t>
      </w:r>
      <w:r w:rsidR="008419D0" w:rsidRPr="007E6D94">
        <w:t>н учитывать отсутствие деятельностного опыта моделирования у педагогов в метапредметной области. Однако и</w:t>
      </w:r>
      <w:r w:rsidR="008419D0" w:rsidRPr="007E6D94">
        <w:t>н</w:t>
      </w:r>
      <w:r w:rsidR="008419D0" w:rsidRPr="007E6D94">
        <w:t xml:space="preserve">терпретация элементов метапредметного результата должна быть такова, чтобы исключить сведение умений создавать, применять и преобразовывать </w:t>
      </w:r>
      <w:r w:rsidR="008419D0" w:rsidRPr="007E6D94">
        <w:lastRenderedPageBreak/>
        <w:t>знаки и символы, модели и схемы для решения учебных и познавательных задач к предметным навыкам и компетенциям.</w:t>
      </w:r>
    </w:p>
    <w:p w:rsidR="008419D0" w:rsidRPr="007E6D94" w:rsidRDefault="008419D0" w:rsidP="008419D0">
      <w:pPr>
        <w:pStyle w:val="3"/>
      </w:pPr>
      <w:bookmarkStart w:id="63" w:name="_Toc396221530"/>
      <w:r w:rsidRPr="007E6D94">
        <w:rPr>
          <w:shd w:val="clear" w:color="auto" w:fill="FFFFFF"/>
        </w:rPr>
        <w:t>Предметы (объекты) действия</w:t>
      </w:r>
      <w:r w:rsidRPr="007E6D94">
        <w:t xml:space="preserve">: знаки и символы, </w:t>
      </w:r>
      <w:r w:rsidRPr="007E6D94">
        <w:rPr>
          <w:shd w:val="clear" w:color="auto" w:fill="FFFFFF"/>
        </w:rPr>
        <w:t>модели и схемы</w:t>
      </w:r>
      <w:bookmarkEnd w:id="63"/>
    </w:p>
    <w:p w:rsidR="008419D0" w:rsidRPr="007E6D94" w:rsidRDefault="008419D0" w:rsidP="008419D0">
      <w:r w:rsidRPr="007E6D94">
        <w:t>Знак как понятие используется широко, включая повседневную и б</w:t>
      </w:r>
      <w:r w:rsidRPr="007E6D94">
        <w:t>ы</w:t>
      </w:r>
      <w:r w:rsidRPr="007E6D94">
        <w:t xml:space="preserve">товую деятельность учащегося. В более широкой трактовке </w:t>
      </w:r>
      <w:r w:rsidRPr="007E6D94">
        <w:rPr>
          <w:b/>
        </w:rPr>
        <w:t>знак</w:t>
      </w:r>
      <w:r w:rsidRPr="007E6D94">
        <w:t xml:space="preserve"> – это об</w:t>
      </w:r>
      <w:r w:rsidRPr="007E6D94">
        <w:t>ъ</w:t>
      </w:r>
      <w:r w:rsidRPr="007E6D94">
        <w:t>ект, которому соответствует некоторое «значение» или «смысл» при услов</w:t>
      </w:r>
      <w:r w:rsidRPr="007E6D94">
        <w:t>и</w:t>
      </w:r>
      <w:r w:rsidRPr="007E6D94">
        <w:t xml:space="preserve">ях, образующих знаковую ситуацию.Знак имеет какое-либо материальное воплощение. Интерпретация знака хорошо описывается формулой: </w:t>
      </w:r>
    </w:p>
    <w:p w:rsidR="008419D0" w:rsidRPr="007E6D94" w:rsidRDefault="008419D0" w:rsidP="00F11045">
      <w:pPr>
        <w:spacing w:before="180" w:after="180"/>
        <w:jc w:val="center"/>
        <w:rPr>
          <w:i/>
        </w:rPr>
      </w:pPr>
      <w:r w:rsidRPr="007E6D94">
        <w:rPr>
          <w:i/>
          <w:iCs/>
        </w:rPr>
        <w:t>X понимает и использует Y в качестве представителя Z.</w:t>
      </w:r>
    </w:p>
    <w:p w:rsidR="008419D0" w:rsidRPr="007E6D94" w:rsidRDefault="008419D0" w:rsidP="008419D0">
      <w:r w:rsidRPr="007E6D94">
        <w:t xml:space="preserve">Здесь X – пользователь знака, участник коммуникации, </w:t>
      </w:r>
      <w:r w:rsidRPr="007E6D94">
        <w:rPr>
          <w:lang w:val="en-US"/>
        </w:rPr>
        <w:t>Y</w:t>
      </w:r>
      <w:r w:rsidRPr="007E6D94">
        <w:t>–знак. Пр</w:t>
      </w:r>
      <w:r w:rsidRPr="007E6D94">
        <w:t>и</w:t>
      </w:r>
      <w:r w:rsidRPr="007E6D94">
        <w:t>чем Y и Z могут трактоваться самым широким образом, однако Y должен быть воспринимаем и воспроизводим, поэтому чаще является материал</w:t>
      </w:r>
      <w:r w:rsidRPr="007E6D94">
        <w:t>ь</w:t>
      </w:r>
      <w:r w:rsidRPr="007E6D94">
        <w:t>ным.</w:t>
      </w:r>
    </w:p>
    <w:p w:rsidR="008419D0" w:rsidRPr="007E6D94" w:rsidRDefault="008419D0" w:rsidP="008419D0">
      <w:pPr>
        <w:rPr>
          <w:lang w:eastAsia="ru-RU"/>
        </w:rPr>
      </w:pPr>
      <w:r w:rsidRPr="007E6D94">
        <w:t xml:space="preserve">В отличие от знака </w:t>
      </w:r>
      <w:r w:rsidRPr="007E6D94">
        <w:rPr>
          <w:b/>
          <w:bCs/>
          <w:lang w:eastAsia="ru-RU"/>
        </w:rPr>
        <w:t>символ</w:t>
      </w:r>
      <w:r w:rsidRPr="007E6D94">
        <w:rPr>
          <w:lang w:eastAsia="ru-RU"/>
        </w:rPr>
        <w:t xml:space="preserve"> является схематическим, отвлеченным и многозначным отображением образа предмета, понятия или явления</w:t>
      </w:r>
      <w:r w:rsidRPr="007E6D94">
        <w:rPr>
          <w:rStyle w:val="afe"/>
          <w:lang w:eastAsia="ru-RU"/>
        </w:rPr>
        <w:footnoteReference w:id="2"/>
      </w:r>
      <w:r w:rsidRPr="007E6D94">
        <w:rPr>
          <w:lang w:eastAsia="ru-RU"/>
        </w:rPr>
        <w:t>.</w:t>
      </w:r>
    </w:p>
    <w:p w:rsidR="008419D0" w:rsidRPr="007E6D94" w:rsidRDefault="008419D0" w:rsidP="008419D0">
      <w:pPr>
        <w:rPr>
          <w:shd w:val="clear" w:color="auto" w:fill="FFFFFF"/>
        </w:rPr>
      </w:pPr>
      <w:r w:rsidRPr="007E6D94">
        <w:rPr>
          <w:shd w:val="clear" w:color="auto" w:fill="FFFFFF"/>
        </w:rPr>
        <w:t xml:space="preserve">Под </w:t>
      </w:r>
      <w:r w:rsidRPr="007E6D94">
        <w:rPr>
          <w:b/>
          <w:shd w:val="clear" w:color="auto" w:fill="FFFFFF"/>
        </w:rPr>
        <w:t>моделью</w:t>
      </w:r>
      <w:r w:rsidRPr="007E6D94">
        <w:rPr>
          <w:shd w:val="clear" w:color="auto" w:fill="FFFFFF"/>
        </w:rPr>
        <w:t xml:space="preserve"> понимают такой материальный или мысленно пре</w:t>
      </w:r>
      <w:r w:rsidRPr="007E6D94">
        <w:rPr>
          <w:shd w:val="clear" w:color="auto" w:fill="FFFFFF"/>
        </w:rPr>
        <w:t>д</w:t>
      </w:r>
      <w:r w:rsidRPr="007E6D94">
        <w:rPr>
          <w:shd w:val="clear" w:color="auto" w:fill="FFFFFF"/>
        </w:rPr>
        <w:t>ставляемый объект, который в процессе познания (изучения) замещает об</w:t>
      </w:r>
      <w:r w:rsidRPr="007E6D94">
        <w:rPr>
          <w:shd w:val="clear" w:color="auto" w:fill="FFFFFF"/>
        </w:rPr>
        <w:t>ъ</w:t>
      </w:r>
      <w:r w:rsidRPr="007E6D94">
        <w:rPr>
          <w:shd w:val="clear" w:color="auto" w:fill="FFFFFF"/>
        </w:rPr>
        <w:t>ект-оригинал, сохраняя некоторые важные для данного исследования типи</w:t>
      </w:r>
      <w:r w:rsidRPr="007E6D94">
        <w:rPr>
          <w:shd w:val="clear" w:color="auto" w:fill="FFFFFF"/>
        </w:rPr>
        <w:t>ч</w:t>
      </w:r>
      <w:r w:rsidRPr="007E6D94">
        <w:rPr>
          <w:shd w:val="clear" w:color="auto" w:fill="FFFFFF"/>
        </w:rPr>
        <w:t>ные его черты. Процесс построения и использования модели называется м</w:t>
      </w:r>
      <w:r w:rsidRPr="007E6D94">
        <w:rPr>
          <w:shd w:val="clear" w:color="auto" w:fill="FFFFFF"/>
        </w:rPr>
        <w:t>о</w:t>
      </w:r>
      <w:r w:rsidRPr="007E6D94">
        <w:rPr>
          <w:shd w:val="clear" w:color="auto" w:fill="FFFFFF"/>
        </w:rPr>
        <w:t>делированием.</w:t>
      </w:r>
    </w:p>
    <w:p w:rsidR="008419D0" w:rsidRPr="007E6D94" w:rsidRDefault="008419D0" w:rsidP="008419D0">
      <w:pPr>
        <w:rPr>
          <w:shd w:val="clear" w:color="auto" w:fill="FFFFFF"/>
        </w:rPr>
      </w:pPr>
      <w:r w:rsidRPr="007E6D94">
        <w:rPr>
          <w:shd w:val="clear" w:color="auto" w:fill="FFFFFF"/>
        </w:rPr>
        <w:t>В основной школе практически все обучение построено на использ</w:t>
      </w:r>
      <w:r w:rsidRPr="007E6D94">
        <w:rPr>
          <w:shd w:val="clear" w:color="auto" w:fill="FFFFFF"/>
        </w:rPr>
        <w:t>о</w:t>
      </w:r>
      <w:r w:rsidRPr="007E6D94">
        <w:rPr>
          <w:shd w:val="clear" w:color="auto" w:fill="FFFFFF"/>
        </w:rPr>
        <w:t>вании моделей в той или иной форме</w:t>
      </w:r>
      <w:r w:rsidRPr="007E6D94">
        <w:rPr>
          <w:rStyle w:val="afe"/>
          <w:shd w:val="clear" w:color="auto" w:fill="FFFFFF"/>
        </w:rPr>
        <w:footnoteReference w:id="3"/>
      </w:r>
      <w:r w:rsidRPr="007E6D94">
        <w:rPr>
          <w:shd w:val="clear" w:color="auto" w:fill="FFFFFF"/>
        </w:rPr>
        <w:t>.</w:t>
      </w:r>
    </w:p>
    <w:p w:rsidR="008419D0" w:rsidRPr="007E6D94" w:rsidRDefault="008419D0" w:rsidP="008419D0">
      <w:pPr>
        <w:rPr>
          <w:shd w:val="clear" w:color="auto" w:fill="FFFFFF"/>
        </w:rPr>
      </w:pPr>
      <w:r w:rsidRPr="007E6D94">
        <w:rPr>
          <w:b/>
          <w:shd w:val="clear" w:color="auto" w:fill="FFFFFF"/>
        </w:rPr>
        <w:t>Схема</w:t>
      </w:r>
      <w:r w:rsidRPr="007E6D94">
        <w:rPr>
          <w:shd w:val="clear" w:color="auto" w:fill="FFFFFF"/>
        </w:rPr>
        <w:t xml:space="preserve"> – это понятие трактуемое, как:</w:t>
      </w:r>
    </w:p>
    <w:p w:rsidR="008419D0" w:rsidRPr="007E6D94" w:rsidRDefault="00D21107" w:rsidP="00EB1FC7">
      <w:pPr>
        <w:pStyle w:val="a3"/>
        <w:numPr>
          <w:ilvl w:val="0"/>
          <w:numId w:val="98"/>
        </w:numPr>
      </w:pPr>
      <w:hyperlink r:id="rId29" w:tooltip="Кликните для подробного описания" w:history="1">
        <w:r w:rsidR="008419D0" w:rsidRPr="007E6D94">
          <w:t>чертеж</w:t>
        </w:r>
      </w:hyperlink>
      <w:r w:rsidR="008419D0" w:rsidRPr="007E6D94">
        <w:t>, на котором условными графическими обозначениями показ</w:t>
      </w:r>
      <w:r w:rsidR="008419D0" w:rsidRPr="007E6D94">
        <w:t>а</w:t>
      </w:r>
      <w:r w:rsidR="008419D0" w:rsidRPr="007E6D94">
        <w:t>нысоставные части изделия или устано</w:t>
      </w:r>
      <w:r w:rsidR="008419D0" w:rsidRPr="007E6D94">
        <w:t>в</w:t>
      </w:r>
      <w:r w:rsidR="008419D0" w:rsidRPr="007E6D94">
        <w:t>кии </w:t>
      </w:r>
      <w:hyperlink r:id="rId30" w:tooltip="Кликните для подробного описания" w:history="1">
        <w:r w:rsidR="008419D0" w:rsidRPr="007E6D94">
          <w:t>соединения</w:t>
        </w:r>
      </w:hyperlink>
      <w:r w:rsidR="008419D0" w:rsidRPr="007E6D94">
        <w:t> или </w:t>
      </w:r>
      <w:hyperlink r:id="rId31" w:tooltip="Кликните для подробного описания" w:history="1">
        <w:r w:rsidR="008419D0" w:rsidRPr="007E6D94">
          <w:t>связи</w:t>
        </w:r>
      </w:hyperlink>
      <w:r w:rsidR="008419D0" w:rsidRPr="007E6D94">
        <w:t> </w:t>
      </w:r>
      <w:hyperlink r:id="rId32" w:tooltip="Кликните для подробного описания" w:history="1">
        <w:r w:rsidR="008419D0" w:rsidRPr="007E6D94">
          <w:t>между</w:t>
        </w:r>
      </w:hyperlink>
      <w:r w:rsidR="008419D0" w:rsidRPr="007E6D94">
        <w:t> ними.</w:t>
      </w:r>
    </w:p>
    <w:p w:rsidR="008419D0" w:rsidRPr="007E6D94" w:rsidRDefault="00D21107" w:rsidP="00EB1FC7">
      <w:pPr>
        <w:pStyle w:val="a3"/>
        <w:numPr>
          <w:ilvl w:val="0"/>
          <w:numId w:val="98"/>
        </w:numPr>
        <w:rPr>
          <w:lang w:eastAsia="ru-RU"/>
        </w:rPr>
      </w:pPr>
      <w:hyperlink r:id="rId33" w:tooltip="Кликните для подробного описания" w:history="1">
        <w:r w:rsidR="008419D0" w:rsidRPr="007E6D94">
          <w:t>Описание</w:t>
        </w:r>
      </w:hyperlink>
      <w:r w:rsidR="008419D0" w:rsidRPr="007E6D94">
        <w:t>, изложение чего-либо в общих, главных чертах.</w:t>
      </w:r>
    </w:p>
    <w:p w:rsidR="008419D0" w:rsidRPr="007E6D94" w:rsidRDefault="008419D0" w:rsidP="008419D0">
      <w:r w:rsidRPr="007E6D94">
        <w:t>С методологической точки зрения под понятием «модель» можно объединить знаки, символы и схемы. Однако с позиции разработки модуля оценивания такое обобщение является неоправданным усложнением пон</w:t>
      </w:r>
      <w:r w:rsidRPr="007E6D94">
        <w:t>я</w:t>
      </w:r>
      <w:r w:rsidRPr="007E6D94">
        <w:t>тий. В то же время схема является приемлемым компромиссом между зн</w:t>
      </w:r>
      <w:r w:rsidRPr="007E6D94">
        <w:t>а</w:t>
      </w:r>
      <w:r w:rsidRPr="007E6D94">
        <w:t>ковой совокупностью и моделью.</w:t>
      </w:r>
    </w:p>
    <w:p w:rsidR="008419D0" w:rsidRPr="007E6D94" w:rsidRDefault="008419D0" w:rsidP="008419D0">
      <w:r w:rsidRPr="007E6D94">
        <w:lastRenderedPageBreak/>
        <w:t>Таким образом, в представленных разработках схема выбрана как о</w:t>
      </w:r>
      <w:r w:rsidRPr="007E6D94">
        <w:t>с</w:t>
      </w:r>
      <w:r w:rsidRPr="007E6D94">
        <w:t>новной объект, с которым работает учащийся. Разработка модуля оценив</w:t>
      </w:r>
      <w:r w:rsidRPr="007E6D94">
        <w:t>а</w:t>
      </w:r>
      <w:r w:rsidRPr="007E6D94">
        <w:t xml:space="preserve">ния дала </w:t>
      </w:r>
      <w:r w:rsidR="00E75374" w:rsidRPr="007E6D94">
        <w:t xml:space="preserve">такой </w:t>
      </w:r>
      <w:r w:rsidRPr="007E6D94">
        <w:t xml:space="preserve">результат, что и объектом оценивания </w:t>
      </w:r>
      <w:r w:rsidR="00E75374" w:rsidRPr="007E6D94">
        <w:t xml:space="preserve">также </w:t>
      </w:r>
      <w:r w:rsidRPr="007E6D94">
        <w:t>стала схема.</w:t>
      </w:r>
    </w:p>
    <w:p w:rsidR="008419D0" w:rsidRPr="007E6D94" w:rsidRDefault="008419D0" w:rsidP="008419D0">
      <w:pPr>
        <w:pStyle w:val="3"/>
        <w:rPr>
          <w:shd w:val="clear" w:color="auto" w:fill="FFFFFF"/>
        </w:rPr>
      </w:pPr>
      <w:bookmarkStart w:id="64" w:name="_Toc396221531"/>
      <w:r w:rsidRPr="007E6D94">
        <w:t xml:space="preserve">Действия учащегося: </w:t>
      </w:r>
      <w:r w:rsidRPr="007E6D94">
        <w:rPr>
          <w:shd w:val="clear" w:color="auto" w:fill="FFFFFF"/>
        </w:rPr>
        <w:t>умение создавать, применять и пр</w:t>
      </w:r>
      <w:r w:rsidRPr="007E6D94">
        <w:rPr>
          <w:shd w:val="clear" w:color="auto" w:fill="FFFFFF"/>
        </w:rPr>
        <w:t>е</w:t>
      </w:r>
      <w:r w:rsidRPr="007E6D94">
        <w:rPr>
          <w:shd w:val="clear" w:color="auto" w:fill="FFFFFF"/>
        </w:rPr>
        <w:t>образовывать</w:t>
      </w:r>
      <w:bookmarkEnd w:id="64"/>
    </w:p>
    <w:p w:rsidR="008419D0" w:rsidRPr="007E6D94" w:rsidRDefault="008419D0" w:rsidP="008419D0">
      <w:r w:rsidRPr="007E6D94">
        <w:t>В контексте разрабатываемого модуля оценивания метапредметного результата «создание», «применение» и «преобразование» представляют собой практически полный спектр возможных действий, нацеленных на до</w:t>
      </w:r>
      <w:r w:rsidRPr="007E6D94">
        <w:t>с</w:t>
      </w:r>
      <w:r w:rsidRPr="007E6D94">
        <w:t>тижение учебной или познавательной цели. Однако действия применения и преобразования подразумевают наличие когнитивного, материального или иного образа (модели, схемы и т.п.). Следовательно, действие создания представляется первоочередным для проявления рассматриваемого мет</w:t>
      </w:r>
      <w:r w:rsidRPr="007E6D94">
        <w:t>а</w:t>
      </w:r>
      <w:r w:rsidRPr="007E6D94">
        <w:t xml:space="preserve">предметного результата. Поэтому </w:t>
      </w:r>
      <w:r w:rsidR="00E75374" w:rsidRPr="007E6D94">
        <w:t xml:space="preserve">на первом этапе </w:t>
      </w:r>
      <w:r w:rsidRPr="007E6D94">
        <w:t xml:space="preserve">разработчики выделяют </w:t>
      </w:r>
      <w:r w:rsidR="00E75374" w:rsidRPr="007E6D94">
        <w:t xml:space="preserve">как опорное </w:t>
      </w:r>
      <w:r w:rsidRPr="007E6D94">
        <w:t xml:space="preserve">умение создавать </w:t>
      </w:r>
      <w:r w:rsidR="00E75374" w:rsidRPr="007E6D94">
        <w:t>схему</w:t>
      </w:r>
      <w:r w:rsidRPr="007E6D94">
        <w:t>. В качестве развития в отдельных сл</w:t>
      </w:r>
      <w:r w:rsidRPr="007E6D94">
        <w:t>у</w:t>
      </w:r>
      <w:r w:rsidRPr="007E6D94">
        <w:t>чаях проектируется применение созданной схемы. Ситуация предъявления учащемуся готовой модели или схемы разработчиками не рассматривается.</w:t>
      </w:r>
    </w:p>
    <w:p w:rsidR="008419D0" w:rsidRPr="007E6D94" w:rsidRDefault="008419D0" w:rsidP="008419D0">
      <w:pPr>
        <w:pStyle w:val="3"/>
        <w:rPr>
          <w:shd w:val="clear" w:color="auto" w:fill="FFFFFF"/>
        </w:rPr>
      </w:pPr>
      <w:bookmarkStart w:id="65" w:name="_Toc396221532"/>
      <w:r w:rsidRPr="007E6D94">
        <w:rPr>
          <w:shd w:val="clear" w:color="auto" w:fill="FFFFFF"/>
        </w:rPr>
        <w:t>Цель действия: решение учебных и познавательных задач</w:t>
      </w:r>
      <w:bookmarkEnd w:id="65"/>
    </w:p>
    <w:p w:rsidR="008419D0" w:rsidRPr="007E6D94" w:rsidRDefault="008419D0" w:rsidP="008419D0">
      <w:r w:rsidRPr="007E6D94">
        <w:t xml:space="preserve">В контексте оценивания метапредметного результата важно </w:t>
      </w:r>
      <w:r w:rsidR="00E75374" w:rsidRPr="007E6D94">
        <w:t xml:space="preserve">отличить </w:t>
      </w:r>
      <w:r w:rsidRPr="007E6D94">
        <w:t>учебные задачи от познавательных.</w:t>
      </w:r>
    </w:p>
    <w:p w:rsidR="008419D0" w:rsidRPr="007E6D94" w:rsidRDefault="008419D0" w:rsidP="008419D0">
      <w:r w:rsidRPr="007E6D94">
        <w:t>По мнению разработчиков модуля, к учебным задачам следует отн</w:t>
      </w:r>
      <w:r w:rsidRPr="007E6D94">
        <w:t>е</w:t>
      </w:r>
      <w:r w:rsidRPr="007E6D94">
        <w:t>сти задачи, поставленные перед учащимся педагогом или иным лицом. В этом случае условия задачи, включая вопросы, на которые необходимо отв</w:t>
      </w:r>
      <w:r w:rsidRPr="007E6D94">
        <w:t>е</w:t>
      </w:r>
      <w:r w:rsidRPr="007E6D94">
        <w:t>тить в процессе решения, формируются независимо от учащегося и предъя</w:t>
      </w:r>
      <w:r w:rsidRPr="007E6D94">
        <w:t>в</w:t>
      </w:r>
      <w:r w:rsidRPr="007E6D94">
        <w:t>ляются ему в готовом виде. Изменять учебную задачу учащийся не может.</w:t>
      </w:r>
    </w:p>
    <w:p w:rsidR="008419D0" w:rsidRPr="007E6D94" w:rsidRDefault="008419D0" w:rsidP="008419D0">
      <w:r w:rsidRPr="007E6D94">
        <w:t>Познавательные задачи формулируются и решаются самим учащимся в каком-либо проблемном поле. Тогда возможна ситуация модификации (усложнения, упрощения, уточнения и пр.) задачи учащимся в процессе ее решения.</w:t>
      </w:r>
    </w:p>
    <w:p w:rsidR="008419D0" w:rsidRPr="007E6D94" w:rsidRDefault="008419D0" w:rsidP="008419D0">
      <w:r w:rsidRPr="007E6D94">
        <w:t>В контексте цели действия в модуль включены только учебные зад</w:t>
      </w:r>
      <w:r w:rsidRPr="007E6D94">
        <w:t>а</w:t>
      </w:r>
      <w:r w:rsidRPr="007E6D94">
        <w:t>чи. Другими словами</w:t>
      </w:r>
      <w:r w:rsidR="00E75374" w:rsidRPr="007E6D94">
        <w:t>,</w:t>
      </w:r>
      <w:r w:rsidRPr="007E6D94">
        <w:t xml:space="preserve"> разрабатываемые методы оценивания включают в с</w:t>
      </w:r>
      <w:r w:rsidRPr="007E6D94">
        <w:t>е</w:t>
      </w:r>
      <w:r w:rsidRPr="007E6D94">
        <w:t>бя подготовленное задание, которое учащийся должен выполнить точно. При этом точность выполнения в том или ином виде может служить одним из критериев оценивания.</w:t>
      </w:r>
    </w:p>
    <w:p w:rsidR="008419D0" w:rsidRPr="007E6D94" w:rsidRDefault="008419D0" w:rsidP="008419D0">
      <w:r w:rsidRPr="007E6D94">
        <w:t>Схематически модуль оценивания метапредметного результата мо</w:t>
      </w:r>
      <w:r w:rsidRPr="007E6D94">
        <w:t>ж</w:t>
      </w:r>
      <w:r w:rsidRPr="007E6D94">
        <w:t>но показать в виде следующей таблицы.</w:t>
      </w:r>
    </w:p>
    <w:p w:rsidR="008419D0" w:rsidRPr="007E6D94" w:rsidRDefault="008419D0" w:rsidP="008419D0"/>
    <w:p w:rsidR="002B3B62" w:rsidRPr="007E6D94" w:rsidRDefault="002B3B62" w:rsidP="008419D0"/>
    <w:p w:rsidR="002B3B62" w:rsidRPr="007E6D94" w:rsidRDefault="002B3B62" w:rsidP="008419D0"/>
    <w:p w:rsidR="00E75374" w:rsidRPr="007E6D94" w:rsidRDefault="008419D0" w:rsidP="007369A5">
      <w:pPr>
        <w:ind w:firstLine="0"/>
        <w:rPr>
          <w:b/>
        </w:rPr>
      </w:pPr>
      <w:r w:rsidRPr="007E6D94">
        <w:rPr>
          <w:b/>
        </w:rPr>
        <w:lastRenderedPageBreak/>
        <w:t xml:space="preserve">Декомпозиция метапредметного результата для разработки модуля </w:t>
      </w:r>
    </w:p>
    <w:p w:rsidR="008419D0" w:rsidRPr="007E6D94" w:rsidRDefault="008419D0" w:rsidP="007369A5">
      <w:pPr>
        <w:ind w:firstLine="0"/>
        <w:rPr>
          <w:b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235"/>
        <w:gridCol w:w="3149"/>
        <w:gridCol w:w="284"/>
        <w:gridCol w:w="2942"/>
      </w:tblGrid>
      <w:tr w:rsidR="00EB370A" w:rsidRPr="007E6D94" w:rsidTr="008419D0">
        <w:tc>
          <w:tcPr>
            <w:tcW w:w="94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9D0" w:rsidRPr="007E6D94" w:rsidRDefault="008419D0" w:rsidP="008419D0">
            <w:pPr>
              <w:jc w:val="center"/>
              <w:rPr>
                <w:b/>
              </w:rPr>
            </w:pPr>
            <w:r w:rsidRPr="007E6D94">
              <w:rPr>
                <w:b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EB370A" w:rsidRPr="007E6D94" w:rsidTr="008419D0">
        <w:trPr>
          <w:trHeight w:val="567"/>
        </w:trPr>
        <w:tc>
          <w:tcPr>
            <w:tcW w:w="2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  <w:rPr>
                <w:b/>
              </w:rPr>
            </w:pPr>
            <w:r w:rsidRPr="007E6D94">
              <w:rPr>
                <w:b/>
              </w:rPr>
              <w:t>Цель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  <w:rPr>
                <w:b/>
              </w:rPr>
            </w:pPr>
            <w:r w:rsidRPr="007E6D94">
              <w:rPr>
                <w:b/>
              </w:rPr>
              <w:t>Действие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  <w:rPr>
                <w:b/>
              </w:rPr>
            </w:pPr>
          </w:p>
        </w:tc>
        <w:tc>
          <w:tcPr>
            <w:tcW w:w="29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  <w:rPr>
                <w:b/>
              </w:rPr>
            </w:pPr>
            <w:r w:rsidRPr="007E6D94">
              <w:rPr>
                <w:b/>
              </w:rPr>
              <w:t>Объект</w:t>
            </w:r>
          </w:p>
        </w:tc>
      </w:tr>
      <w:tr w:rsidR="00EB370A" w:rsidRPr="007E6D94" w:rsidTr="008419D0">
        <w:trPr>
          <w:trHeight w:val="57"/>
        </w:trPr>
        <w:tc>
          <w:tcPr>
            <w:tcW w:w="285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370A" w:rsidRPr="007E6D94" w:rsidTr="008419D0">
        <w:trPr>
          <w:trHeight w:hRule="exact" w:val="567"/>
        </w:trPr>
        <w:tc>
          <w:tcPr>
            <w:tcW w:w="28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314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19D0" w:rsidRPr="007E6D94" w:rsidRDefault="008419D0" w:rsidP="008419D0">
            <w:pPr>
              <w:jc w:val="center"/>
            </w:pPr>
            <w:r w:rsidRPr="007E6D94">
              <w:t>Знак</w:t>
            </w:r>
          </w:p>
        </w:tc>
      </w:tr>
      <w:tr w:rsidR="00EB370A" w:rsidRPr="007E6D94" w:rsidTr="008419D0">
        <w:trPr>
          <w:trHeight w:hRule="exact" w:val="567"/>
        </w:trPr>
        <w:tc>
          <w:tcPr>
            <w:tcW w:w="285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3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419D0" w:rsidRPr="007E6D94" w:rsidRDefault="008419D0" w:rsidP="008419D0">
            <w:pPr>
              <w:jc w:val="center"/>
              <w:rPr>
                <w:b/>
              </w:rPr>
            </w:pPr>
            <w:r w:rsidRPr="007E6D94">
              <w:rPr>
                <w:b/>
              </w:rPr>
              <w:t>Создание</w:t>
            </w:r>
          </w:p>
        </w:tc>
        <w:tc>
          <w:tcPr>
            <w:tcW w:w="28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</w:tr>
      <w:tr w:rsidR="00EB370A" w:rsidRPr="007E6D94" w:rsidTr="008419D0">
        <w:trPr>
          <w:trHeight w:hRule="exact" w:val="855"/>
        </w:trPr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419D0" w:rsidRPr="007E6D94" w:rsidRDefault="008419D0" w:rsidP="008419D0">
            <w:pPr>
              <w:jc w:val="center"/>
              <w:rPr>
                <w:b/>
              </w:rPr>
            </w:pPr>
            <w:r w:rsidRPr="007E6D94">
              <w:rPr>
                <w:b/>
              </w:rPr>
              <w:t>Решение учебной задачи</w:t>
            </w:r>
          </w:p>
        </w:tc>
        <w:tc>
          <w:tcPr>
            <w:tcW w:w="23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314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19D0" w:rsidRPr="007E6D94" w:rsidRDefault="008419D0" w:rsidP="008419D0">
            <w:pPr>
              <w:jc w:val="center"/>
            </w:pPr>
            <w:r w:rsidRPr="007E6D94">
              <w:t>Символ</w:t>
            </w:r>
          </w:p>
        </w:tc>
      </w:tr>
      <w:tr w:rsidR="00EB370A" w:rsidRPr="007E6D94" w:rsidTr="008419D0">
        <w:trPr>
          <w:trHeight w:hRule="exact" w:val="567"/>
        </w:trPr>
        <w:tc>
          <w:tcPr>
            <w:tcW w:w="285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3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19D0" w:rsidRPr="007E6D94" w:rsidRDefault="008419D0" w:rsidP="008419D0">
            <w:pPr>
              <w:jc w:val="center"/>
            </w:pPr>
            <w:r w:rsidRPr="007E6D94">
              <w:t>Применение</w:t>
            </w:r>
          </w:p>
        </w:tc>
        <w:tc>
          <w:tcPr>
            <w:tcW w:w="2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</w:tr>
      <w:tr w:rsidR="00EB370A" w:rsidRPr="007E6D94" w:rsidTr="008419D0">
        <w:trPr>
          <w:trHeight w:hRule="exact" w:val="84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19D0" w:rsidRPr="007E6D94" w:rsidRDefault="008419D0" w:rsidP="008419D0">
            <w:pPr>
              <w:jc w:val="center"/>
            </w:pPr>
            <w:r w:rsidRPr="007E6D94">
              <w:t>Решение п</w:t>
            </w:r>
            <w:r w:rsidRPr="007E6D94">
              <w:t>о</w:t>
            </w:r>
            <w:r w:rsidRPr="007E6D94">
              <w:t>знавательной задачи</w:t>
            </w:r>
          </w:p>
        </w:tc>
        <w:tc>
          <w:tcPr>
            <w:tcW w:w="23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31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419D0" w:rsidRPr="007E6D94" w:rsidRDefault="008419D0" w:rsidP="008419D0">
            <w:pPr>
              <w:jc w:val="center"/>
              <w:rPr>
                <w:b/>
              </w:rPr>
            </w:pPr>
            <w:r w:rsidRPr="007E6D94">
              <w:rPr>
                <w:b/>
              </w:rPr>
              <w:t>Схема</w:t>
            </w:r>
          </w:p>
        </w:tc>
      </w:tr>
      <w:tr w:rsidR="00EB370A" w:rsidRPr="007E6D94" w:rsidTr="008419D0">
        <w:trPr>
          <w:trHeight w:hRule="exact" w:val="567"/>
        </w:trPr>
        <w:tc>
          <w:tcPr>
            <w:tcW w:w="2853" w:type="dxa"/>
            <w:tcBorders>
              <w:top w:val="single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19D0" w:rsidRPr="007E6D94" w:rsidRDefault="008419D0" w:rsidP="008419D0">
            <w:pPr>
              <w:jc w:val="center"/>
            </w:pPr>
            <w:r w:rsidRPr="007E6D94">
              <w:t>Преобразование</w:t>
            </w:r>
          </w:p>
        </w:tc>
        <w:tc>
          <w:tcPr>
            <w:tcW w:w="2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94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</w:tr>
      <w:tr w:rsidR="00EB370A" w:rsidRPr="007E6D94" w:rsidTr="008419D0">
        <w:trPr>
          <w:trHeight w:hRule="exact" w:val="567"/>
        </w:trPr>
        <w:tc>
          <w:tcPr>
            <w:tcW w:w="2853" w:type="dxa"/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35" w:type="dxa"/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419D0" w:rsidRPr="007E6D94" w:rsidRDefault="008419D0" w:rsidP="008419D0">
            <w:pPr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19D0" w:rsidRPr="007E6D94" w:rsidRDefault="008419D0" w:rsidP="008419D0">
            <w:pPr>
              <w:jc w:val="center"/>
            </w:pPr>
            <w:r w:rsidRPr="007E6D94">
              <w:t>Модель</w:t>
            </w:r>
          </w:p>
        </w:tc>
      </w:tr>
    </w:tbl>
    <w:p w:rsidR="002B3B62" w:rsidRPr="007E6D94" w:rsidRDefault="002B3B62" w:rsidP="007369A5">
      <w:pPr>
        <w:pStyle w:val="2"/>
      </w:pPr>
    </w:p>
    <w:p w:rsidR="008419D0" w:rsidRPr="007E6D94" w:rsidRDefault="00E75374" w:rsidP="007369A5">
      <w:pPr>
        <w:pStyle w:val="2"/>
      </w:pPr>
      <w:bookmarkStart w:id="66" w:name="_Toc396221533"/>
      <w:r w:rsidRPr="007E6D94">
        <w:t>Структура модуля</w:t>
      </w:r>
      <w:bookmarkEnd w:id="66"/>
    </w:p>
    <w:p w:rsidR="008419D0" w:rsidRPr="007E6D94" w:rsidRDefault="008419D0" w:rsidP="007369A5">
      <w:pPr>
        <w:spacing w:after="200" w:line="276" w:lineRule="auto"/>
        <w:ind w:firstLine="360"/>
      </w:pPr>
      <w:r w:rsidRPr="007E6D94">
        <w:t>В результате работы выработано представление об элементах метапре</w:t>
      </w:r>
      <w:r w:rsidRPr="007E6D94">
        <w:t>д</w:t>
      </w:r>
      <w:r w:rsidRPr="007E6D94">
        <w:t>метного результата, которое является общим для всех вовлеченны</w:t>
      </w:r>
      <w:r w:rsidR="00F8262F" w:rsidRPr="007E6D94">
        <w:t>х</w:t>
      </w:r>
      <w:r w:rsidRPr="007E6D94">
        <w:t xml:space="preserve"> в пр</w:t>
      </w:r>
      <w:r w:rsidRPr="007E6D94">
        <w:t>о</w:t>
      </w:r>
      <w:r w:rsidRPr="007E6D94">
        <w:t>цесс команд разработчиков. Для этого из метапредметного результата выд</w:t>
      </w:r>
      <w:r w:rsidRPr="007E6D94">
        <w:t>е</w:t>
      </w:r>
      <w:r w:rsidRPr="007E6D94">
        <w:t xml:space="preserve">лены цель действия, объект действия и содержание действия: «решение учебной задачи», «схема» и «создание». </w:t>
      </w:r>
    </w:p>
    <w:p w:rsidR="008419D0" w:rsidRPr="007E6D94" w:rsidRDefault="008419D0" w:rsidP="007369A5">
      <w:pPr>
        <w:spacing w:after="200" w:line="276" w:lineRule="auto"/>
        <w:ind w:firstLine="360"/>
      </w:pPr>
      <w:r w:rsidRPr="007E6D94">
        <w:t>В итоге разработки представлено 4 типа заданий для проведения монит</w:t>
      </w:r>
      <w:r w:rsidRPr="007E6D94">
        <w:t>о</w:t>
      </w:r>
      <w:r w:rsidRPr="007E6D94">
        <w:t>ринга. Задания отличаются по типу и уровню сложности. Совокупность зад</w:t>
      </w:r>
      <w:r w:rsidRPr="007E6D94">
        <w:t>а</w:t>
      </w:r>
      <w:r w:rsidRPr="007E6D94">
        <w:t>ний рассчитана на все параллели основной школы.</w:t>
      </w:r>
    </w:p>
    <w:p w:rsidR="008419D0" w:rsidRPr="007E6D94" w:rsidRDefault="008419D0" w:rsidP="007369A5">
      <w:pPr>
        <w:spacing w:after="200" w:line="276" w:lineRule="auto"/>
        <w:ind w:firstLine="360"/>
        <w:jc w:val="left"/>
      </w:pPr>
      <w:r w:rsidRPr="007E6D94">
        <w:t xml:space="preserve">На достигнутом уровне разработок следует отметить схожесть процедур оценивания и критериев оценки.В </w:t>
      </w:r>
      <w:r w:rsidR="00F8262F" w:rsidRPr="007E6D94">
        <w:t>т</w:t>
      </w:r>
      <w:r w:rsidRPr="007E6D94">
        <w:t>аблице сведены итоги разработок и п</w:t>
      </w:r>
      <w:r w:rsidRPr="007E6D94">
        <w:t>а</w:t>
      </w:r>
      <w:r w:rsidRPr="007E6D94">
        <w:t>раллели основной школы, для которых разработаны технологии оценивания.</w:t>
      </w:r>
    </w:p>
    <w:p w:rsidR="008419D0" w:rsidRPr="007E6D94" w:rsidRDefault="008419D0" w:rsidP="008419D0">
      <w:pPr>
        <w:pStyle w:val="a3"/>
        <w:jc w:val="right"/>
      </w:pPr>
    </w:p>
    <w:tbl>
      <w:tblPr>
        <w:tblStyle w:val="af3"/>
        <w:tblW w:w="0" w:type="auto"/>
        <w:tblInd w:w="108" w:type="dxa"/>
        <w:tblLook w:val="04A0"/>
      </w:tblPr>
      <w:tblGrid>
        <w:gridCol w:w="1505"/>
        <w:gridCol w:w="3457"/>
        <w:gridCol w:w="3543"/>
      </w:tblGrid>
      <w:tr w:rsidR="00EB370A" w:rsidRPr="007E6D94" w:rsidTr="007369A5">
        <w:trPr>
          <w:trHeight w:val="489"/>
        </w:trPr>
        <w:tc>
          <w:tcPr>
            <w:tcW w:w="1505" w:type="dxa"/>
          </w:tcPr>
          <w:p w:rsidR="008419D0" w:rsidRPr="007E6D94" w:rsidRDefault="008419D0" w:rsidP="008419D0">
            <w:pPr>
              <w:pStyle w:val="aa"/>
            </w:pPr>
            <w:r w:rsidRPr="007E6D94">
              <w:lastRenderedPageBreak/>
              <w:t xml:space="preserve">Параллель </w:t>
            </w:r>
          </w:p>
        </w:tc>
        <w:tc>
          <w:tcPr>
            <w:tcW w:w="7000" w:type="dxa"/>
            <w:gridSpan w:val="2"/>
            <w:tcBorders>
              <w:right w:val="single" w:sz="4" w:space="0" w:color="000000"/>
            </w:tcBorders>
          </w:tcPr>
          <w:p w:rsidR="008419D0" w:rsidRPr="007E6D94" w:rsidRDefault="008419D0" w:rsidP="008419D0">
            <w:pPr>
              <w:pStyle w:val="aa"/>
            </w:pPr>
            <w:r w:rsidRPr="007E6D94">
              <w:t>Объекты оценивания</w:t>
            </w:r>
          </w:p>
        </w:tc>
      </w:tr>
      <w:tr w:rsidR="00EB370A" w:rsidRPr="007E6D94" w:rsidTr="007369A5">
        <w:tc>
          <w:tcPr>
            <w:tcW w:w="1505" w:type="dxa"/>
          </w:tcPr>
          <w:p w:rsidR="008419D0" w:rsidRPr="007E6D94" w:rsidRDefault="008419D0" w:rsidP="008419D0">
            <w:pPr>
              <w:pStyle w:val="aa"/>
            </w:pPr>
            <w:r w:rsidRPr="007E6D94">
              <w:t>5 кл</w:t>
            </w:r>
            <w:r w:rsidR="00E75374" w:rsidRPr="007E6D94">
              <w:t>ассы</w:t>
            </w:r>
          </w:p>
        </w:tc>
        <w:tc>
          <w:tcPr>
            <w:tcW w:w="3457" w:type="dxa"/>
          </w:tcPr>
          <w:p w:rsidR="008419D0" w:rsidRPr="007E6D94" w:rsidRDefault="008419D0" w:rsidP="008419D0">
            <w:pPr>
              <w:pStyle w:val="aa"/>
            </w:pPr>
            <w:r w:rsidRPr="007E6D94">
              <w:t>Схема на основании текста</w:t>
            </w:r>
          </w:p>
        </w:tc>
        <w:tc>
          <w:tcPr>
            <w:tcW w:w="3543" w:type="dxa"/>
          </w:tcPr>
          <w:p w:rsidR="008419D0" w:rsidRPr="007E6D94" w:rsidRDefault="008419D0" w:rsidP="008419D0">
            <w:pPr>
              <w:pStyle w:val="aa"/>
            </w:pPr>
            <w:r w:rsidRPr="007E6D94">
              <w:t>Схема по тексту</w:t>
            </w:r>
          </w:p>
        </w:tc>
      </w:tr>
      <w:tr w:rsidR="00EB370A" w:rsidRPr="007E6D94" w:rsidTr="007369A5">
        <w:tc>
          <w:tcPr>
            <w:tcW w:w="1505" w:type="dxa"/>
          </w:tcPr>
          <w:p w:rsidR="008419D0" w:rsidRPr="007E6D94" w:rsidRDefault="008419D0" w:rsidP="008419D0">
            <w:pPr>
              <w:pStyle w:val="aa"/>
            </w:pPr>
            <w:r w:rsidRPr="007E6D94">
              <w:t>6 кл</w:t>
            </w:r>
            <w:r w:rsidR="00E75374" w:rsidRPr="007E6D94">
              <w:t>ассы</w:t>
            </w:r>
          </w:p>
        </w:tc>
        <w:tc>
          <w:tcPr>
            <w:tcW w:w="3457" w:type="dxa"/>
          </w:tcPr>
          <w:p w:rsidR="008419D0" w:rsidRPr="007E6D94" w:rsidRDefault="008419D0" w:rsidP="008419D0">
            <w:pPr>
              <w:pStyle w:val="aa"/>
            </w:pPr>
          </w:p>
        </w:tc>
        <w:tc>
          <w:tcPr>
            <w:tcW w:w="3543" w:type="dxa"/>
          </w:tcPr>
          <w:p w:rsidR="008419D0" w:rsidRPr="007E6D94" w:rsidRDefault="008419D0" w:rsidP="008419D0">
            <w:pPr>
              <w:pStyle w:val="aa"/>
            </w:pPr>
            <w:r w:rsidRPr="007E6D94">
              <w:t>Текст по схеме</w:t>
            </w:r>
          </w:p>
        </w:tc>
      </w:tr>
      <w:tr w:rsidR="00EB370A" w:rsidRPr="007E6D94" w:rsidTr="007369A5">
        <w:tc>
          <w:tcPr>
            <w:tcW w:w="1505" w:type="dxa"/>
          </w:tcPr>
          <w:p w:rsidR="008419D0" w:rsidRPr="007E6D94" w:rsidRDefault="008419D0" w:rsidP="008419D0">
            <w:pPr>
              <w:pStyle w:val="aa"/>
            </w:pPr>
            <w:r w:rsidRPr="007E6D94">
              <w:t>7 кл</w:t>
            </w:r>
            <w:r w:rsidR="00E75374" w:rsidRPr="007E6D94">
              <w:t>ассы</w:t>
            </w:r>
          </w:p>
        </w:tc>
        <w:tc>
          <w:tcPr>
            <w:tcW w:w="3457" w:type="dxa"/>
          </w:tcPr>
          <w:p w:rsidR="008419D0" w:rsidRPr="007E6D94" w:rsidRDefault="008419D0" w:rsidP="008419D0">
            <w:pPr>
              <w:pStyle w:val="aa"/>
            </w:pPr>
            <w:r w:rsidRPr="007E6D94">
              <w:t>Схема</w:t>
            </w:r>
          </w:p>
        </w:tc>
        <w:tc>
          <w:tcPr>
            <w:tcW w:w="3543" w:type="dxa"/>
          </w:tcPr>
          <w:p w:rsidR="008419D0" w:rsidRPr="007E6D94" w:rsidRDefault="008419D0" w:rsidP="008419D0">
            <w:pPr>
              <w:pStyle w:val="aa"/>
            </w:pPr>
            <w:r w:rsidRPr="007E6D94">
              <w:t>Схема по картинкам</w:t>
            </w:r>
          </w:p>
        </w:tc>
      </w:tr>
      <w:tr w:rsidR="00EB370A" w:rsidRPr="007E6D94" w:rsidTr="007369A5">
        <w:tc>
          <w:tcPr>
            <w:tcW w:w="1505" w:type="dxa"/>
          </w:tcPr>
          <w:p w:rsidR="008419D0" w:rsidRPr="007E6D94" w:rsidRDefault="008419D0" w:rsidP="008419D0">
            <w:pPr>
              <w:pStyle w:val="aa"/>
            </w:pPr>
            <w:r w:rsidRPr="007E6D94">
              <w:t>8 кл</w:t>
            </w:r>
            <w:r w:rsidR="00E75374" w:rsidRPr="007E6D94">
              <w:t>ассы</w:t>
            </w:r>
          </w:p>
        </w:tc>
        <w:tc>
          <w:tcPr>
            <w:tcW w:w="3457" w:type="dxa"/>
          </w:tcPr>
          <w:p w:rsidR="008419D0" w:rsidRPr="007E6D94" w:rsidRDefault="008419D0" w:rsidP="008419D0">
            <w:pPr>
              <w:pStyle w:val="aa"/>
            </w:pPr>
            <w:r w:rsidRPr="007E6D94">
              <w:t>Схема с внесенными и</w:t>
            </w:r>
            <w:r w:rsidRPr="007E6D94">
              <w:t>з</w:t>
            </w:r>
            <w:r w:rsidRPr="007E6D94">
              <w:t>менениями</w:t>
            </w:r>
          </w:p>
        </w:tc>
        <w:tc>
          <w:tcPr>
            <w:tcW w:w="3543" w:type="dxa"/>
          </w:tcPr>
          <w:p w:rsidR="008419D0" w:rsidRPr="007E6D94" w:rsidRDefault="008419D0" w:rsidP="008419D0">
            <w:pPr>
              <w:pStyle w:val="aa"/>
            </w:pPr>
            <w:r w:rsidRPr="007E6D94">
              <w:t>Схема по картинкам со свойствами</w:t>
            </w:r>
          </w:p>
        </w:tc>
      </w:tr>
      <w:tr w:rsidR="00EB370A" w:rsidRPr="007E6D94" w:rsidTr="007369A5">
        <w:tc>
          <w:tcPr>
            <w:tcW w:w="1505" w:type="dxa"/>
          </w:tcPr>
          <w:p w:rsidR="008419D0" w:rsidRPr="007E6D94" w:rsidRDefault="008419D0" w:rsidP="008419D0">
            <w:pPr>
              <w:pStyle w:val="aa"/>
            </w:pPr>
            <w:r w:rsidRPr="007E6D94">
              <w:t>9 кл</w:t>
            </w:r>
            <w:r w:rsidR="00E75374" w:rsidRPr="007E6D94">
              <w:t>ассы</w:t>
            </w:r>
          </w:p>
        </w:tc>
        <w:tc>
          <w:tcPr>
            <w:tcW w:w="3457" w:type="dxa"/>
          </w:tcPr>
          <w:p w:rsidR="008419D0" w:rsidRPr="007E6D94" w:rsidRDefault="008419D0" w:rsidP="008419D0">
            <w:pPr>
              <w:pStyle w:val="aa"/>
              <w:rPr>
                <w:i/>
              </w:rPr>
            </w:pPr>
          </w:p>
        </w:tc>
        <w:tc>
          <w:tcPr>
            <w:tcW w:w="3543" w:type="dxa"/>
          </w:tcPr>
          <w:p w:rsidR="008419D0" w:rsidRPr="007E6D94" w:rsidRDefault="008419D0" w:rsidP="008419D0">
            <w:pPr>
              <w:pStyle w:val="aa"/>
            </w:pPr>
            <w:r w:rsidRPr="007E6D94">
              <w:t>Схема по графикам</w:t>
            </w:r>
          </w:p>
        </w:tc>
      </w:tr>
    </w:tbl>
    <w:p w:rsidR="008419D0" w:rsidRPr="007E6D94" w:rsidRDefault="008419D0" w:rsidP="0022481D">
      <w:pPr>
        <w:pStyle w:val="2"/>
      </w:pPr>
      <w:bookmarkStart w:id="67" w:name="_Toc396221534"/>
      <w:r w:rsidRPr="007E6D94">
        <w:t>Создание схемы на основании текста (опорного ко</w:t>
      </w:r>
      <w:r w:rsidRPr="007E6D94">
        <w:t>н</w:t>
      </w:r>
      <w:r w:rsidRPr="007E6D94">
        <w:t>спекта) (5 класс)</w:t>
      </w:r>
      <w:bookmarkEnd w:id="67"/>
    </w:p>
    <w:p w:rsidR="008419D0" w:rsidRPr="007E6D94" w:rsidRDefault="008419D0" w:rsidP="008419D0">
      <w:r w:rsidRPr="007E6D94">
        <w:rPr>
          <w:b/>
        </w:rPr>
        <w:t>Объект оценивания</w:t>
      </w:r>
      <w:r w:rsidRPr="007E6D94">
        <w:t>: схема-опорный конспект.</w:t>
      </w:r>
    </w:p>
    <w:p w:rsidR="00F8262F" w:rsidRPr="007E6D94" w:rsidRDefault="00F8262F" w:rsidP="00F8262F">
      <w:pPr>
        <w:rPr>
          <w:b/>
        </w:rPr>
      </w:pPr>
    </w:p>
    <w:p w:rsidR="00F8262F" w:rsidRPr="007E6D94" w:rsidRDefault="00F8262F" w:rsidP="00F8262F">
      <w:r w:rsidRPr="007E6D94">
        <w:rPr>
          <w:b/>
        </w:rPr>
        <w:t xml:space="preserve">Критерии </w:t>
      </w:r>
    </w:p>
    <w:tbl>
      <w:tblPr>
        <w:tblStyle w:val="af3"/>
        <w:tblW w:w="8788" w:type="dxa"/>
        <w:tblLook w:val="0000"/>
      </w:tblPr>
      <w:tblGrid>
        <w:gridCol w:w="3145"/>
        <w:gridCol w:w="3476"/>
        <w:gridCol w:w="2167"/>
      </w:tblGrid>
      <w:tr w:rsidR="00F8262F" w:rsidRPr="007E6D94" w:rsidTr="007369A5">
        <w:trPr>
          <w:trHeight w:val="465"/>
        </w:trPr>
        <w:tc>
          <w:tcPr>
            <w:tcW w:w="3145" w:type="dxa"/>
          </w:tcPr>
          <w:p w:rsidR="00F8262F" w:rsidRPr="007E6D94" w:rsidRDefault="00F8262F" w:rsidP="007369A5">
            <w:pPr>
              <w:pStyle w:val="aa"/>
              <w:ind w:left="142" w:right="258"/>
            </w:pPr>
            <w:r w:rsidRPr="007E6D94">
              <w:t>Критерии</w:t>
            </w:r>
          </w:p>
        </w:tc>
        <w:tc>
          <w:tcPr>
            <w:tcW w:w="3476" w:type="dxa"/>
          </w:tcPr>
          <w:p w:rsidR="00F8262F" w:rsidRPr="007E6D94" w:rsidRDefault="00F8262F" w:rsidP="00E11DE0">
            <w:pPr>
              <w:pStyle w:val="aa"/>
            </w:pPr>
            <w:r w:rsidRPr="007E6D94">
              <w:t>Параметры</w:t>
            </w:r>
          </w:p>
        </w:tc>
        <w:tc>
          <w:tcPr>
            <w:tcW w:w="2167" w:type="dxa"/>
          </w:tcPr>
          <w:p w:rsidR="00F8262F" w:rsidRPr="007E6D94" w:rsidRDefault="00F8262F" w:rsidP="00E11DE0">
            <w:pPr>
              <w:pStyle w:val="aa"/>
            </w:pPr>
            <w:r w:rsidRPr="007E6D94">
              <w:t>Показатели</w:t>
            </w:r>
          </w:p>
        </w:tc>
      </w:tr>
      <w:tr w:rsidR="00F8262F" w:rsidRPr="007E6D94" w:rsidTr="007369A5">
        <w:trPr>
          <w:trHeight w:val="556"/>
        </w:trPr>
        <w:tc>
          <w:tcPr>
            <w:tcW w:w="3145" w:type="dxa"/>
            <w:vMerge w:val="restart"/>
          </w:tcPr>
          <w:p w:rsidR="00F8262F" w:rsidRPr="007E6D94" w:rsidRDefault="00F8262F" w:rsidP="007369A5">
            <w:pPr>
              <w:pStyle w:val="aa"/>
              <w:ind w:left="142" w:right="258"/>
            </w:pPr>
            <w:r w:rsidRPr="007E6D94">
              <w:t>1.Лаконичность (максимум закод</w:t>
            </w:r>
            <w:r w:rsidRPr="007E6D94">
              <w:t>и</w:t>
            </w:r>
            <w:r w:rsidRPr="007E6D94">
              <w:t>рованной информ</w:t>
            </w:r>
            <w:r w:rsidRPr="007E6D94">
              <w:t>а</w:t>
            </w:r>
            <w:r w:rsidRPr="007E6D94">
              <w:t>ции при минимуме визуальных или гр</w:t>
            </w:r>
            <w:r w:rsidRPr="007E6D94">
              <w:t>а</w:t>
            </w:r>
            <w:r w:rsidRPr="007E6D94">
              <w:t>фических знаков)</w:t>
            </w:r>
          </w:p>
        </w:tc>
        <w:tc>
          <w:tcPr>
            <w:tcW w:w="3476" w:type="dxa"/>
          </w:tcPr>
          <w:p w:rsidR="00F8262F" w:rsidRPr="007E6D94" w:rsidRDefault="00F8262F" w:rsidP="00E11DE0">
            <w:pPr>
              <w:pStyle w:val="aa"/>
            </w:pPr>
            <w:r w:rsidRPr="007E6D94">
              <w:t>1. Выделены всех осно</w:t>
            </w:r>
            <w:r w:rsidRPr="007E6D94">
              <w:t>в</w:t>
            </w:r>
            <w:r w:rsidRPr="007E6D94">
              <w:t>ных единиц информации</w:t>
            </w:r>
          </w:p>
        </w:tc>
        <w:tc>
          <w:tcPr>
            <w:tcW w:w="2167" w:type="dxa"/>
          </w:tcPr>
          <w:p w:rsidR="00F8262F" w:rsidRPr="007E6D94" w:rsidRDefault="00F8262F" w:rsidP="00E11DE0">
            <w:pPr>
              <w:pStyle w:val="aa"/>
            </w:pPr>
            <w:r w:rsidRPr="007E6D94">
              <w:t>5</w:t>
            </w:r>
          </w:p>
          <w:p w:rsidR="00F8262F" w:rsidRPr="007E6D94" w:rsidRDefault="00F8262F" w:rsidP="00E11DE0">
            <w:pPr>
              <w:pStyle w:val="aa"/>
            </w:pPr>
          </w:p>
          <w:p w:rsidR="00F8262F" w:rsidRPr="007E6D94" w:rsidRDefault="00F8262F" w:rsidP="00E11DE0">
            <w:pPr>
              <w:pStyle w:val="aa"/>
            </w:pPr>
          </w:p>
        </w:tc>
      </w:tr>
      <w:tr w:rsidR="00F8262F" w:rsidRPr="007E6D94" w:rsidTr="007369A5">
        <w:trPr>
          <w:trHeight w:val="797"/>
        </w:trPr>
        <w:tc>
          <w:tcPr>
            <w:tcW w:w="3145" w:type="dxa"/>
            <w:vMerge/>
          </w:tcPr>
          <w:p w:rsidR="00F8262F" w:rsidRPr="007E6D94" w:rsidRDefault="00F8262F" w:rsidP="00F8262F">
            <w:pPr>
              <w:pStyle w:val="aa"/>
              <w:ind w:left="142" w:right="258"/>
            </w:pPr>
          </w:p>
        </w:tc>
        <w:tc>
          <w:tcPr>
            <w:tcW w:w="3476" w:type="dxa"/>
          </w:tcPr>
          <w:p w:rsidR="00F8262F" w:rsidRPr="007E6D94" w:rsidRDefault="00F8262F" w:rsidP="007369A5">
            <w:pPr>
              <w:pStyle w:val="aa"/>
            </w:pPr>
            <w:r w:rsidRPr="007E6D94">
              <w:t>2. Выделена половина единиц информации</w:t>
            </w:r>
          </w:p>
        </w:tc>
        <w:tc>
          <w:tcPr>
            <w:tcW w:w="2167" w:type="dxa"/>
          </w:tcPr>
          <w:p w:rsidR="00F8262F" w:rsidRPr="007E6D94" w:rsidRDefault="00F8262F" w:rsidP="00F8262F">
            <w:pPr>
              <w:pStyle w:val="aa"/>
            </w:pPr>
            <w:r w:rsidRPr="007E6D94">
              <w:t>3</w:t>
            </w:r>
          </w:p>
          <w:p w:rsidR="00F8262F" w:rsidRPr="007E6D94" w:rsidRDefault="00F8262F" w:rsidP="00E11DE0">
            <w:pPr>
              <w:pStyle w:val="aa"/>
            </w:pPr>
          </w:p>
        </w:tc>
      </w:tr>
      <w:tr w:rsidR="00F8262F" w:rsidRPr="007E6D94" w:rsidTr="007369A5">
        <w:trPr>
          <w:trHeight w:val="709"/>
        </w:trPr>
        <w:tc>
          <w:tcPr>
            <w:tcW w:w="3145" w:type="dxa"/>
            <w:vMerge/>
          </w:tcPr>
          <w:p w:rsidR="00F8262F" w:rsidRPr="007E6D94" w:rsidRDefault="00F8262F" w:rsidP="00F8262F">
            <w:pPr>
              <w:pStyle w:val="aa"/>
              <w:ind w:left="142" w:right="258"/>
            </w:pPr>
          </w:p>
        </w:tc>
        <w:tc>
          <w:tcPr>
            <w:tcW w:w="3476" w:type="dxa"/>
          </w:tcPr>
          <w:p w:rsidR="00F8262F" w:rsidRPr="007E6D94" w:rsidRDefault="00F8262F" w:rsidP="00E11DE0">
            <w:pPr>
              <w:pStyle w:val="aa"/>
            </w:pPr>
            <w:r w:rsidRPr="007E6D94">
              <w:t>3. Выделено меньше п</w:t>
            </w:r>
            <w:r w:rsidRPr="007E6D94">
              <w:t>о</w:t>
            </w:r>
            <w:r w:rsidRPr="007E6D94">
              <w:t>ловины</w:t>
            </w:r>
          </w:p>
        </w:tc>
        <w:tc>
          <w:tcPr>
            <w:tcW w:w="2167" w:type="dxa"/>
          </w:tcPr>
          <w:p w:rsidR="00F8262F" w:rsidRPr="007E6D94" w:rsidRDefault="00F8262F" w:rsidP="00E11DE0">
            <w:pPr>
              <w:pStyle w:val="aa"/>
            </w:pPr>
            <w:r w:rsidRPr="007E6D94">
              <w:t>0</w:t>
            </w:r>
          </w:p>
        </w:tc>
      </w:tr>
      <w:tr w:rsidR="00F8262F" w:rsidRPr="007E6D94" w:rsidTr="007369A5">
        <w:trPr>
          <w:trHeight w:val="317"/>
        </w:trPr>
        <w:tc>
          <w:tcPr>
            <w:tcW w:w="3145" w:type="dxa"/>
            <w:vMerge w:val="restart"/>
          </w:tcPr>
          <w:p w:rsidR="00F8262F" w:rsidRPr="007E6D94" w:rsidRDefault="00F8262F" w:rsidP="007369A5">
            <w:pPr>
              <w:pStyle w:val="aa"/>
              <w:ind w:left="142" w:right="258"/>
            </w:pPr>
            <w:r w:rsidRPr="007E6D94">
              <w:t>2.Соответствие типу схемы</w:t>
            </w:r>
            <w:r w:rsidRPr="007E6D94">
              <w:br/>
              <w:t>- солнышко (главное и его уточнение)</w:t>
            </w:r>
            <w:r w:rsidRPr="007E6D94">
              <w:br/>
              <w:t>- паровозик (посл</w:t>
            </w:r>
            <w:r w:rsidRPr="007E6D94">
              <w:t>е</w:t>
            </w:r>
            <w:r w:rsidRPr="007E6D94">
              <w:t>довательность или хронология)</w:t>
            </w:r>
            <w:r w:rsidRPr="007E6D94">
              <w:br/>
              <w:t>- пирамидка (подч</w:t>
            </w:r>
            <w:r w:rsidRPr="007E6D94">
              <w:t>и</w:t>
            </w:r>
            <w:r w:rsidRPr="007E6D94">
              <w:t>нение)</w:t>
            </w:r>
          </w:p>
        </w:tc>
        <w:tc>
          <w:tcPr>
            <w:tcW w:w="3476" w:type="dxa"/>
          </w:tcPr>
          <w:p w:rsidR="00F8262F" w:rsidRPr="007E6D94" w:rsidRDefault="00F8262F" w:rsidP="007369A5">
            <w:pPr>
              <w:pStyle w:val="aa"/>
            </w:pPr>
            <w:r w:rsidRPr="007E6D94">
              <w:t>Схема соответствует типу</w:t>
            </w:r>
          </w:p>
        </w:tc>
        <w:tc>
          <w:tcPr>
            <w:tcW w:w="2167" w:type="dxa"/>
          </w:tcPr>
          <w:p w:rsidR="00F8262F" w:rsidRPr="007E6D94" w:rsidRDefault="00F8262F" w:rsidP="00E11DE0">
            <w:pPr>
              <w:pStyle w:val="aa"/>
            </w:pPr>
            <w:r w:rsidRPr="007E6D94">
              <w:t>5</w:t>
            </w:r>
          </w:p>
          <w:p w:rsidR="00F8262F" w:rsidRPr="007E6D94" w:rsidRDefault="00F8262F" w:rsidP="00E11DE0">
            <w:pPr>
              <w:pStyle w:val="aa"/>
            </w:pPr>
          </w:p>
        </w:tc>
      </w:tr>
      <w:tr w:rsidR="00F8262F" w:rsidRPr="007E6D94" w:rsidTr="007369A5">
        <w:trPr>
          <w:trHeight w:val="96"/>
        </w:trPr>
        <w:tc>
          <w:tcPr>
            <w:tcW w:w="3145" w:type="dxa"/>
            <w:vMerge/>
          </w:tcPr>
          <w:p w:rsidR="00F8262F" w:rsidRPr="007E6D94" w:rsidRDefault="00F8262F" w:rsidP="00F8262F">
            <w:pPr>
              <w:pStyle w:val="aa"/>
              <w:ind w:left="142" w:right="258"/>
            </w:pPr>
          </w:p>
        </w:tc>
        <w:tc>
          <w:tcPr>
            <w:tcW w:w="3476" w:type="dxa"/>
          </w:tcPr>
          <w:p w:rsidR="00F8262F" w:rsidRPr="007E6D94" w:rsidRDefault="00F8262F" w:rsidP="00E11DE0">
            <w:pPr>
              <w:pStyle w:val="aa"/>
            </w:pPr>
            <w:r w:rsidRPr="007E6D94">
              <w:t>Частично соответствует</w:t>
            </w:r>
          </w:p>
        </w:tc>
        <w:tc>
          <w:tcPr>
            <w:tcW w:w="2167" w:type="dxa"/>
          </w:tcPr>
          <w:p w:rsidR="00F8262F" w:rsidRPr="007E6D94" w:rsidRDefault="00F8262F" w:rsidP="00F8262F">
            <w:pPr>
              <w:pStyle w:val="aa"/>
            </w:pPr>
            <w:r w:rsidRPr="007E6D94">
              <w:t>3</w:t>
            </w:r>
          </w:p>
          <w:p w:rsidR="00F8262F" w:rsidRPr="007E6D94" w:rsidRDefault="00F8262F" w:rsidP="00E11DE0">
            <w:pPr>
              <w:pStyle w:val="aa"/>
            </w:pPr>
          </w:p>
        </w:tc>
      </w:tr>
      <w:tr w:rsidR="00F8262F" w:rsidRPr="007E6D94" w:rsidTr="007369A5">
        <w:trPr>
          <w:trHeight w:val="196"/>
        </w:trPr>
        <w:tc>
          <w:tcPr>
            <w:tcW w:w="3145" w:type="dxa"/>
            <w:vMerge/>
          </w:tcPr>
          <w:p w:rsidR="00F8262F" w:rsidRPr="007E6D94" w:rsidRDefault="00F8262F" w:rsidP="00F8262F">
            <w:pPr>
              <w:pStyle w:val="aa"/>
              <w:ind w:left="142" w:right="258"/>
            </w:pPr>
          </w:p>
        </w:tc>
        <w:tc>
          <w:tcPr>
            <w:tcW w:w="3476" w:type="dxa"/>
          </w:tcPr>
          <w:p w:rsidR="00F8262F" w:rsidRPr="007E6D94" w:rsidRDefault="00F8262F" w:rsidP="00E11DE0">
            <w:pPr>
              <w:pStyle w:val="aa"/>
            </w:pPr>
            <w:r w:rsidRPr="007E6D94">
              <w:t>Схема не соответствует</w:t>
            </w:r>
          </w:p>
        </w:tc>
        <w:tc>
          <w:tcPr>
            <w:tcW w:w="2167" w:type="dxa"/>
          </w:tcPr>
          <w:p w:rsidR="00F8262F" w:rsidRPr="007E6D94" w:rsidRDefault="00F8262F" w:rsidP="00E11DE0">
            <w:pPr>
              <w:pStyle w:val="aa"/>
            </w:pPr>
            <w:r w:rsidRPr="007E6D94">
              <w:t>0</w:t>
            </w:r>
          </w:p>
        </w:tc>
      </w:tr>
      <w:tr w:rsidR="00F8262F" w:rsidRPr="007E6D94" w:rsidTr="00E11DE0">
        <w:trPr>
          <w:trHeight w:val="720"/>
        </w:trPr>
        <w:tc>
          <w:tcPr>
            <w:tcW w:w="3145" w:type="dxa"/>
            <w:vMerge w:val="restart"/>
          </w:tcPr>
          <w:p w:rsidR="00F8262F" w:rsidRPr="007E6D94" w:rsidRDefault="00F8262F" w:rsidP="007369A5">
            <w:pPr>
              <w:pStyle w:val="aa"/>
              <w:ind w:left="142" w:right="258"/>
            </w:pPr>
            <w:r w:rsidRPr="007E6D94">
              <w:t>3.Наличие разн</w:t>
            </w:r>
            <w:r w:rsidRPr="007E6D94">
              <w:t>о</w:t>
            </w:r>
            <w:r w:rsidRPr="007E6D94">
              <w:t>уровневых связей в схеме</w:t>
            </w:r>
          </w:p>
        </w:tc>
        <w:tc>
          <w:tcPr>
            <w:tcW w:w="3476" w:type="dxa"/>
          </w:tcPr>
          <w:p w:rsidR="00F8262F" w:rsidRPr="007E6D94" w:rsidRDefault="00F8262F" w:rsidP="007369A5">
            <w:pPr>
              <w:pStyle w:val="aa"/>
            </w:pPr>
            <w:r w:rsidRPr="007E6D94">
              <w:t>Показано несколько уро</w:t>
            </w:r>
            <w:r w:rsidRPr="007E6D94">
              <w:t>в</w:t>
            </w:r>
            <w:r w:rsidRPr="007E6D94">
              <w:t>ней</w:t>
            </w:r>
          </w:p>
        </w:tc>
        <w:tc>
          <w:tcPr>
            <w:tcW w:w="2167" w:type="dxa"/>
          </w:tcPr>
          <w:p w:rsidR="00F8262F" w:rsidRPr="007E6D94" w:rsidRDefault="00F8262F" w:rsidP="00E11DE0">
            <w:pPr>
              <w:pStyle w:val="aa"/>
            </w:pPr>
            <w:r w:rsidRPr="007E6D94">
              <w:t>10</w:t>
            </w:r>
          </w:p>
          <w:p w:rsidR="00F8262F" w:rsidRPr="007E6D94" w:rsidRDefault="00F8262F" w:rsidP="00E11DE0">
            <w:pPr>
              <w:pStyle w:val="aa"/>
            </w:pPr>
          </w:p>
        </w:tc>
      </w:tr>
      <w:tr w:rsidR="00F8262F" w:rsidRPr="007E6D94" w:rsidTr="00F8262F">
        <w:trPr>
          <w:trHeight w:val="720"/>
        </w:trPr>
        <w:tc>
          <w:tcPr>
            <w:tcW w:w="3145" w:type="dxa"/>
            <w:vMerge/>
          </w:tcPr>
          <w:p w:rsidR="00F8262F" w:rsidRPr="007E6D94" w:rsidRDefault="00F8262F" w:rsidP="00F8262F">
            <w:pPr>
              <w:pStyle w:val="aa"/>
              <w:ind w:left="142" w:right="258"/>
            </w:pPr>
          </w:p>
        </w:tc>
        <w:tc>
          <w:tcPr>
            <w:tcW w:w="3476" w:type="dxa"/>
          </w:tcPr>
          <w:p w:rsidR="00F8262F" w:rsidRPr="007E6D94" w:rsidRDefault="00F8262F" w:rsidP="00E11DE0">
            <w:pPr>
              <w:pStyle w:val="aa"/>
            </w:pPr>
            <w:r w:rsidRPr="007E6D94">
              <w:t>Показан один уровень</w:t>
            </w:r>
          </w:p>
        </w:tc>
        <w:tc>
          <w:tcPr>
            <w:tcW w:w="2167" w:type="dxa"/>
          </w:tcPr>
          <w:p w:rsidR="00F8262F" w:rsidRPr="007E6D94" w:rsidRDefault="00F8262F" w:rsidP="00E11DE0">
            <w:pPr>
              <w:pStyle w:val="aa"/>
            </w:pPr>
            <w:r w:rsidRPr="007E6D94">
              <w:t>3</w:t>
            </w:r>
          </w:p>
        </w:tc>
      </w:tr>
      <w:tr w:rsidR="00F8262F" w:rsidRPr="007E6D94" w:rsidTr="00F8262F">
        <w:trPr>
          <w:trHeight w:val="720"/>
        </w:trPr>
        <w:tc>
          <w:tcPr>
            <w:tcW w:w="3145" w:type="dxa"/>
            <w:vMerge/>
          </w:tcPr>
          <w:p w:rsidR="00F8262F" w:rsidRPr="007E6D94" w:rsidRDefault="00F8262F" w:rsidP="00F8262F">
            <w:pPr>
              <w:pStyle w:val="aa"/>
              <w:ind w:left="142" w:right="258"/>
            </w:pPr>
          </w:p>
        </w:tc>
        <w:tc>
          <w:tcPr>
            <w:tcW w:w="3476" w:type="dxa"/>
          </w:tcPr>
          <w:p w:rsidR="00F8262F" w:rsidRPr="007E6D94" w:rsidRDefault="00F8262F" w:rsidP="00E11DE0">
            <w:pPr>
              <w:pStyle w:val="aa"/>
            </w:pPr>
            <w:r w:rsidRPr="007E6D94">
              <w:t>Уровни не выделены</w:t>
            </w:r>
          </w:p>
        </w:tc>
        <w:tc>
          <w:tcPr>
            <w:tcW w:w="2167" w:type="dxa"/>
          </w:tcPr>
          <w:p w:rsidR="00F8262F" w:rsidRPr="007E6D94" w:rsidRDefault="00F8262F" w:rsidP="00E11DE0">
            <w:pPr>
              <w:pStyle w:val="aa"/>
            </w:pPr>
            <w:r w:rsidRPr="007E6D94">
              <w:t>0</w:t>
            </w:r>
          </w:p>
        </w:tc>
      </w:tr>
    </w:tbl>
    <w:p w:rsidR="00F8262F" w:rsidRPr="007E6D94" w:rsidRDefault="00F8262F" w:rsidP="008419D0"/>
    <w:p w:rsidR="008419D0" w:rsidRPr="007E6D94" w:rsidRDefault="008419D0" w:rsidP="007369A5">
      <w:pPr>
        <w:rPr>
          <w:b/>
        </w:rPr>
      </w:pPr>
      <w:r w:rsidRPr="007E6D94">
        <w:rPr>
          <w:b/>
        </w:rPr>
        <w:lastRenderedPageBreak/>
        <w:t>Процедура оценивания</w:t>
      </w:r>
    </w:p>
    <w:p w:rsidR="008419D0" w:rsidRPr="007E6D94" w:rsidRDefault="008419D0" w:rsidP="009011B0">
      <w:pPr>
        <w:pStyle w:val="4"/>
        <w:rPr>
          <w:b w:val="0"/>
          <w:u w:val="single"/>
        </w:rPr>
      </w:pPr>
      <w:r w:rsidRPr="007E6D94">
        <w:rPr>
          <w:b w:val="0"/>
          <w:u w:val="single"/>
        </w:rPr>
        <w:t>Подготовительный этап</w:t>
      </w:r>
    </w:p>
    <w:p w:rsidR="008419D0" w:rsidRPr="007E6D94" w:rsidRDefault="008419D0" w:rsidP="00EB1FC7">
      <w:pPr>
        <w:pStyle w:val="a3"/>
        <w:numPr>
          <w:ilvl w:val="0"/>
          <w:numId w:val="95"/>
        </w:numPr>
        <w:spacing w:after="200" w:line="276" w:lineRule="auto"/>
        <w:ind w:left="851" w:hanging="426"/>
      </w:pPr>
      <w:r w:rsidRPr="007E6D94">
        <w:t>Ответственный за проведение мониторинга определяет</w:t>
      </w:r>
      <w:r w:rsidR="00F8262F" w:rsidRPr="007E6D94">
        <w:t>,</w:t>
      </w:r>
      <w:r w:rsidRPr="007E6D94">
        <w:t xml:space="preserve"> какие классы участвуют в апробации. Для каждого класса определяется день, место и время проведения мониторинга.</w:t>
      </w:r>
    </w:p>
    <w:p w:rsidR="008419D0" w:rsidRPr="007E6D94" w:rsidRDefault="008419D0" w:rsidP="00EB1FC7">
      <w:pPr>
        <w:pStyle w:val="a3"/>
        <w:numPr>
          <w:ilvl w:val="0"/>
          <w:numId w:val="95"/>
        </w:numPr>
        <w:spacing w:after="200" w:line="276" w:lineRule="auto"/>
        <w:ind w:left="851" w:hanging="426"/>
      </w:pPr>
      <w:r w:rsidRPr="007E6D94">
        <w:t>Ответственный за проведение мониторинга знакомит педагогов с з</w:t>
      </w:r>
      <w:r w:rsidRPr="007E6D94">
        <w:t>а</w:t>
      </w:r>
      <w:r w:rsidRPr="007E6D94">
        <w:t>даниями, данной процедурой оценивания, системой критериев оц</w:t>
      </w:r>
      <w:r w:rsidRPr="007E6D94">
        <w:t>е</w:t>
      </w:r>
      <w:r w:rsidRPr="007E6D94">
        <w:t>нивания и графиком проведения мониторинга. Для каждого класса назначаются педагоги, проводящие в нем мониторинг.</w:t>
      </w:r>
    </w:p>
    <w:p w:rsidR="008419D0" w:rsidRPr="007E6D94" w:rsidRDefault="008419D0" w:rsidP="00EB1FC7">
      <w:pPr>
        <w:pStyle w:val="a3"/>
        <w:numPr>
          <w:ilvl w:val="0"/>
          <w:numId w:val="95"/>
        </w:numPr>
        <w:spacing w:after="200" w:line="276" w:lineRule="auto"/>
        <w:ind w:left="851" w:hanging="426"/>
      </w:pPr>
      <w:r w:rsidRPr="007E6D94">
        <w:t>По количеству учащихся заготавливаются варианты заданий (по о</w:t>
      </w:r>
      <w:r w:rsidRPr="007E6D94">
        <w:t>д</w:t>
      </w:r>
      <w:r w:rsidRPr="007E6D94">
        <w:t>ному на каждого учащегося), чистые бланки ответов с печатями шк</w:t>
      </w:r>
      <w:r w:rsidRPr="007E6D94">
        <w:t>о</w:t>
      </w:r>
      <w:r w:rsidRPr="007E6D94">
        <w:t>лы.</w:t>
      </w:r>
    </w:p>
    <w:p w:rsidR="008419D0" w:rsidRPr="007E6D94" w:rsidRDefault="008419D0" w:rsidP="00EB1FC7">
      <w:pPr>
        <w:pStyle w:val="a3"/>
        <w:numPr>
          <w:ilvl w:val="0"/>
          <w:numId w:val="95"/>
        </w:numPr>
        <w:spacing w:after="200" w:line="276" w:lineRule="auto"/>
        <w:ind w:left="851" w:hanging="426"/>
      </w:pPr>
      <w:r w:rsidRPr="007E6D94">
        <w:t>Учащимся не позднее, чем за день</w:t>
      </w:r>
      <w:r w:rsidR="00F8262F" w:rsidRPr="007E6D94">
        <w:t>,</w:t>
      </w:r>
      <w:r w:rsidRPr="007E6D94">
        <w:t xml:space="preserve"> описывается предстоящая проц</w:t>
      </w:r>
      <w:r w:rsidRPr="007E6D94">
        <w:t>е</w:t>
      </w:r>
      <w:r w:rsidRPr="007E6D94">
        <w:t>дура оценивания. Учащиеся предупреждаются, что с собой на мон</w:t>
      </w:r>
      <w:r w:rsidRPr="007E6D94">
        <w:t>и</w:t>
      </w:r>
      <w:r w:rsidRPr="007E6D94">
        <w:t>торинг они должны принести ручку, а также можно использовать л</w:t>
      </w:r>
      <w:r w:rsidRPr="007E6D94">
        <w:t>ю</w:t>
      </w:r>
      <w:r w:rsidRPr="007E6D94">
        <w:t>бое средство получения справочной информации: энциклопедии, словари или электронные средства коммуникации с доступом к сети Интернет. Содержание задания учащимся не раскрывается до начала мониторинга.</w:t>
      </w:r>
    </w:p>
    <w:p w:rsidR="008419D0" w:rsidRPr="007E6D94" w:rsidRDefault="008419D0" w:rsidP="009011B0">
      <w:pPr>
        <w:pStyle w:val="4"/>
        <w:rPr>
          <w:b w:val="0"/>
          <w:u w:val="single"/>
        </w:rPr>
      </w:pPr>
      <w:r w:rsidRPr="007E6D94">
        <w:rPr>
          <w:b w:val="0"/>
          <w:u w:val="single"/>
        </w:rPr>
        <w:t>Мониторинг</w:t>
      </w:r>
    </w:p>
    <w:p w:rsidR="008419D0" w:rsidRPr="007E6D94" w:rsidRDefault="008419D0" w:rsidP="00EB1FC7">
      <w:pPr>
        <w:pStyle w:val="a3"/>
        <w:numPr>
          <w:ilvl w:val="0"/>
          <w:numId w:val="96"/>
        </w:numPr>
        <w:spacing w:after="200" w:line="276" w:lineRule="auto"/>
        <w:ind w:left="851" w:hanging="426"/>
      </w:pPr>
      <w:r w:rsidRPr="007E6D94">
        <w:t>Учащиеся в установленное время рассаживаются в учебном кабинете по одному за парту. Педагоги, проводящие мониторинг, выдают ка</w:t>
      </w:r>
      <w:r w:rsidRPr="007E6D94">
        <w:t>ж</w:t>
      </w:r>
      <w:r w:rsidRPr="007E6D94">
        <w:t xml:space="preserve">дому задание и чистый лист. </w:t>
      </w:r>
    </w:p>
    <w:p w:rsidR="008419D0" w:rsidRPr="007E6D94" w:rsidRDefault="00F8262F" w:rsidP="00EB1FC7">
      <w:pPr>
        <w:pStyle w:val="a3"/>
        <w:numPr>
          <w:ilvl w:val="0"/>
          <w:numId w:val="96"/>
        </w:numPr>
        <w:spacing w:after="200" w:line="276" w:lineRule="auto"/>
        <w:ind w:left="851" w:hanging="426"/>
      </w:pPr>
      <w:r w:rsidRPr="007E6D94">
        <w:t>У</w:t>
      </w:r>
      <w:r w:rsidR="008419D0" w:rsidRPr="007E6D94">
        <w:t xml:space="preserve">чащиеся выполняют </w:t>
      </w:r>
      <w:r w:rsidRPr="007E6D94">
        <w:t xml:space="preserve">задание </w:t>
      </w:r>
      <w:r w:rsidR="008419D0" w:rsidRPr="007E6D94">
        <w:t>в течение 45 минут.</w:t>
      </w:r>
    </w:p>
    <w:p w:rsidR="008419D0" w:rsidRPr="007E6D94" w:rsidRDefault="008419D0" w:rsidP="00EB1FC7">
      <w:pPr>
        <w:pStyle w:val="a3"/>
        <w:numPr>
          <w:ilvl w:val="0"/>
          <w:numId w:val="96"/>
        </w:numPr>
        <w:spacing w:after="200" w:line="276" w:lineRule="auto"/>
        <w:ind w:left="851" w:hanging="426"/>
      </w:pPr>
      <w:r w:rsidRPr="007E6D94">
        <w:t>По мере выполнения учащиеся сдают задание и лист с выполненным заданием и покидают кабинет.</w:t>
      </w:r>
    </w:p>
    <w:p w:rsidR="008419D0" w:rsidRPr="007E6D94" w:rsidRDefault="008419D0" w:rsidP="009011B0">
      <w:pPr>
        <w:pStyle w:val="4"/>
        <w:rPr>
          <w:b w:val="0"/>
          <w:u w:val="single"/>
        </w:rPr>
      </w:pPr>
      <w:r w:rsidRPr="007E6D94">
        <w:rPr>
          <w:b w:val="0"/>
          <w:u w:val="single"/>
        </w:rPr>
        <w:t>Проверка</w:t>
      </w:r>
    </w:p>
    <w:p w:rsidR="008419D0" w:rsidRPr="007E6D94" w:rsidRDefault="008419D0" w:rsidP="00EB1FC7">
      <w:pPr>
        <w:pStyle w:val="a3"/>
        <w:numPr>
          <w:ilvl w:val="0"/>
          <w:numId w:val="97"/>
        </w:numPr>
        <w:spacing w:after="200" w:line="276" w:lineRule="auto"/>
        <w:ind w:left="851" w:hanging="426"/>
      </w:pPr>
      <w:r w:rsidRPr="007E6D94">
        <w:t>Собранные работы педагоги передают сразу же после выполнения работ всеми учащимися ответственному за проведение мониторинга, где они находятся до завершения выполнения работ всеми учащим</w:t>
      </w:r>
      <w:r w:rsidRPr="007E6D94">
        <w:t>и</w:t>
      </w:r>
      <w:r w:rsidRPr="007E6D94">
        <w:t>ся образовательного учреждения, включенными в мониторинг. Пр</w:t>
      </w:r>
      <w:r w:rsidRPr="007E6D94">
        <w:t>о</w:t>
      </w:r>
      <w:r w:rsidRPr="007E6D94">
        <w:t xml:space="preserve">верка осуществляется одним педагогом, назначаемым ответственным </w:t>
      </w:r>
      <w:r w:rsidRPr="007E6D94">
        <w:lastRenderedPageBreak/>
        <w:t>за проведение мониторинга, в течение 24 часов после сдачи всех р</w:t>
      </w:r>
      <w:r w:rsidRPr="007E6D94">
        <w:t>а</w:t>
      </w:r>
      <w:r w:rsidRPr="007E6D94">
        <w:t>бот учащихся.</w:t>
      </w:r>
    </w:p>
    <w:p w:rsidR="008419D0" w:rsidRPr="007E6D94" w:rsidRDefault="008419D0" w:rsidP="00EB1FC7">
      <w:pPr>
        <w:pStyle w:val="a3"/>
        <w:numPr>
          <w:ilvl w:val="0"/>
          <w:numId w:val="97"/>
        </w:numPr>
        <w:spacing w:after="200" w:line="276" w:lineRule="auto"/>
        <w:ind w:left="851" w:hanging="426"/>
      </w:pPr>
      <w:r w:rsidRPr="007E6D94">
        <w:t>Ответственный за мониторинг обеспечивает проверяющего бланками оценки с фамилиями и инициалами учащихся, участвовавших в мон</w:t>
      </w:r>
      <w:r w:rsidRPr="007E6D94">
        <w:t>и</w:t>
      </w:r>
      <w:r w:rsidRPr="007E6D94">
        <w:t>торинге.</w:t>
      </w:r>
    </w:p>
    <w:p w:rsidR="008419D0" w:rsidRPr="007E6D94" w:rsidRDefault="008419D0" w:rsidP="00EB1FC7">
      <w:pPr>
        <w:pStyle w:val="a3"/>
        <w:numPr>
          <w:ilvl w:val="0"/>
          <w:numId w:val="97"/>
        </w:numPr>
        <w:spacing w:after="200" w:line="276" w:lineRule="auto"/>
        <w:ind w:left="851" w:hanging="426"/>
      </w:pPr>
      <w:r w:rsidRPr="007E6D94">
        <w:t>Результаты мониторинга публично не оглашаются. Заинтересованный учащийся может узнать свой результат у ответственного за провед</w:t>
      </w:r>
      <w:r w:rsidRPr="007E6D94">
        <w:t>е</w:t>
      </w:r>
      <w:r w:rsidRPr="007E6D94">
        <w:t>ние мониторинга.</w:t>
      </w:r>
    </w:p>
    <w:p w:rsidR="008419D0" w:rsidRPr="007E6D94" w:rsidRDefault="008419D0" w:rsidP="00EB1FC7">
      <w:pPr>
        <w:pStyle w:val="a3"/>
        <w:numPr>
          <w:ilvl w:val="0"/>
          <w:numId w:val="97"/>
        </w:numPr>
        <w:spacing w:after="200" w:line="276" w:lineRule="auto"/>
        <w:ind w:left="851" w:hanging="426"/>
      </w:pPr>
      <w:r w:rsidRPr="007E6D94">
        <w:t>Ответственный за мониторинг готов</w:t>
      </w:r>
      <w:r w:rsidR="00AC6C11" w:rsidRPr="007E6D94">
        <w:t>ит</w:t>
      </w:r>
      <w:r w:rsidRPr="007E6D94">
        <w:t xml:space="preserve"> аналитический отчет в течение недели после проведения мониторинга.</w:t>
      </w:r>
    </w:p>
    <w:p w:rsidR="008419D0" w:rsidRPr="007E6D94" w:rsidRDefault="008419D0" w:rsidP="0022481D">
      <w:pPr>
        <w:pStyle w:val="2"/>
      </w:pPr>
      <w:bookmarkStart w:id="68" w:name="_Toc396221535"/>
      <w:r w:rsidRPr="007E6D94">
        <w:t>Создание схемы по тексту и текста по схеме (5-6 класс)</w:t>
      </w:r>
      <w:bookmarkEnd w:id="68"/>
    </w:p>
    <w:p w:rsidR="00AC6C11" w:rsidRPr="007E6D94" w:rsidRDefault="008419D0" w:rsidP="00AC6C11">
      <w:pPr>
        <w:pStyle w:val="5"/>
        <w:rPr>
          <w:i w:val="0"/>
        </w:rPr>
      </w:pPr>
      <w:r w:rsidRPr="007E6D94">
        <w:rPr>
          <w:i w:val="0"/>
        </w:rPr>
        <w:t xml:space="preserve">Объект оценивания: </w:t>
      </w:r>
      <w:r w:rsidRPr="007E6D94">
        <w:rPr>
          <w:b w:val="0"/>
          <w:i w:val="0"/>
        </w:rPr>
        <w:t>схема/текст</w:t>
      </w:r>
    </w:p>
    <w:p w:rsidR="00AC6C11" w:rsidRPr="007E6D94" w:rsidRDefault="00AC6C11" w:rsidP="00AC6C11">
      <w:pPr>
        <w:pStyle w:val="5"/>
        <w:rPr>
          <w:i w:val="0"/>
        </w:rPr>
      </w:pPr>
      <w:r w:rsidRPr="007E6D94">
        <w:rPr>
          <w:i w:val="0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2410"/>
        <w:gridCol w:w="2375"/>
      </w:tblGrid>
      <w:tr w:rsidR="000C707F" w:rsidRPr="007E6D94" w:rsidTr="00E11DE0">
        <w:tc>
          <w:tcPr>
            <w:tcW w:w="2376" w:type="dxa"/>
            <w:vMerge w:val="restart"/>
            <w:shd w:val="clear" w:color="auto" w:fill="auto"/>
          </w:tcPr>
          <w:p w:rsidR="000C707F" w:rsidRPr="007E6D94" w:rsidRDefault="000C707F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Критерии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C707F" w:rsidRPr="007E6D94" w:rsidRDefault="000C707F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Параметры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0C707F" w:rsidRPr="007E6D94" w:rsidRDefault="000C707F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Показатели</w:t>
            </w:r>
          </w:p>
        </w:tc>
      </w:tr>
      <w:tr w:rsidR="000C707F" w:rsidRPr="007E6D94" w:rsidTr="00E11DE0">
        <w:tc>
          <w:tcPr>
            <w:tcW w:w="2376" w:type="dxa"/>
            <w:vMerge/>
            <w:shd w:val="clear" w:color="auto" w:fill="auto"/>
          </w:tcPr>
          <w:p w:rsidR="000C707F" w:rsidRPr="007E6D94" w:rsidRDefault="000C707F" w:rsidP="00E11DE0">
            <w:pPr>
              <w:pStyle w:val="aa"/>
              <w:rPr>
                <w:rFonts w:eastAsia="Times New Roman"/>
                <w:kern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C707F" w:rsidRPr="007E6D94" w:rsidRDefault="000C707F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5 класс</w:t>
            </w:r>
          </w:p>
        </w:tc>
        <w:tc>
          <w:tcPr>
            <w:tcW w:w="2410" w:type="dxa"/>
            <w:shd w:val="clear" w:color="auto" w:fill="auto"/>
          </w:tcPr>
          <w:p w:rsidR="000C707F" w:rsidRPr="007E6D94" w:rsidRDefault="000C707F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6 класс</w:t>
            </w:r>
          </w:p>
        </w:tc>
        <w:tc>
          <w:tcPr>
            <w:tcW w:w="2375" w:type="dxa"/>
            <w:vMerge/>
            <w:shd w:val="clear" w:color="auto" w:fill="auto"/>
          </w:tcPr>
          <w:p w:rsidR="000C707F" w:rsidRPr="007E6D94" w:rsidDel="000C707F" w:rsidRDefault="000C707F" w:rsidP="00E11DE0">
            <w:pPr>
              <w:pStyle w:val="aa"/>
              <w:rPr>
                <w:rFonts w:eastAsia="Times New Roman"/>
                <w:kern w:val="24"/>
              </w:rPr>
            </w:pPr>
          </w:p>
        </w:tc>
      </w:tr>
      <w:tr w:rsidR="00AC6C11" w:rsidRPr="007E6D94" w:rsidTr="00E11DE0">
        <w:trPr>
          <w:trHeight w:val="758"/>
        </w:trPr>
        <w:tc>
          <w:tcPr>
            <w:tcW w:w="2376" w:type="dxa"/>
            <w:vMerge w:val="restart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kern w:val="24"/>
              </w:rPr>
              <w:t>1.Наличие кл</w:t>
            </w:r>
            <w:r w:rsidRPr="007E6D94">
              <w:rPr>
                <w:kern w:val="24"/>
              </w:rPr>
              <w:t>ю</w:t>
            </w:r>
            <w:r w:rsidRPr="007E6D94">
              <w:rPr>
                <w:kern w:val="24"/>
              </w:rPr>
              <w:t>чевых понятий (умение выд</w:t>
            </w:r>
            <w:r w:rsidRPr="007E6D94">
              <w:rPr>
                <w:kern w:val="24"/>
              </w:rPr>
              <w:t>е</w:t>
            </w:r>
            <w:r w:rsidRPr="007E6D94">
              <w:rPr>
                <w:kern w:val="24"/>
              </w:rPr>
              <w:t>лять главное п</w:t>
            </w:r>
            <w:r w:rsidRPr="007E6D94">
              <w:rPr>
                <w:kern w:val="24"/>
              </w:rPr>
              <w:t>о</w:t>
            </w:r>
            <w:r w:rsidRPr="007E6D94">
              <w:rPr>
                <w:kern w:val="24"/>
              </w:rPr>
              <w:t>нятие в тексте)</w:t>
            </w: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1) выделено гла</w:t>
            </w:r>
            <w:r w:rsidRPr="007E6D94">
              <w:rPr>
                <w:rFonts w:eastAsia="Times New Roman"/>
                <w:kern w:val="24"/>
              </w:rPr>
              <w:t>в</w:t>
            </w:r>
            <w:r w:rsidRPr="007E6D94">
              <w:rPr>
                <w:rFonts w:eastAsia="Times New Roman"/>
                <w:kern w:val="24"/>
              </w:rPr>
              <w:t>ное понятие в тексте</w:t>
            </w: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1) из текста ви</w:t>
            </w:r>
            <w:r w:rsidRPr="007E6D94">
              <w:rPr>
                <w:rFonts w:eastAsia="Times New Roman"/>
                <w:kern w:val="24"/>
              </w:rPr>
              <w:t>д</w:t>
            </w:r>
            <w:r w:rsidRPr="007E6D94">
              <w:rPr>
                <w:rFonts w:eastAsia="Times New Roman"/>
                <w:kern w:val="24"/>
              </w:rPr>
              <w:t>но, какое понятие является главным</w:t>
            </w:r>
          </w:p>
        </w:tc>
        <w:tc>
          <w:tcPr>
            <w:tcW w:w="2375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5</w:t>
            </w:r>
          </w:p>
        </w:tc>
      </w:tr>
      <w:tr w:rsidR="00AC6C11" w:rsidRPr="007E6D94" w:rsidTr="00E11DE0">
        <w:tc>
          <w:tcPr>
            <w:tcW w:w="2376" w:type="dxa"/>
            <w:vMerge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kern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2) если главного понятия нет, или оно определено неверно</w:t>
            </w: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2) в тексте не п</w:t>
            </w:r>
            <w:r w:rsidRPr="007E6D94">
              <w:rPr>
                <w:rFonts w:eastAsia="Times New Roman"/>
                <w:kern w:val="24"/>
              </w:rPr>
              <w:t>о</w:t>
            </w:r>
            <w:r w:rsidRPr="007E6D94">
              <w:rPr>
                <w:rFonts w:eastAsia="Times New Roman"/>
                <w:kern w:val="24"/>
              </w:rPr>
              <w:t>нятно, какое п</w:t>
            </w:r>
            <w:r w:rsidRPr="007E6D94">
              <w:rPr>
                <w:rFonts w:eastAsia="Times New Roman"/>
                <w:kern w:val="24"/>
              </w:rPr>
              <w:t>о</w:t>
            </w:r>
            <w:r w:rsidRPr="007E6D94">
              <w:rPr>
                <w:rFonts w:eastAsia="Times New Roman"/>
                <w:kern w:val="24"/>
              </w:rPr>
              <w:t>нятие является главным</w:t>
            </w:r>
          </w:p>
        </w:tc>
        <w:tc>
          <w:tcPr>
            <w:tcW w:w="2375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0 баллов за всю работу, работа дальше не пр</w:t>
            </w:r>
            <w:r w:rsidRPr="007E6D94">
              <w:rPr>
                <w:rFonts w:eastAsia="Times New Roman"/>
                <w:kern w:val="24"/>
              </w:rPr>
              <w:t>о</w:t>
            </w:r>
            <w:r w:rsidRPr="007E6D94">
              <w:rPr>
                <w:rFonts w:eastAsia="Times New Roman"/>
                <w:kern w:val="24"/>
              </w:rPr>
              <w:t>веряется</w:t>
            </w:r>
          </w:p>
        </w:tc>
      </w:tr>
      <w:tr w:rsidR="00AC6C11" w:rsidRPr="007E6D94" w:rsidTr="00E11DE0">
        <w:trPr>
          <w:trHeight w:val="571"/>
        </w:trPr>
        <w:tc>
          <w:tcPr>
            <w:tcW w:w="2376" w:type="dxa"/>
            <w:vMerge w:val="restart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kern w:val="24"/>
              </w:rPr>
              <w:t>2.Установка св</w:t>
            </w:r>
            <w:r w:rsidRPr="007E6D94">
              <w:rPr>
                <w:kern w:val="24"/>
              </w:rPr>
              <w:t>я</w:t>
            </w:r>
            <w:r w:rsidRPr="007E6D94">
              <w:rPr>
                <w:kern w:val="24"/>
              </w:rPr>
              <w:t>зей между пон</w:t>
            </w:r>
            <w:r w:rsidRPr="007E6D94">
              <w:rPr>
                <w:kern w:val="24"/>
              </w:rPr>
              <w:t>я</w:t>
            </w:r>
            <w:r w:rsidRPr="007E6D94">
              <w:rPr>
                <w:kern w:val="24"/>
              </w:rPr>
              <w:t>тиями (умение находить логич</w:t>
            </w:r>
            <w:r w:rsidRPr="007E6D94">
              <w:rPr>
                <w:kern w:val="24"/>
              </w:rPr>
              <w:t>е</w:t>
            </w:r>
            <w:r w:rsidRPr="007E6D94">
              <w:rPr>
                <w:kern w:val="24"/>
              </w:rPr>
              <w:t>скую связь между понятиями)</w:t>
            </w: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1) указаны все связи между п</w:t>
            </w:r>
            <w:r w:rsidRPr="007E6D94">
              <w:rPr>
                <w:rFonts w:eastAsia="Times New Roman"/>
                <w:kern w:val="24"/>
              </w:rPr>
              <w:t>о</w:t>
            </w:r>
            <w:r w:rsidRPr="007E6D94">
              <w:rPr>
                <w:rFonts w:eastAsia="Times New Roman"/>
                <w:kern w:val="24"/>
              </w:rPr>
              <w:t>нятиями</w:t>
            </w: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1) описаны все связи между п</w:t>
            </w:r>
            <w:r w:rsidRPr="007E6D94">
              <w:rPr>
                <w:rFonts w:eastAsia="Times New Roman"/>
                <w:kern w:val="24"/>
              </w:rPr>
              <w:t>о</w:t>
            </w:r>
            <w:r w:rsidRPr="007E6D94">
              <w:rPr>
                <w:rFonts w:eastAsia="Times New Roman"/>
                <w:kern w:val="24"/>
              </w:rPr>
              <w:t>нятиями</w:t>
            </w:r>
          </w:p>
        </w:tc>
        <w:tc>
          <w:tcPr>
            <w:tcW w:w="2375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5</w:t>
            </w:r>
          </w:p>
        </w:tc>
      </w:tr>
      <w:tr w:rsidR="00AC6C11" w:rsidRPr="007E6D94" w:rsidTr="00E11DE0">
        <w:tc>
          <w:tcPr>
            <w:tcW w:w="2376" w:type="dxa"/>
            <w:vMerge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kern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2) указаны все связи, кроме о</w:t>
            </w:r>
            <w:r w:rsidRPr="007E6D94">
              <w:rPr>
                <w:rFonts w:eastAsia="Times New Roman"/>
                <w:kern w:val="24"/>
              </w:rPr>
              <w:t>д</w:t>
            </w:r>
            <w:r w:rsidRPr="007E6D94">
              <w:rPr>
                <w:rFonts w:eastAsia="Times New Roman"/>
                <w:kern w:val="24"/>
              </w:rPr>
              <w:t>ной</w:t>
            </w: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2) описаны не все связи между п</w:t>
            </w:r>
            <w:r w:rsidRPr="007E6D94">
              <w:rPr>
                <w:rFonts w:eastAsia="Times New Roman"/>
                <w:kern w:val="24"/>
              </w:rPr>
              <w:t>о</w:t>
            </w:r>
            <w:r w:rsidRPr="007E6D94">
              <w:rPr>
                <w:rFonts w:eastAsia="Times New Roman"/>
                <w:kern w:val="24"/>
              </w:rPr>
              <w:t>нятиями</w:t>
            </w:r>
          </w:p>
        </w:tc>
        <w:tc>
          <w:tcPr>
            <w:tcW w:w="2375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3</w:t>
            </w:r>
          </w:p>
        </w:tc>
      </w:tr>
      <w:tr w:rsidR="00AC6C11" w:rsidRPr="007E6D94" w:rsidTr="00E11DE0">
        <w:tc>
          <w:tcPr>
            <w:tcW w:w="2376" w:type="dxa"/>
            <w:vMerge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kern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3) не указано б</w:t>
            </w:r>
            <w:r w:rsidRPr="007E6D94">
              <w:rPr>
                <w:rFonts w:eastAsia="Times New Roman"/>
                <w:kern w:val="24"/>
              </w:rPr>
              <w:t>о</w:t>
            </w:r>
            <w:r w:rsidRPr="007E6D94">
              <w:rPr>
                <w:rFonts w:eastAsia="Times New Roman"/>
                <w:kern w:val="24"/>
              </w:rPr>
              <w:t>лее 2 связей</w:t>
            </w: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3) описания св</w:t>
            </w:r>
            <w:r w:rsidRPr="007E6D94">
              <w:rPr>
                <w:rFonts w:eastAsia="Times New Roman"/>
                <w:kern w:val="24"/>
              </w:rPr>
              <w:t>я</w:t>
            </w:r>
            <w:r w:rsidRPr="007E6D94">
              <w:rPr>
                <w:rFonts w:eastAsia="Times New Roman"/>
                <w:kern w:val="24"/>
              </w:rPr>
              <w:t>зей нет</w:t>
            </w:r>
          </w:p>
        </w:tc>
        <w:tc>
          <w:tcPr>
            <w:tcW w:w="2375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 xml:space="preserve">0 </w:t>
            </w:r>
          </w:p>
        </w:tc>
      </w:tr>
      <w:tr w:rsidR="00AC6C11" w:rsidRPr="007E6D94" w:rsidTr="00E11DE0">
        <w:tc>
          <w:tcPr>
            <w:tcW w:w="2376" w:type="dxa"/>
            <w:vMerge w:val="restart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kern w:val="24"/>
              </w:rPr>
              <w:t>3.Однородные объекты выдел</w:t>
            </w:r>
            <w:r w:rsidRPr="007E6D94">
              <w:rPr>
                <w:kern w:val="24"/>
              </w:rPr>
              <w:t>е</w:t>
            </w:r>
            <w:r w:rsidRPr="007E6D94">
              <w:rPr>
                <w:kern w:val="24"/>
              </w:rPr>
              <w:t xml:space="preserve">ны одним цветом </w:t>
            </w:r>
            <w:r w:rsidRPr="007E6D94">
              <w:rPr>
                <w:rFonts w:eastAsia="Times New Roman"/>
                <w:kern w:val="24"/>
              </w:rPr>
              <w:t>(умение анал</w:t>
            </w:r>
            <w:r w:rsidRPr="007E6D94">
              <w:rPr>
                <w:rFonts w:eastAsia="Times New Roman"/>
                <w:kern w:val="24"/>
              </w:rPr>
              <w:t>и</w:t>
            </w:r>
            <w:r w:rsidRPr="007E6D94">
              <w:rPr>
                <w:rFonts w:eastAsia="Times New Roman"/>
                <w:kern w:val="24"/>
              </w:rPr>
              <w:t xml:space="preserve">зировать, делить </w:t>
            </w:r>
            <w:r w:rsidRPr="007E6D94">
              <w:rPr>
                <w:rFonts w:eastAsia="Times New Roman"/>
                <w:kern w:val="24"/>
              </w:rPr>
              <w:lastRenderedPageBreak/>
              <w:t>понятия на гру</w:t>
            </w:r>
            <w:r w:rsidRPr="007E6D94">
              <w:rPr>
                <w:rFonts w:eastAsia="Times New Roman"/>
                <w:kern w:val="24"/>
              </w:rPr>
              <w:t>п</w:t>
            </w:r>
            <w:r w:rsidRPr="007E6D94">
              <w:rPr>
                <w:rFonts w:eastAsia="Times New Roman"/>
                <w:kern w:val="24"/>
              </w:rPr>
              <w:t>пы по смыслу)</w:t>
            </w: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lastRenderedPageBreak/>
              <w:t>1)все одноро</w:t>
            </w:r>
            <w:r w:rsidRPr="007E6D94">
              <w:rPr>
                <w:rFonts w:eastAsia="Times New Roman"/>
                <w:kern w:val="24"/>
              </w:rPr>
              <w:t>д</w:t>
            </w:r>
            <w:r w:rsidRPr="007E6D94">
              <w:rPr>
                <w:rFonts w:eastAsia="Times New Roman"/>
                <w:kern w:val="24"/>
              </w:rPr>
              <w:t>ные объекты в</w:t>
            </w:r>
            <w:r w:rsidRPr="007E6D94">
              <w:rPr>
                <w:rFonts w:eastAsia="Times New Roman"/>
                <w:kern w:val="24"/>
              </w:rPr>
              <w:t>ы</w:t>
            </w:r>
            <w:r w:rsidRPr="007E6D94">
              <w:rPr>
                <w:rFonts w:eastAsia="Times New Roman"/>
                <w:kern w:val="24"/>
              </w:rPr>
              <w:t>делены одним цветом</w:t>
            </w: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1)в тексте есть описание, по к</w:t>
            </w:r>
            <w:r w:rsidRPr="007E6D94">
              <w:rPr>
                <w:rFonts w:eastAsia="Times New Roman"/>
                <w:kern w:val="24"/>
              </w:rPr>
              <w:t>а</w:t>
            </w:r>
            <w:r w:rsidRPr="007E6D94">
              <w:rPr>
                <w:rFonts w:eastAsia="Times New Roman"/>
                <w:kern w:val="24"/>
              </w:rPr>
              <w:t>кому принципу объединены в группы понятия</w:t>
            </w:r>
          </w:p>
        </w:tc>
        <w:tc>
          <w:tcPr>
            <w:tcW w:w="2375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5</w:t>
            </w:r>
          </w:p>
        </w:tc>
      </w:tr>
      <w:tr w:rsidR="00AC6C11" w:rsidRPr="007E6D94" w:rsidTr="00E11DE0">
        <w:tc>
          <w:tcPr>
            <w:tcW w:w="2376" w:type="dxa"/>
            <w:vMerge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kern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2)не у всех групп описан принцип объединения</w:t>
            </w:r>
          </w:p>
        </w:tc>
        <w:tc>
          <w:tcPr>
            <w:tcW w:w="2375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3</w:t>
            </w:r>
          </w:p>
        </w:tc>
      </w:tr>
      <w:tr w:rsidR="00AC6C11" w:rsidRPr="007E6D94" w:rsidTr="00E11DE0">
        <w:tc>
          <w:tcPr>
            <w:tcW w:w="2376" w:type="dxa"/>
            <w:vMerge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kern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2) однородные объекты выдел</w:t>
            </w:r>
            <w:r w:rsidRPr="007E6D94">
              <w:rPr>
                <w:rFonts w:eastAsia="Times New Roman"/>
                <w:kern w:val="24"/>
              </w:rPr>
              <w:t>е</w:t>
            </w:r>
            <w:r w:rsidRPr="007E6D94">
              <w:rPr>
                <w:rFonts w:eastAsia="Times New Roman"/>
                <w:kern w:val="24"/>
              </w:rPr>
              <w:t>ны разными цв</w:t>
            </w:r>
            <w:r w:rsidRPr="007E6D94">
              <w:rPr>
                <w:rFonts w:eastAsia="Times New Roman"/>
                <w:kern w:val="24"/>
              </w:rPr>
              <w:t>е</w:t>
            </w:r>
            <w:r w:rsidRPr="007E6D94">
              <w:rPr>
                <w:rFonts w:eastAsia="Times New Roman"/>
                <w:kern w:val="24"/>
              </w:rPr>
              <w:t>тами или вся р</w:t>
            </w:r>
            <w:r w:rsidRPr="007E6D94">
              <w:rPr>
                <w:rFonts w:eastAsia="Times New Roman"/>
                <w:kern w:val="24"/>
              </w:rPr>
              <w:t>а</w:t>
            </w:r>
            <w:r w:rsidRPr="007E6D94">
              <w:rPr>
                <w:rFonts w:eastAsia="Times New Roman"/>
                <w:kern w:val="24"/>
              </w:rPr>
              <w:t>бота выполнена одним цветом</w:t>
            </w: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3) в тексте нет т</w:t>
            </w:r>
            <w:r w:rsidRPr="007E6D94">
              <w:rPr>
                <w:rFonts w:eastAsia="Times New Roman"/>
                <w:kern w:val="24"/>
              </w:rPr>
              <w:t>а</w:t>
            </w:r>
            <w:r w:rsidRPr="007E6D94">
              <w:rPr>
                <w:rFonts w:eastAsia="Times New Roman"/>
                <w:kern w:val="24"/>
              </w:rPr>
              <w:t>кого описания</w:t>
            </w:r>
          </w:p>
        </w:tc>
        <w:tc>
          <w:tcPr>
            <w:tcW w:w="2375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 xml:space="preserve">0 </w:t>
            </w:r>
          </w:p>
        </w:tc>
      </w:tr>
      <w:tr w:rsidR="00AC6C11" w:rsidRPr="007E6D94" w:rsidTr="00E11DE0">
        <w:trPr>
          <w:trHeight w:val="1524"/>
        </w:trPr>
        <w:tc>
          <w:tcPr>
            <w:tcW w:w="2376" w:type="dxa"/>
            <w:vMerge w:val="restart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kern w:val="24"/>
              </w:rPr>
            </w:pPr>
            <w:r w:rsidRPr="007E6D94">
              <w:rPr>
                <w:kern w:val="24"/>
              </w:rPr>
              <w:t>Применение об</w:t>
            </w:r>
            <w:r w:rsidRPr="007E6D94">
              <w:rPr>
                <w:kern w:val="24"/>
              </w:rPr>
              <w:t>о</w:t>
            </w:r>
            <w:r w:rsidRPr="007E6D94">
              <w:rPr>
                <w:kern w:val="24"/>
              </w:rPr>
              <w:t>значений:</w:t>
            </w:r>
          </w:p>
          <w:p w:rsidR="00AC6C11" w:rsidRPr="007E6D94" w:rsidRDefault="00AC6C11" w:rsidP="00E11DE0">
            <w:pPr>
              <w:pStyle w:val="aa"/>
              <w:rPr>
                <w:kern w:val="24"/>
              </w:rPr>
            </w:pPr>
            <w:r w:rsidRPr="007E6D94">
              <w:rPr>
                <w:kern w:val="24"/>
                <w:lang w:val="en-US"/>
              </w:rPr>
              <w:t>v</w:t>
            </w:r>
            <w:r w:rsidRPr="007E6D94">
              <w:rPr>
                <w:kern w:val="24"/>
              </w:rPr>
              <w:t>–«уже знал»;</w:t>
            </w:r>
          </w:p>
          <w:p w:rsidR="00AC6C11" w:rsidRPr="007E6D94" w:rsidRDefault="00AC6C11" w:rsidP="00E11DE0">
            <w:pPr>
              <w:pStyle w:val="aa"/>
              <w:rPr>
                <w:kern w:val="24"/>
              </w:rPr>
            </w:pPr>
            <w:r w:rsidRPr="007E6D94">
              <w:rPr>
                <w:kern w:val="24"/>
              </w:rPr>
              <w:t xml:space="preserve"> + - «новое»;</w:t>
            </w:r>
          </w:p>
          <w:p w:rsidR="00AC6C11" w:rsidRPr="007E6D94" w:rsidRDefault="00AC6C11" w:rsidP="00E11DE0">
            <w:pPr>
              <w:pStyle w:val="aa"/>
              <w:rPr>
                <w:kern w:val="24"/>
              </w:rPr>
            </w:pPr>
            <w:r w:rsidRPr="007E6D94">
              <w:rPr>
                <w:kern w:val="24"/>
              </w:rPr>
              <w:t>- -думал иначе или не знал;</w:t>
            </w:r>
          </w:p>
          <w:p w:rsidR="00AC6C11" w:rsidRPr="007E6D94" w:rsidRDefault="00AC6C11" w:rsidP="00E11DE0">
            <w:pPr>
              <w:pStyle w:val="aa"/>
            </w:pPr>
            <w:r w:rsidRPr="007E6D94">
              <w:rPr>
                <w:kern w:val="24"/>
              </w:rPr>
              <w:t xml:space="preserve"> ? – не понял, есть вопросы.</w:t>
            </w:r>
          </w:p>
          <w:p w:rsidR="00AC6C11" w:rsidRPr="007E6D94" w:rsidRDefault="00AC6C11" w:rsidP="00E11DE0">
            <w:pPr>
              <w:pStyle w:val="aa"/>
              <w:rPr>
                <w:kern w:val="24"/>
              </w:rPr>
            </w:pPr>
            <w:r w:rsidRPr="007E6D94">
              <w:t>(умение отделять знание от незн</w:t>
            </w:r>
            <w:r w:rsidRPr="007E6D94">
              <w:t>а</w:t>
            </w:r>
            <w:r w:rsidRPr="007E6D94">
              <w:t>ния)</w:t>
            </w: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1) наличие об</w:t>
            </w:r>
            <w:r w:rsidRPr="007E6D94">
              <w:rPr>
                <w:rFonts w:eastAsia="Times New Roman"/>
                <w:kern w:val="24"/>
              </w:rPr>
              <w:t>о</w:t>
            </w:r>
            <w:r w:rsidRPr="007E6D94">
              <w:rPr>
                <w:rFonts w:eastAsia="Times New Roman"/>
                <w:kern w:val="24"/>
              </w:rPr>
              <w:t>значений</w:t>
            </w: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1) наличие по</w:t>
            </w:r>
            <w:r w:rsidRPr="007E6D94">
              <w:rPr>
                <w:rFonts w:eastAsia="Times New Roman"/>
                <w:kern w:val="24"/>
              </w:rPr>
              <w:t>д</w:t>
            </w:r>
            <w:r w:rsidRPr="007E6D94">
              <w:rPr>
                <w:rFonts w:eastAsia="Times New Roman"/>
                <w:kern w:val="24"/>
              </w:rPr>
              <w:t>черкнутого текста</w:t>
            </w:r>
          </w:p>
        </w:tc>
        <w:tc>
          <w:tcPr>
            <w:tcW w:w="2375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5</w:t>
            </w:r>
          </w:p>
        </w:tc>
      </w:tr>
      <w:tr w:rsidR="00AC6C11" w:rsidRPr="007E6D94" w:rsidTr="00E11DE0">
        <w:tc>
          <w:tcPr>
            <w:tcW w:w="2376" w:type="dxa"/>
            <w:vMerge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kern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2) нет обознач</w:t>
            </w:r>
            <w:r w:rsidRPr="007E6D94">
              <w:rPr>
                <w:rFonts w:eastAsia="Times New Roman"/>
                <w:kern w:val="24"/>
              </w:rPr>
              <w:t>е</w:t>
            </w:r>
            <w:r w:rsidRPr="007E6D94">
              <w:rPr>
                <w:rFonts w:eastAsia="Times New Roman"/>
                <w:kern w:val="24"/>
              </w:rPr>
              <w:t>ний</w:t>
            </w:r>
          </w:p>
        </w:tc>
        <w:tc>
          <w:tcPr>
            <w:tcW w:w="2410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>2) нет подчеркн</w:t>
            </w:r>
            <w:r w:rsidRPr="007E6D94">
              <w:rPr>
                <w:rFonts w:eastAsia="Times New Roman"/>
                <w:kern w:val="24"/>
              </w:rPr>
              <w:t>у</w:t>
            </w:r>
            <w:r w:rsidRPr="007E6D94">
              <w:rPr>
                <w:rFonts w:eastAsia="Times New Roman"/>
                <w:kern w:val="24"/>
              </w:rPr>
              <w:t>того текста</w:t>
            </w:r>
          </w:p>
        </w:tc>
        <w:tc>
          <w:tcPr>
            <w:tcW w:w="2375" w:type="dxa"/>
            <w:shd w:val="clear" w:color="auto" w:fill="auto"/>
          </w:tcPr>
          <w:p w:rsidR="00AC6C11" w:rsidRPr="007E6D94" w:rsidRDefault="00AC6C11" w:rsidP="00E11DE0">
            <w:pPr>
              <w:pStyle w:val="aa"/>
              <w:rPr>
                <w:rFonts w:eastAsia="Times New Roman"/>
                <w:kern w:val="24"/>
              </w:rPr>
            </w:pPr>
            <w:r w:rsidRPr="007E6D94">
              <w:rPr>
                <w:rFonts w:eastAsia="Times New Roman"/>
                <w:kern w:val="24"/>
              </w:rPr>
              <w:t xml:space="preserve">0 </w:t>
            </w:r>
          </w:p>
        </w:tc>
      </w:tr>
    </w:tbl>
    <w:p w:rsidR="008419D0" w:rsidRPr="007E6D94" w:rsidRDefault="008419D0" w:rsidP="008419D0"/>
    <w:p w:rsidR="00AC6C11" w:rsidRPr="007E6D94" w:rsidRDefault="00AC6C11" w:rsidP="007369A5">
      <w:pPr>
        <w:rPr>
          <w:b/>
        </w:rPr>
      </w:pPr>
    </w:p>
    <w:p w:rsidR="008419D0" w:rsidRPr="007E6D94" w:rsidRDefault="008419D0" w:rsidP="007369A5">
      <w:pPr>
        <w:rPr>
          <w:b/>
        </w:rPr>
      </w:pPr>
      <w:r w:rsidRPr="007E6D94">
        <w:rPr>
          <w:b/>
        </w:rPr>
        <w:t>Процедура оценивания</w:t>
      </w:r>
    </w:p>
    <w:p w:rsidR="008419D0" w:rsidRPr="007E6D94" w:rsidRDefault="007424BB" w:rsidP="009011B0">
      <w:pPr>
        <w:pStyle w:val="4"/>
      </w:pPr>
      <w:r w:rsidRPr="007E6D94">
        <w:t>5 класс</w:t>
      </w:r>
    </w:p>
    <w:p w:rsidR="008419D0" w:rsidRPr="007E6D94" w:rsidRDefault="008419D0" w:rsidP="008419D0">
      <w:r w:rsidRPr="007E6D94">
        <w:t>На уроке дети получают одинаковый для всех текст. Размер текста не более страницы. Задание объясняет учитель. Обучаемые выполняют задание на размеченном в клетку листе, используя простой и цветные карандаши. На выполнение работы отводится 20 минут.Во время работы можно использ</w:t>
      </w:r>
      <w:r w:rsidRPr="007E6D94">
        <w:t>о</w:t>
      </w:r>
      <w:r w:rsidRPr="007E6D94">
        <w:t>вать словари, энциклопедии, интернет.</w:t>
      </w:r>
    </w:p>
    <w:p w:rsidR="008419D0" w:rsidRPr="007E6D94" w:rsidRDefault="008419D0" w:rsidP="008419D0">
      <w:r w:rsidRPr="007E6D94">
        <w:t>Проверка проводится учителем</w:t>
      </w:r>
      <w:r w:rsidR="00AC6C11" w:rsidRPr="007E6D94">
        <w:t>,</w:t>
      </w:r>
      <w:r w:rsidRPr="007E6D94">
        <w:t xml:space="preserve"> или </w:t>
      </w:r>
      <w:r w:rsidR="00AC6C11" w:rsidRPr="007E6D94">
        <w:t xml:space="preserve">осуществляется </w:t>
      </w:r>
      <w:r w:rsidRPr="007E6D94">
        <w:t>самопроверка с помощью образца.</w:t>
      </w:r>
    </w:p>
    <w:p w:rsidR="008419D0" w:rsidRPr="007E6D94" w:rsidRDefault="007424BB" w:rsidP="009011B0">
      <w:pPr>
        <w:pStyle w:val="4"/>
      </w:pPr>
      <w:r w:rsidRPr="007E6D94">
        <w:t>6 класс</w:t>
      </w:r>
    </w:p>
    <w:p w:rsidR="008419D0" w:rsidRPr="007E6D94" w:rsidRDefault="008419D0" w:rsidP="008419D0">
      <w:r w:rsidRPr="007E6D94">
        <w:t>На уроке дети получают одинаковую для всех</w:t>
      </w:r>
      <w:r w:rsidR="00AC6C11" w:rsidRPr="007E6D94">
        <w:t xml:space="preserve"> схему</w:t>
      </w:r>
      <w:r w:rsidRPr="007E6D94">
        <w:t>.Задание объя</w:t>
      </w:r>
      <w:r w:rsidRPr="007E6D94">
        <w:t>с</w:t>
      </w:r>
      <w:r w:rsidRPr="007E6D94">
        <w:t>няет учитель. Обучаемые выполняют задание на тетрадном листе, используя ручку, простой и цветные карандаши. На выполнение работы отводится 30 минут. Во время работы можно использовать словари, энциклопедии, и</w:t>
      </w:r>
      <w:r w:rsidRPr="007E6D94">
        <w:t>н</w:t>
      </w:r>
      <w:r w:rsidRPr="007E6D94">
        <w:t>тернет.</w:t>
      </w:r>
    </w:p>
    <w:p w:rsidR="008419D0" w:rsidRPr="007E6D94" w:rsidRDefault="008419D0" w:rsidP="008419D0">
      <w:r w:rsidRPr="007E6D94">
        <w:t>Проверка проводится учителем сразу после сдачи работ учащимися.</w:t>
      </w:r>
    </w:p>
    <w:p w:rsidR="008419D0" w:rsidRPr="007E6D94" w:rsidRDefault="008419D0" w:rsidP="0022481D">
      <w:pPr>
        <w:pStyle w:val="2"/>
      </w:pPr>
      <w:bookmarkStart w:id="69" w:name="_Toc396221536"/>
      <w:r w:rsidRPr="007E6D94">
        <w:lastRenderedPageBreak/>
        <w:t>Разработка модели в виде схемы (7 класс)</w:t>
      </w:r>
      <w:bookmarkEnd w:id="69"/>
    </w:p>
    <w:p w:rsidR="008419D0" w:rsidRPr="007E6D94" w:rsidRDefault="008419D0" w:rsidP="008419D0">
      <w:r w:rsidRPr="007E6D94">
        <w:rPr>
          <w:b/>
        </w:rPr>
        <w:t>Объект оценивания</w:t>
      </w:r>
      <w:r w:rsidRPr="007E6D94">
        <w:t>: модель в виде схемы.</w:t>
      </w:r>
    </w:p>
    <w:p w:rsidR="00AB7041" w:rsidRPr="007E6D94" w:rsidRDefault="00AB7041" w:rsidP="007369A5">
      <w:pPr>
        <w:rPr>
          <w:b/>
        </w:rPr>
      </w:pPr>
    </w:p>
    <w:p w:rsidR="00AB7041" w:rsidRPr="007E6D94" w:rsidRDefault="00AB7041" w:rsidP="007369A5">
      <w:pPr>
        <w:rPr>
          <w:b/>
        </w:rPr>
      </w:pPr>
      <w:r w:rsidRPr="007E6D94">
        <w:rPr>
          <w:b/>
        </w:rPr>
        <w:t>Критерии оценивания</w:t>
      </w:r>
    </w:p>
    <w:tbl>
      <w:tblPr>
        <w:tblW w:w="92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6"/>
        <w:gridCol w:w="5670"/>
        <w:gridCol w:w="1597"/>
      </w:tblGrid>
      <w:tr w:rsidR="00AB7041" w:rsidRPr="007E6D94" w:rsidTr="007369A5">
        <w:tc>
          <w:tcPr>
            <w:tcW w:w="2026" w:type="dxa"/>
          </w:tcPr>
          <w:p w:rsidR="00AB7041" w:rsidRPr="007E6D94" w:rsidRDefault="00AB7041" w:rsidP="00E11DE0">
            <w:pPr>
              <w:pStyle w:val="aa"/>
            </w:pPr>
            <w:r w:rsidRPr="007E6D94">
              <w:t xml:space="preserve">Критерии </w:t>
            </w:r>
          </w:p>
        </w:tc>
        <w:tc>
          <w:tcPr>
            <w:tcW w:w="5670" w:type="dxa"/>
          </w:tcPr>
          <w:p w:rsidR="00AB7041" w:rsidRPr="007E6D94" w:rsidRDefault="00AB7041" w:rsidP="00E11DE0">
            <w:pPr>
              <w:pStyle w:val="aa"/>
            </w:pPr>
            <w:r w:rsidRPr="007E6D94">
              <w:t>Параметры</w:t>
            </w:r>
          </w:p>
        </w:tc>
        <w:tc>
          <w:tcPr>
            <w:tcW w:w="1597" w:type="dxa"/>
          </w:tcPr>
          <w:p w:rsidR="00AB7041" w:rsidRPr="007E6D94" w:rsidRDefault="00AB7041" w:rsidP="00E11DE0">
            <w:pPr>
              <w:pStyle w:val="aa"/>
            </w:pPr>
            <w:r w:rsidRPr="007E6D94">
              <w:t>Показатели</w:t>
            </w:r>
          </w:p>
        </w:tc>
      </w:tr>
      <w:tr w:rsidR="00AB7041" w:rsidRPr="007E6D94" w:rsidTr="007369A5">
        <w:trPr>
          <w:trHeight w:val="705"/>
        </w:trPr>
        <w:tc>
          <w:tcPr>
            <w:tcW w:w="2026" w:type="dxa"/>
            <w:vMerge w:val="restart"/>
          </w:tcPr>
          <w:p w:rsidR="00AB7041" w:rsidRPr="007E6D94" w:rsidRDefault="00AB7041" w:rsidP="00E11DE0">
            <w:pPr>
              <w:pStyle w:val="aa"/>
            </w:pPr>
            <w:r w:rsidRPr="007E6D94">
              <w:t>1.Отображение в схеме н</w:t>
            </w:r>
            <w:r w:rsidRPr="007E6D94">
              <w:t>е</w:t>
            </w:r>
            <w:r w:rsidRPr="007E6D94">
              <w:t>обходимых элементов</w:t>
            </w:r>
          </w:p>
          <w:p w:rsidR="00AB7041" w:rsidRPr="007E6D94" w:rsidRDefault="00AB7041" w:rsidP="00E11DE0">
            <w:pPr>
              <w:pStyle w:val="aa"/>
            </w:pPr>
          </w:p>
        </w:tc>
        <w:tc>
          <w:tcPr>
            <w:tcW w:w="5670" w:type="dxa"/>
          </w:tcPr>
          <w:p w:rsidR="00AB7041" w:rsidRPr="007E6D94" w:rsidRDefault="00AB7041" w:rsidP="00E11DE0">
            <w:pPr>
              <w:pStyle w:val="aa"/>
            </w:pPr>
            <w:r w:rsidRPr="007E6D94">
              <w:t>Отображены все необходимые элементы, отсутствуют лишние</w:t>
            </w:r>
          </w:p>
        </w:tc>
        <w:tc>
          <w:tcPr>
            <w:tcW w:w="1597" w:type="dxa"/>
          </w:tcPr>
          <w:p w:rsidR="00AB7041" w:rsidRPr="007E6D94" w:rsidRDefault="00AB7041" w:rsidP="00E11DE0">
            <w:pPr>
              <w:pStyle w:val="aa"/>
            </w:pPr>
            <w:r w:rsidRPr="007E6D94">
              <w:t>5</w:t>
            </w:r>
          </w:p>
        </w:tc>
      </w:tr>
      <w:tr w:rsidR="00AB7041" w:rsidRPr="007E6D94" w:rsidTr="007369A5">
        <w:trPr>
          <w:trHeight w:val="1005"/>
        </w:trPr>
        <w:tc>
          <w:tcPr>
            <w:tcW w:w="2026" w:type="dxa"/>
            <w:vMerge/>
          </w:tcPr>
          <w:p w:rsidR="00AB7041" w:rsidRPr="007E6D94" w:rsidRDefault="00AB7041" w:rsidP="00E11DE0">
            <w:pPr>
              <w:pStyle w:val="aa"/>
            </w:pPr>
          </w:p>
        </w:tc>
        <w:tc>
          <w:tcPr>
            <w:tcW w:w="5670" w:type="dxa"/>
          </w:tcPr>
          <w:p w:rsidR="00AB7041" w:rsidRPr="007E6D94" w:rsidRDefault="00AB7041" w:rsidP="00E11DE0">
            <w:pPr>
              <w:pStyle w:val="aa"/>
            </w:pPr>
            <w:r w:rsidRPr="007E6D94">
              <w:t>Отображены все необходимые элементы, но присутствует излишний, мешающий воспр</w:t>
            </w:r>
            <w:r w:rsidRPr="007E6D94">
              <w:t>и</w:t>
            </w:r>
            <w:r w:rsidRPr="007E6D94">
              <w:t>ятию модели</w:t>
            </w:r>
          </w:p>
        </w:tc>
        <w:tc>
          <w:tcPr>
            <w:tcW w:w="1597" w:type="dxa"/>
          </w:tcPr>
          <w:p w:rsidR="00AB7041" w:rsidRPr="007E6D94" w:rsidRDefault="00AB7041" w:rsidP="00E11DE0">
            <w:pPr>
              <w:pStyle w:val="aa"/>
            </w:pPr>
            <w:r w:rsidRPr="007E6D94">
              <w:t>3</w:t>
            </w:r>
          </w:p>
          <w:p w:rsidR="00AB7041" w:rsidRPr="007E6D94" w:rsidRDefault="00AB7041" w:rsidP="00E11DE0">
            <w:pPr>
              <w:pStyle w:val="aa"/>
            </w:pPr>
          </w:p>
        </w:tc>
      </w:tr>
      <w:tr w:rsidR="00AB7041" w:rsidRPr="007E6D94" w:rsidTr="007369A5">
        <w:trPr>
          <w:trHeight w:val="300"/>
        </w:trPr>
        <w:tc>
          <w:tcPr>
            <w:tcW w:w="2026" w:type="dxa"/>
            <w:vMerge/>
          </w:tcPr>
          <w:p w:rsidR="00AB7041" w:rsidRPr="007E6D94" w:rsidRDefault="00AB7041" w:rsidP="00E11DE0">
            <w:pPr>
              <w:pStyle w:val="aa"/>
            </w:pPr>
          </w:p>
        </w:tc>
        <w:tc>
          <w:tcPr>
            <w:tcW w:w="5670" w:type="dxa"/>
          </w:tcPr>
          <w:p w:rsidR="00AB7041" w:rsidRPr="007E6D94" w:rsidRDefault="00AB7041" w:rsidP="00E11DE0">
            <w:pPr>
              <w:pStyle w:val="aa"/>
            </w:pPr>
            <w:r w:rsidRPr="007E6D94">
              <w:t>Отображены не все элементы</w:t>
            </w:r>
          </w:p>
        </w:tc>
        <w:tc>
          <w:tcPr>
            <w:tcW w:w="1597" w:type="dxa"/>
          </w:tcPr>
          <w:p w:rsidR="00AB7041" w:rsidRPr="007E6D94" w:rsidRDefault="00AB7041" w:rsidP="00E11DE0">
            <w:pPr>
              <w:pStyle w:val="aa"/>
            </w:pPr>
            <w:r w:rsidRPr="007E6D94">
              <w:t>1</w:t>
            </w:r>
          </w:p>
        </w:tc>
      </w:tr>
      <w:tr w:rsidR="00AB7041" w:rsidRPr="007E6D94" w:rsidTr="007369A5">
        <w:trPr>
          <w:trHeight w:val="375"/>
        </w:trPr>
        <w:tc>
          <w:tcPr>
            <w:tcW w:w="2026" w:type="dxa"/>
            <w:vMerge/>
          </w:tcPr>
          <w:p w:rsidR="00AB7041" w:rsidRPr="007E6D94" w:rsidRDefault="00AB7041" w:rsidP="00E11DE0">
            <w:pPr>
              <w:pStyle w:val="aa"/>
            </w:pPr>
          </w:p>
        </w:tc>
        <w:tc>
          <w:tcPr>
            <w:tcW w:w="5670" w:type="dxa"/>
          </w:tcPr>
          <w:p w:rsidR="00AB7041" w:rsidRPr="007E6D94" w:rsidRDefault="00AB7041" w:rsidP="00E11DE0">
            <w:pPr>
              <w:pStyle w:val="aa"/>
            </w:pPr>
            <w:r w:rsidRPr="007E6D94">
              <w:t>Элементы не отображены</w:t>
            </w:r>
          </w:p>
        </w:tc>
        <w:tc>
          <w:tcPr>
            <w:tcW w:w="1597" w:type="dxa"/>
          </w:tcPr>
          <w:p w:rsidR="00AB7041" w:rsidRPr="007E6D94" w:rsidRDefault="00AB7041" w:rsidP="00E11DE0">
            <w:pPr>
              <w:pStyle w:val="aa"/>
            </w:pPr>
            <w:r w:rsidRPr="007E6D94">
              <w:t>0</w:t>
            </w:r>
          </w:p>
        </w:tc>
      </w:tr>
      <w:tr w:rsidR="00AB7041" w:rsidRPr="007E6D94" w:rsidTr="007369A5">
        <w:trPr>
          <w:trHeight w:val="405"/>
        </w:trPr>
        <w:tc>
          <w:tcPr>
            <w:tcW w:w="2026" w:type="dxa"/>
            <w:vMerge w:val="restart"/>
          </w:tcPr>
          <w:p w:rsidR="00AB7041" w:rsidRPr="007E6D94" w:rsidRDefault="00AB7041" w:rsidP="00E11DE0">
            <w:pPr>
              <w:pStyle w:val="aa"/>
            </w:pPr>
            <w:r w:rsidRPr="007E6D94">
              <w:t>2.Наличие л</w:t>
            </w:r>
            <w:r w:rsidRPr="007E6D94">
              <w:t>е</w:t>
            </w:r>
            <w:r w:rsidRPr="007E6D94">
              <w:t>генды (об</w:t>
            </w:r>
            <w:r w:rsidRPr="007E6D94">
              <w:t>о</w:t>
            </w:r>
            <w:r w:rsidRPr="007E6D94">
              <w:t>значение эл</w:t>
            </w:r>
            <w:r w:rsidRPr="007E6D94">
              <w:t>е</w:t>
            </w:r>
            <w:r w:rsidRPr="007E6D94">
              <w:t>ментов схемы словами)</w:t>
            </w:r>
          </w:p>
        </w:tc>
        <w:tc>
          <w:tcPr>
            <w:tcW w:w="5670" w:type="dxa"/>
          </w:tcPr>
          <w:p w:rsidR="00AB7041" w:rsidRPr="007E6D94" w:rsidRDefault="00AB7041" w:rsidP="00E11DE0">
            <w:pPr>
              <w:pStyle w:val="aa"/>
            </w:pPr>
            <w:r w:rsidRPr="007E6D94">
              <w:t>Все элементы обозначены верно</w:t>
            </w:r>
          </w:p>
        </w:tc>
        <w:tc>
          <w:tcPr>
            <w:tcW w:w="1597" w:type="dxa"/>
          </w:tcPr>
          <w:p w:rsidR="00AB7041" w:rsidRPr="007E6D94" w:rsidRDefault="00AB7041" w:rsidP="00E11DE0">
            <w:pPr>
              <w:pStyle w:val="aa"/>
            </w:pPr>
            <w:r w:rsidRPr="007E6D94">
              <w:t>5</w:t>
            </w:r>
          </w:p>
        </w:tc>
      </w:tr>
      <w:tr w:rsidR="00AB7041" w:rsidRPr="007E6D94" w:rsidTr="007369A5">
        <w:trPr>
          <w:trHeight w:val="375"/>
        </w:trPr>
        <w:tc>
          <w:tcPr>
            <w:tcW w:w="2026" w:type="dxa"/>
            <w:vMerge/>
          </w:tcPr>
          <w:p w:rsidR="00AB7041" w:rsidRPr="007E6D94" w:rsidRDefault="00AB7041" w:rsidP="00E11DE0">
            <w:pPr>
              <w:pStyle w:val="aa"/>
            </w:pPr>
          </w:p>
        </w:tc>
        <w:tc>
          <w:tcPr>
            <w:tcW w:w="5670" w:type="dxa"/>
          </w:tcPr>
          <w:p w:rsidR="00AB7041" w:rsidRPr="007E6D94" w:rsidRDefault="00AB7041" w:rsidP="00E11DE0">
            <w:pPr>
              <w:pStyle w:val="aa"/>
            </w:pPr>
            <w:r w:rsidRPr="007E6D94">
              <w:t>Наличие 1-2 ошибок</w:t>
            </w:r>
          </w:p>
        </w:tc>
        <w:tc>
          <w:tcPr>
            <w:tcW w:w="1597" w:type="dxa"/>
          </w:tcPr>
          <w:p w:rsidR="00AB7041" w:rsidRPr="007E6D94" w:rsidRDefault="00AB7041" w:rsidP="00E11DE0">
            <w:pPr>
              <w:pStyle w:val="aa"/>
            </w:pPr>
            <w:r w:rsidRPr="007E6D94">
              <w:t>3</w:t>
            </w:r>
          </w:p>
        </w:tc>
      </w:tr>
      <w:tr w:rsidR="00AB7041" w:rsidRPr="007E6D94" w:rsidTr="007369A5">
        <w:trPr>
          <w:trHeight w:val="915"/>
        </w:trPr>
        <w:tc>
          <w:tcPr>
            <w:tcW w:w="2026" w:type="dxa"/>
            <w:vMerge/>
          </w:tcPr>
          <w:p w:rsidR="00AB7041" w:rsidRPr="007E6D94" w:rsidRDefault="00AB7041" w:rsidP="00E11DE0">
            <w:pPr>
              <w:pStyle w:val="aa"/>
            </w:pPr>
          </w:p>
        </w:tc>
        <w:tc>
          <w:tcPr>
            <w:tcW w:w="5670" w:type="dxa"/>
          </w:tcPr>
          <w:p w:rsidR="00AB7041" w:rsidRPr="007E6D94" w:rsidRDefault="00AB7041" w:rsidP="00E11DE0">
            <w:pPr>
              <w:pStyle w:val="aa"/>
            </w:pPr>
            <w:r w:rsidRPr="007E6D94">
              <w:t>Нет обозначения элементов</w:t>
            </w:r>
          </w:p>
        </w:tc>
        <w:tc>
          <w:tcPr>
            <w:tcW w:w="1597" w:type="dxa"/>
          </w:tcPr>
          <w:p w:rsidR="00AB7041" w:rsidRPr="007E6D94" w:rsidRDefault="00AB7041" w:rsidP="00E11DE0">
            <w:pPr>
              <w:pStyle w:val="aa"/>
            </w:pPr>
            <w:r w:rsidRPr="007E6D94">
              <w:t>0</w:t>
            </w:r>
          </w:p>
        </w:tc>
      </w:tr>
      <w:tr w:rsidR="00AB7041" w:rsidRPr="007E6D94" w:rsidTr="007369A5">
        <w:trPr>
          <w:trHeight w:val="705"/>
        </w:trPr>
        <w:tc>
          <w:tcPr>
            <w:tcW w:w="2026" w:type="dxa"/>
            <w:vMerge w:val="restart"/>
          </w:tcPr>
          <w:p w:rsidR="00AB7041" w:rsidRPr="007E6D94" w:rsidRDefault="00AB7041" w:rsidP="00E11DE0">
            <w:pPr>
              <w:pStyle w:val="aa"/>
            </w:pPr>
            <w:r w:rsidRPr="007E6D94">
              <w:t>3.Последовательность пр</w:t>
            </w:r>
            <w:r w:rsidRPr="007E6D94">
              <w:t>о</w:t>
            </w:r>
            <w:r w:rsidRPr="007E6D94">
              <w:t>цессов</w:t>
            </w:r>
          </w:p>
          <w:p w:rsidR="00AB7041" w:rsidRPr="007E6D94" w:rsidRDefault="00AB7041" w:rsidP="00E11DE0">
            <w:pPr>
              <w:pStyle w:val="aa"/>
            </w:pPr>
          </w:p>
        </w:tc>
        <w:tc>
          <w:tcPr>
            <w:tcW w:w="5670" w:type="dxa"/>
          </w:tcPr>
          <w:p w:rsidR="00AB7041" w:rsidRPr="007E6D94" w:rsidRDefault="00AB7041" w:rsidP="00E11DE0">
            <w:pPr>
              <w:pStyle w:val="aa"/>
            </w:pPr>
            <w:r w:rsidRPr="007E6D94">
              <w:t>Процессы обозначены в правильной посл</w:t>
            </w:r>
            <w:r w:rsidRPr="007E6D94">
              <w:t>е</w:t>
            </w:r>
            <w:r w:rsidRPr="007E6D94">
              <w:t>довательности</w:t>
            </w:r>
          </w:p>
        </w:tc>
        <w:tc>
          <w:tcPr>
            <w:tcW w:w="1597" w:type="dxa"/>
          </w:tcPr>
          <w:p w:rsidR="00AB7041" w:rsidRPr="007E6D94" w:rsidRDefault="00AB7041" w:rsidP="00E11DE0">
            <w:pPr>
              <w:pStyle w:val="aa"/>
            </w:pPr>
            <w:r w:rsidRPr="007E6D94">
              <w:t>5</w:t>
            </w:r>
          </w:p>
        </w:tc>
      </w:tr>
      <w:tr w:rsidR="00AB7041" w:rsidRPr="007E6D94" w:rsidTr="007369A5">
        <w:trPr>
          <w:trHeight w:val="420"/>
        </w:trPr>
        <w:tc>
          <w:tcPr>
            <w:tcW w:w="2026" w:type="dxa"/>
            <w:vMerge/>
          </w:tcPr>
          <w:p w:rsidR="00AB7041" w:rsidRPr="007E6D94" w:rsidRDefault="00AB7041" w:rsidP="00E11DE0">
            <w:pPr>
              <w:pStyle w:val="aa"/>
            </w:pPr>
          </w:p>
        </w:tc>
        <w:tc>
          <w:tcPr>
            <w:tcW w:w="5670" w:type="dxa"/>
          </w:tcPr>
          <w:p w:rsidR="00AB7041" w:rsidRPr="007E6D94" w:rsidRDefault="00AB7041" w:rsidP="00E11DE0">
            <w:pPr>
              <w:pStyle w:val="aa"/>
            </w:pPr>
            <w:r w:rsidRPr="007E6D94">
              <w:t>Наличие ошибок</w:t>
            </w:r>
          </w:p>
        </w:tc>
        <w:tc>
          <w:tcPr>
            <w:tcW w:w="1597" w:type="dxa"/>
          </w:tcPr>
          <w:p w:rsidR="00AB7041" w:rsidRPr="007E6D94" w:rsidRDefault="00AB7041" w:rsidP="00E11DE0">
            <w:pPr>
              <w:pStyle w:val="aa"/>
            </w:pPr>
            <w:r w:rsidRPr="007E6D94">
              <w:t>1-3</w:t>
            </w:r>
          </w:p>
        </w:tc>
      </w:tr>
      <w:tr w:rsidR="00AB7041" w:rsidRPr="007E6D94" w:rsidTr="007369A5">
        <w:trPr>
          <w:trHeight w:val="249"/>
        </w:trPr>
        <w:tc>
          <w:tcPr>
            <w:tcW w:w="2026" w:type="dxa"/>
            <w:vMerge/>
          </w:tcPr>
          <w:p w:rsidR="00AB7041" w:rsidRPr="007E6D94" w:rsidRDefault="00AB7041" w:rsidP="00E11DE0">
            <w:pPr>
              <w:pStyle w:val="aa"/>
            </w:pPr>
          </w:p>
        </w:tc>
        <w:tc>
          <w:tcPr>
            <w:tcW w:w="5670" w:type="dxa"/>
          </w:tcPr>
          <w:p w:rsidR="00AB7041" w:rsidRPr="007E6D94" w:rsidRDefault="00AB7041" w:rsidP="00E11DE0">
            <w:pPr>
              <w:pStyle w:val="aa"/>
            </w:pPr>
            <w:r w:rsidRPr="007E6D94">
              <w:t>Отсутствие обозначения последовательности</w:t>
            </w:r>
          </w:p>
        </w:tc>
        <w:tc>
          <w:tcPr>
            <w:tcW w:w="1597" w:type="dxa"/>
          </w:tcPr>
          <w:p w:rsidR="00AB7041" w:rsidRPr="007E6D94" w:rsidRDefault="00AB7041" w:rsidP="00E11DE0">
            <w:pPr>
              <w:pStyle w:val="aa"/>
            </w:pPr>
            <w:r w:rsidRPr="007E6D94">
              <w:t>0</w:t>
            </w:r>
          </w:p>
        </w:tc>
      </w:tr>
      <w:tr w:rsidR="00AB7041" w:rsidRPr="007E6D94" w:rsidTr="007369A5">
        <w:tc>
          <w:tcPr>
            <w:tcW w:w="2026" w:type="dxa"/>
          </w:tcPr>
          <w:p w:rsidR="00AB7041" w:rsidRPr="007E6D94" w:rsidRDefault="00AB7041" w:rsidP="00E11DE0">
            <w:pPr>
              <w:pStyle w:val="aa"/>
            </w:pPr>
            <w:r w:rsidRPr="007E6D94">
              <w:t>Соответствие экспертной оценки и с</w:t>
            </w:r>
            <w:r w:rsidRPr="007E6D94">
              <w:t>а</w:t>
            </w:r>
            <w:r w:rsidRPr="007E6D94">
              <w:t>мооценки</w:t>
            </w:r>
          </w:p>
        </w:tc>
        <w:tc>
          <w:tcPr>
            <w:tcW w:w="5670" w:type="dxa"/>
          </w:tcPr>
          <w:p w:rsidR="00AB7041" w:rsidRPr="007E6D94" w:rsidRDefault="00AB7041" w:rsidP="00E11DE0">
            <w:pPr>
              <w:pStyle w:val="aa"/>
            </w:pPr>
            <w:r w:rsidRPr="007E6D94">
              <w:t>Соответствие самооценки обучающегося с экспертной оценкой</w:t>
            </w:r>
          </w:p>
        </w:tc>
        <w:tc>
          <w:tcPr>
            <w:tcW w:w="1597" w:type="dxa"/>
          </w:tcPr>
          <w:p w:rsidR="00AB7041" w:rsidRPr="007E6D94" w:rsidRDefault="00AB7041" w:rsidP="00E11DE0">
            <w:pPr>
              <w:pStyle w:val="aa"/>
            </w:pPr>
            <w:r w:rsidRPr="007E6D94">
              <w:t>5</w:t>
            </w:r>
          </w:p>
        </w:tc>
      </w:tr>
    </w:tbl>
    <w:p w:rsidR="000C707F" w:rsidRPr="007E6D94" w:rsidRDefault="000C707F" w:rsidP="007369A5">
      <w:pPr>
        <w:rPr>
          <w:b/>
        </w:rPr>
      </w:pPr>
    </w:p>
    <w:p w:rsidR="008419D0" w:rsidRPr="007E6D94" w:rsidRDefault="008419D0" w:rsidP="00F11045">
      <w:pPr>
        <w:spacing w:after="120"/>
        <w:rPr>
          <w:b/>
        </w:rPr>
      </w:pPr>
      <w:r w:rsidRPr="007E6D94">
        <w:rPr>
          <w:b/>
        </w:rPr>
        <w:t>Процедура оценивания</w:t>
      </w:r>
    </w:p>
    <w:p w:rsidR="000C707F" w:rsidRPr="007E6D94" w:rsidRDefault="008419D0" w:rsidP="008419D0">
      <w:pPr>
        <w:rPr>
          <w:u w:val="single"/>
        </w:rPr>
      </w:pPr>
      <w:r w:rsidRPr="007E6D94">
        <w:rPr>
          <w:u w:val="single"/>
        </w:rPr>
        <w:t>1 этап</w:t>
      </w:r>
    </w:p>
    <w:p w:rsidR="008419D0" w:rsidRPr="007E6D94" w:rsidRDefault="008419D0" w:rsidP="008419D0">
      <w:r w:rsidRPr="007E6D94">
        <w:t>Учащимся предлагается самостоятельно создать модель-схему пре</w:t>
      </w:r>
      <w:r w:rsidRPr="007E6D94">
        <w:t>д</w:t>
      </w:r>
      <w:r w:rsidRPr="007E6D94">
        <w:t>ложенного учителем объекта под определ</w:t>
      </w:r>
      <w:r w:rsidR="000C707F" w:rsidRPr="007E6D94">
        <w:t>е</w:t>
      </w:r>
      <w:r w:rsidRPr="007E6D94">
        <w:t>нную задачу. Время на работу 45 минут. Ученики могут использовать справочную литературу (словари, энци</w:t>
      </w:r>
      <w:r w:rsidRPr="007E6D94">
        <w:t>к</w:t>
      </w:r>
      <w:r w:rsidRPr="007E6D94">
        <w:t>лопедии) как на бумажных, так и на цифровых носителях</w:t>
      </w:r>
      <w:r w:rsidR="000C707F" w:rsidRPr="007E6D94">
        <w:t>,</w:t>
      </w:r>
      <w:r w:rsidRPr="007E6D94">
        <w:t xml:space="preserve"> либо учитель предлагает адаптированные тексты. Схема должна быть подписана (расши</w:t>
      </w:r>
      <w:r w:rsidRPr="007E6D94">
        <w:t>ф</w:t>
      </w:r>
      <w:r w:rsidRPr="007E6D94">
        <w:t>рована) и сопровождаться алгоритмом функционирования.</w:t>
      </w:r>
    </w:p>
    <w:p w:rsidR="000C707F" w:rsidRPr="007E6D94" w:rsidRDefault="008419D0" w:rsidP="008419D0">
      <w:pPr>
        <w:rPr>
          <w:u w:val="single"/>
        </w:rPr>
      </w:pPr>
      <w:r w:rsidRPr="007E6D94">
        <w:rPr>
          <w:u w:val="single"/>
        </w:rPr>
        <w:t>2 этап</w:t>
      </w:r>
    </w:p>
    <w:p w:rsidR="008419D0" w:rsidRPr="007E6D94" w:rsidRDefault="008419D0" w:rsidP="008419D0">
      <w:r w:rsidRPr="007E6D94">
        <w:t>После окончания работы (30 минут) ученики проводят самооценку созданных моделей-схем по представленным критериям. Затем работы сд</w:t>
      </w:r>
      <w:r w:rsidRPr="007E6D94">
        <w:t>а</w:t>
      </w:r>
      <w:r w:rsidRPr="007E6D94">
        <w:t>ются, и оценку по критериям да</w:t>
      </w:r>
      <w:r w:rsidR="000C707F" w:rsidRPr="007E6D94">
        <w:t>е</w:t>
      </w:r>
      <w:r w:rsidRPr="007E6D94">
        <w:t>т эксперт</w:t>
      </w:r>
      <w:r w:rsidR="000C707F" w:rsidRPr="007E6D94">
        <w:t>.</w:t>
      </w:r>
    </w:p>
    <w:p w:rsidR="000C707F" w:rsidRPr="007E6D94" w:rsidRDefault="008419D0" w:rsidP="008419D0">
      <w:pPr>
        <w:rPr>
          <w:u w:val="single"/>
        </w:rPr>
      </w:pPr>
      <w:r w:rsidRPr="007E6D94">
        <w:rPr>
          <w:u w:val="single"/>
        </w:rPr>
        <w:lastRenderedPageBreak/>
        <w:t xml:space="preserve">3 этап </w:t>
      </w:r>
    </w:p>
    <w:p w:rsidR="008419D0" w:rsidRPr="007E6D94" w:rsidRDefault="008419D0" w:rsidP="008419D0">
      <w:r w:rsidRPr="007E6D94">
        <w:t>Комиссия экспертов сравнивает листы самооценки учащегося с ли</w:t>
      </w:r>
      <w:r w:rsidRPr="007E6D94">
        <w:t>с</w:t>
      </w:r>
      <w:r w:rsidRPr="007E6D94">
        <w:t>том оценки жюри. При условии совпадения полученных оценокучащиеся п</w:t>
      </w:r>
      <w:r w:rsidRPr="007E6D94">
        <w:t>о</w:t>
      </w:r>
      <w:r w:rsidRPr="007E6D94">
        <w:t xml:space="preserve">лучают дополнительные баллы. </w:t>
      </w:r>
    </w:p>
    <w:p w:rsidR="008419D0" w:rsidRPr="007E6D94" w:rsidRDefault="008419D0" w:rsidP="0022481D">
      <w:pPr>
        <w:pStyle w:val="2"/>
      </w:pPr>
      <w:bookmarkStart w:id="70" w:name="_Toc396221537"/>
      <w:r w:rsidRPr="007E6D94">
        <w:t>Создание схемы по картинкам (7</w:t>
      </w:r>
      <w:r w:rsidR="009011B0" w:rsidRPr="007E6D94">
        <w:t>-</w:t>
      </w:r>
      <w:r w:rsidRPr="007E6D94">
        <w:t>8 класс)</w:t>
      </w:r>
      <w:bookmarkEnd w:id="70"/>
    </w:p>
    <w:p w:rsidR="008419D0" w:rsidRPr="007E6D94" w:rsidRDefault="008419D0" w:rsidP="008419D0">
      <w:r w:rsidRPr="007E6D94">
        <w:rPr>
          <w:b/>
        </w:rPr>
        <w:t>Объект оценивания</w:t>
      </w:r>
      <w:r w:rsidRPr="007E6D94">
        <w:t>: схема.</w:t>
      </w:r>
    </w:p>
    <w:p w:rsidR="000C707F" w:rsidRPr="007E6D94" w:rsidRDefault="000C707F" w:rsidP="007369A5">
      <w:pPr>
        <w:rPr>
          <w:b/>
        </w:rPr>
      </w:pPr>
    </w:p>
    <w:p w:rsidR="008419D0" w:rsidRPr="007E6D94" w:rsidRDefault="00171A93" w:rsidP="007369A5">
      <w:pPr>
        <w:rPr>
          <w:b/>
        </w:rPr>
      </w:pPr>
      <w:r w:rsidRPr="007E6D94">
        <w:rPr>
          <w:b/>
        </w:rPr>
        <w:t>Техническое задание учащи</w:t>
      </w:r>
      <w:r w:rsidR="000C707F" w:rsidRPr="007E6D94">
        <w:rPr>
          <w:b/>
        </w:rPr>
        <w:t>м</w:t>
      </w:r>
      <w:r w:rsidRPr="007E6D94">
        <w:rPr>
          <w:b/>
        </w:rPr>
        <w:t>ся</w:t>
      </w:r>
    </w:p>
    <w:p w:rsidR="008419D0" w:rsidRPr="007E6D94" w:rsidRDefault="008419D0" w:rsidP="008419D0">
      <w:pPr>
        <w:rPr>
          <w:rFonts w:cstheme="minorHAnsi"/>
        </w:rPr>
      </w:pPr>
      <w:r w:rsidRPr="007E6D94">
        <w:rPr>
          <w:rFonts w:cstheme="minorHAnsi"/>
        </w:rPr>
        <w:t>Постройте схему, которая отображает возможные связи между да</w:t>
      </w:r>
      <w:r w:rsidRPr="007E6D94">
        <w:rPr>
          <w:rFonts w:cstheme="minorHAnsi"/>
        </w:rPr>
        <w:t>н</w:t>
      </w:r>
      <w:r w:rsidRPr="007E6D94">
        <w:rPr>
          <w:rFonts w:cstheme="minorHAnsi"/>
        </w:rPr>
        <w:t>ными картинками.Для этого:</w:t>
      </w:r>
    </w:p>
    <w:p w:rsidR="008419D0" w:rsidRPr="007E6D94" w:rsidRDefault="008419D0" w:rsidP="00EB1FC7">
      <w:pPr>
        <w:pStyle w:val="a3"/>
        <w:numPr>
          <w:ilvl w:val="0"/>
          <w:numId w:val="93"/>
        </w:numPr>
        <w:spacing w:after="200" w:line="276" w:lineRule="auto"/>
        <w:ind w:left="567" w:hanging="567"/>
        <w:rPr>
          <w:rFonts w:cstheme="minorHAnsi"/>
        </w:rPr>
      </w:pPr>
      <w:r w:rsidRPr="007E6D94">
        <w:rPr>
          <w:rFonts w:cstheme="minorHAnsi"/>
        </w:rPr>
        <w:t>Определите тему, которая объединяет все представленные картинки, напишите название этой темы.</w:t>
      </w:r>
    </w:p>
    <w:p w:rsidR="008419D0" w:rsidRPr="007E6D94" w:rsidRDefault="008419D0" w:rsidP="00EB1FC7">
      <w:pPr>
        <w:pStyle w:val="a3"/>
        <w:numPr>
          <w:ilvl w:val="0"/>
          <w:numId w:val="93"/>
        </w:numPr>
        <w:spacing w:after="200" w:line="276" w:lineRule="auto"/>
        <w:ind w:left="567" w:hanging="567"/>
        <w:rPr>
          <w:rFonts w:cstheme="minorHAnsi"/>
        </w:rPr>
      </w:pPr>
      <w:r w:rsidRPr="007E6D94">
        <w:rPr>
          <w:rFonts w:cstheme="minorHAnsi"/>
        </w:rPr>
        <w:t>Определите, по каким признакам, представленные картинки могут о</w:t>
      </w:r>
      <w:r w:rsidRPr="007E6D94">
        <w:rPr>
          <w:rFonts w:cstheme="minorHAnsi"/>
        </w:rPr>
        <w:t>т</w:t>
      </w:r>
      <w:r w:rsidRPr="007E6D94">
        <w:rPr>
          <w:rFonts w:cstheme="minorHAnsi"/>
        </w:rPr>
        <w:t>личаться друг от друга, выпишите название этих признаков.</w:t>
      </w:r>
    </w:p>
    <w:p w:rsidR="008419D0" w:rsidRPr="007E6D94" w:rsidRDefault="008419D0" w:rsidP="00EB1FC7">
      <w:pPr>
        <w:pStyle w:val="a3"/>
        <w:numPr>
          <w:ilvl w:val="0"/>
          <w:numId w:val="93"/>
        </w:numPr>
        <w:spacing w:after="200" w:line="276" w:lineRule="auto"/>
        <w:ind w:left="567" w:hanging="567"/>
        <w:rPr>
          <w:rFonts w:cstheme="minorHAnsi"/>
        </w:rPr>
      </w:pPr>
      <w:r w:rsidRPr="007E6D94">
        <w:rPr>
          <w:rFonts w:cstheme="minorHAnsi"/>
        </w:rPr>
        <w:t>Установите связи между этими признаками с помощью стрелок (соотн</w:t>
      </w:r>
      <w:r w:rsidRPr="007E6D94">
        <w:rPr>
          <w:rFonts w:cstheme="minorHAnsi"/>
        </w:rPr>
        <w:t>е</w:t>
      </w:r>
      <w:r w:rsidRPr="007E6D94">
        <w:rPr>
          <w:rFonts w:cstheme="minorHAnsi"/>
        </w:rPr>
        <w:t>сите полученные признаки и тему между собой с помощью стрелок).</w:t>
      </w:r>
    </w:p>
    <w:p w:rsidR="008419D0" w:rsidRPr="007E6D94" w:rsidRDefault="008419D0" w:rsidP="00EB1FC7">
      <w:pPr>
        <w:pStyle w:val="a3"/>
        <w:numPr>
          <w:ilvl w:val="0"/>
          <w:numId w:val="93"/>
        </w:numPr>
        <w:spacing w:after="200" w:line="276" w:lineRule="auto"/>
        <w:ind w:left="567" w:hanging="567"/>
        <w:rPr>
          <w:rFonts w:cstheme="minorHAnsi"/>
        </w:rPr>
      </w:pPr>
      <w:r w:rsidRPr="007E6D94">
        <w:rPr>
          <w:rFonts w:cstheme="minorHAnsi"/>
        </w:rPr>
        <w:t>Оформите полученную схему в удобный для чтения вид.</w:t>
      </w:r>
    </w:p>
    <w:p w:rsidR="000C707F" w:rsidRPr="007E6D94" w:rsidRDefault="000C707F" w:rsidP="007369A5">
      <w:pPr>
        <w:rPr>
          <w:b/>
        </w:rPr>
      </w:pPr>
    </w:p>
    <w:p w:rsidR="008419D0" w:rsidRPr="007E6D94" w:rsidRDefault="008419D0" w:rsidP="007369A5">
      <w:pPr>
        <w:rPr>
          <w:b/>
        </w:rPr>
      </w:pPr>
      <w:r w:rsidRPr="007E6D94">
        <w:rPr>
          <w:b/>
        </w:rPr>
        <w:t xml:space="preserve">Критерии </w:t>
      </w:r>
    </w:p>
    <w:tbl>
      <w:tblPr>
        <w:tblStyle w:val="af3"/>
        <w:tblW w:w="0" w:type="auto"/>
        <w:tblInd w:w="-34" w:type="dxa"/>
        <w:tblLayout w:type="fixed"/>
        <w:tblLook w:val="04A0"/>
      </w:tblPr>
      <w:tblGrid>
        <w:gridCol w:w="3119"/>
        <w:gridCol w:w="3969"/>
        <w:gridCol w:w="1842"/>
      </w:tblGrid>
      <w:tr w:rsidR="000C707F" w:rsidRPr="007E6D94" w:rsidTr="007369A5">
        <w:tc>
          <w:tcPr>
            <w:tcW w:w="3119" w:type="dxa"/>
          </w:tcPr>
          <w:p w:rsidR="000C707F" w:rsidRPr="007E6D94" w:rsidRDefault="000C707F" w:rsidP="008419D0">
            <w:pPr>
              <w:pStyle w:val="aa"/>
            </w:pPr>
            <w:r w:rsidRPr="007E6D94">
              <w:t>Критерии</w:t>
            </w:r>
          </w:p>
        </w:tc>
        <w:tc>
          <w:tcPr>
            <w:tcW w:w="3969" w:type="dxa"/>
          </w:tcPr>
          <w:p w:rsidR="000C707F" w:rsidRPr="007E6D94" w:rsidRDefault="000C707F" w:rsidP="008419D0">
            <w:pPr>
              <w:pStyle w:val="aa"/>
            </w:pPr>
            <w:r w:rsidRPr="007E6D94">
              <w:t>Параметры</w:t>
            </w:r>
          </w:p>
        </w:tc>
        <w:tc>
          <w:tcPr>
            <w:tcW w:w="1842" w:type="dxa"/>
          </w:tcPr>
          <w:p w:rsidR="000C707F" w:rsidRPr="007E6D94" w:rsidRDefault="000C707F" w:rsidP="008419D0">
            <w:pPr>
              <w:pStyle w:val="aa"/>
            </w:pPr>
            <w:r w:rsidRPr="007E6D94">
              <w:t>Показатели</w:t>
            </w:r>
          </w:p>
        </w:tc>
      </w:tr>
      <w:tr w:rsidR="000C707F" w:rsidRPr="007E6D94" w:rsidTr="007369A5">
        <w:trPr>
          <w:trHeight w:val="420"/>
        </w:trPr>
        <w:tc>
          <w:tcPr>
            <w:tcW w:w="3119" w:type="dxa"/>
            <w:vMerge w:val="restart"/>
          </w:tcPr>
          <w:p w:rsidR="000C707F" w:rsidRPr="007E6D94" w:rsidRDefault="000C707F" w:rsidP="008419D0">
            <w:pPr>
              <w:pStyle w:val="aa"/>
            </w:pPr>
            <w:r w:rsidRPr="007E6D94">
              <w:t>1.Определена тема, объединяющая пре</w:t>
            </w:r>
            <w:r w:rsidRPr="007E6D94">
              <w:t>д</w:t>
            </w:r>
            <w:r w:rsidRPr="007E6D94">
              <w:t>ставленные картинки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тема определена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5</w:t>
            </w:r>
          </w:p>
        </w:tc>
      </w:tr>
      <w:tr w:rsidR="000C707F" w:rsidRPr="007E6D94" w:rsidTr="007369A5">
        <w:trPr>
          <w:trHeight w:val="600"/>
        </w:trPr>
        <w:tc>
          <w:tcPr>
            <w:tcW w:w="3119" w:type="dxa"/>
            <w:vMerge/>
          </w:tcPr>
          <w:p w:rsidR="000C707F" w:rsidRPr="007E6D94" w:rsidRDefault="000C707F" w:rsidP="008419D0">
            <w:pPr>
              <w:pStyle w:val="aa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тема не определена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0</w:t>
            </w:r>
          </w:p>
        </w:tc>
      </w:tr>
      <w:tr w:rsidR="000C707F" w:rsidRPr="007E6D94" w:rsidTr="007369A5">
        <w:trPr>
          <w:trHeight w:val="300"/>
        </w:trPr>
        <w:tc>
          <w:tcPr>
            <w:tcW w:w="3119" w:type="dxa"/>
            <w:vMerge w:val="restart"/>
          </w:tcPr>
          <w:p w:rsidR="000C707F" w:rsidRPr="007E6D94" w:rsidRDefault="000C707F" w:rsidP="008419D0">
            <w:pPr>
              <w:pStyle w:val="aa"/>
            </w:pPr>
            <w:r w:rsidRPr="007E6D94">
              <w:t>2.Выделены отлич</w:t>
            </w:r>
            <w:r w:rsidRPr="007E6D94">
              <w:t>и</w:t>
            </w:r>
            <w:r w:rsidRPr="007E6D94">
              <w:t>тельные признаки, объединяющие все картинки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определены все признаки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5</w:t>
            </w:r>
          </w:p>
        </w:tc>
      </w:tr>
      <w:tr w:rsidR="000C707F" w:rsidRPr="007E6D94" w:rsidTr="007369A5">
        <w:trPr>
          <w:trHeight w:val="675"/>
        </w:trPr>
        <w:tc>
          <w:tcPr>
            <w:tcW w:w="3119" w:type="dxa"/>
            <w:vMerge/>
          </w:tcPr>
          <w:p w:rsidR="000C707F" w:rsidRPr="007E6D94" w:rsidRDefault="000C707F" w:rsidP="008419D0">
            <w:pPr>
              <w:pStyle w:val="aa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признаки определены части</w:t>
            </w:r>
            <w:r w:rsidRPr="007E6D94">
              <w:t>ч</w:t>
            </w:r>
            <w:r w:rsidRPr="007E6D94">
              <w:t>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707F" w:rsidRPr="007E6D94" w:rsidRDefault="000C707F" w:rsidP="009011B0">
            <w:pPr>
              <w:pStyle w:val="aa"/>
            </w:pPr>
            <w:r w:rsidRPr="007E6D94">
              <w:t>3</w:t>
            </w:r>
          </w:p>
        </w:tc>
      </w:tr>
      <w:tr w:rsidR="000C707F" w:rsidRPr="007E6D94" w:rsidTr="007369A5">
        <w:trPr>
          <w:trHeight w:val="375"/>
        </w:trPr>
        <w:tc>
          <w:tcPr>
            <w:tcW w:w="3119" w:type="dxa"/>
            <w:vMerge/>
          </w:tcPr>
          <w:p w:rsidR="000C707F" w:rsidRPr="007E6D94" w:rsidRDefault="000C707F" w:rsidP="008419D0">
            <w:pPr>
              <w:pStyle w:val="aa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признаки не определены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0</w:t>
            </w:r>
          </w:p>
        </w:tc>
      </w:tr>
      <w:tr w:rsidR="000C707F" w:rsidRPr="007E6D94" w:rsidTr="007369A5">
        <w:trPr>
          <w:trHeight w:val="735"/>
        </w:trPr>
        <w:tc>
          <w:tcPr>
            <w:tcW w:w="3119" w:type="dxa"/>
            <w:vMerge w:val="restart"/>
          </w:tcPr>
          <w:p w:rsidR="000C707F" w:rsidRPr="007E6D94" w:rsidRDefault="000C707F" w:rsidP="008419D0">
            <w:pPr>
              <w:pStyle w:val="aa"/>
            </w:pPr>
            <w:r w:rsidRPr="007E6D94">
              <w:t>3.Установлены связи между выделенными признаками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выявлены и зафиксированы все связи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707F" w:rsidRPr="007E6D94" w:rsidRDefault="000C707F" w:rsidP="009011B0">
            <w:pPr>
              <w:pStyle w:val="aa"/>
            </w:pPr>
            <w:r w:rsidRPr="007E6D94">
              <w:t>5</w:t>
            </w:r>
          </w:p>
        </w:tc>
      </w:tr>
      <w:tr w:rsidR="000C707F" w:rsidRPr="007E6D94" w:rsidTr="007369A5">
        <w:trPr>
          <w:trHeight w:val="675"/>
        </w:trPr>
        <w:tc>
          <w:tcPr>
            <w:tcW w:w="3119" w:type="dxa"/>
            <w:vMerge/>
          </w:tcPr>
          <w:p w:rsidR="000C707F" w:rsidRPr="007E6D94" w:rsidRDefault="000C707F" w:rsidP="008419D0">
            <w:pPr>
              <w:pStyle w:val="aa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связи выявлены и зафиксир</w:t>
            </w:r>
            <w:r w:rsidRPr="007E6D94">
              <w:t>о</w:t>
            </w:r>
            <w:r w:rsidRPr="007E6D94">
              <w:t>ваны частично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3</w:t>
            </w:r>
          </w:p>
        </w:tc>
      </w:tr>
      <w:tr w:rsidR="000C707F" w:rsidRPr="007E6D94" w:rsidTr="007369A5">
        <w:trPr>
          <w:trHeight w:val="335"/>
        </w:trPr>
        <w:tc>
          <w:tcPr>
            <w:tcW w:w="3119" w:type="dxa"/>
            <w:vMerge/>
          </w:tcPr>
          <w:p w:rsidR="000C707F" w:rsidRPr="007E6D94" w:rsidRDefault="000C707F" w:rsidP="008419D0">
            <w:pPr>
              <w:pStyle w:val="aa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связи не выявлены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0</w:t>
            </w:r>
          </w:p>
        </w:tc>
      </w:tr>
      <w:tr w:rsidR="000C707F" w:rsidRPr="007E6D94" w:rsidTr="007369A5">
        <w:trPr>
          <w:trHeight w:val="390"/>
        </w:trPr>
        <w:tc>
          <w:tcPr>
            <w:tcW w:w="3119" w:type="dxa"/>
            <w:vMerge w:val="restart"/>
          </w:tcPr>
          <w:p w:rsidR="000C707F" w:rsidRPr="007E6D94" w:rsidRDefault="000C707F" w:rsidP="008419D0">
            <w:pPr>
              <w:pStyle w:val="aa"/>
            </w:pPr>
            <w:r w:rsidRPr="007E6D94">
              <w:t>4.Построена схема, и</w:t>
            </w:r>
            <w:r w:rsidRPr="007E6D94">
              <w:t>л</w:t>
            </w:r>
            <w:r w:rsidRPr="007E6D94">
              <w:t>люстрирующая связи между данными ка</w:t>
            </w:r>
            <w:r w:rsidRPr="007E6D94">
              <w:t>р</w:t>
            </w:r>
            <w:r w:rsidRPr="007E6D94">
              <w:t>тинками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схема построена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5</w:t>
            </w:r>
          </w:p>
        </w:tc>
      </w:tr>
      <w:tr w:rsidR="000C707F" w:rsidRPr="007E6D94" w:rsidTr="007369A5">
        <w:trPr>
          <w:trHeight w:val="630"/>
        </w:trPr>
        <w:tc>
          <w:tcPr>
            <w:tcW w:w="3119" w:type="dxa"/>
            <w:vMerge/>
          </w:tcPr>
          <w:p w:rsidR="000C707F" w:rsidRPr="007E6D94" w:rsidRDefault="000C707F" w:rsidP="008419D0">
            <w:pPr>
              <w:pStyle w:val="aa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схема не построена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707F" w:rsidRPr="007E6D94" w:rsidRDefault="000C707F" w:rsidP="008419D0">
            <w:pPr>
              <w:pStyle w:val="aa"/>
            </w:pPr>
            <w:r w:rsidRPr="007E6D94">
              <w:t>0</w:t>
            </w:r>
          </w:p>
        </w:tc>
      </w:tr>
    </w:tbl>
    <w:p w:rsidR="000C707F" w:rsidRPr="007E6D94" w:rsidRDefault="000C707F" w:rsidP="007369A5">
      <w:pPr>
        <w:rPr>
          <w:b/>
        </w:rPr>
      </w:pPr>
      <w:r w:rsidRPr="007E6D94">
        <w:rPr>
          <w:b/>
        </w:rPr>
        <w:lastRenderedPageBreak/>
        <w:t>Процедура оценивания</w:t>
      </w:r>
    </w:p>
    <w:p w:rsidR="000C707F" w:rsidRPr="007E6D94" w:rsidRDefault="000C707F" w:rsidP="000C707F">
      <w:r w:rsidRPr="007E6D94">
        <w:t>Оценивание производится одновременно со всем коллективом кла</w:t>
      </w:r>
      <w:r w:rsidRPr="007E6D94">
        <w:t>с</w:t>
      </w:r>
      <w:r w:rsidRPr="007E6D94">
        <w:t>са. Суть и содержание задания заранее учащимся не рассказывается. Оцен</w:t>
      </w:r>
      <w:r w:rsidRPr="007E6D94">
        <w:t>и</w:t>
      </w:r>
      <w:r w:rsidRPr="007E6D94">
        <w:t>вание происходит в виде самостоятельной работы учащихся в классе в теч</w:t>
      </w:r>
      <w:r w:rsidRPr="007E6D94">
        <w:t>е</w:t>
      </w:r>
      <w:r w:rsidRPr="007E6D94">
        <w:t>ние 45 минут. Каждый учащийся получает индивидуальное задание и чистый лист. В начале процедуры учащийся должен подписать чистый лист, проч</w:t>
      </w:r>
      <w:r w:rsidRPr="007E6D94">
        <w:t>и</w:t>
      </w:r>
      <w:r w:rsidRPr="007E6D94">
        <w:t>тать задание и приступить к его выполнению. По истечению времени уч</w:t>
      </w:r>
      <w:r w:rsidRPr="007E6D94">
        <w:t>а</w:t>
      </w:r>
      <w:r w:rsidRPr="007E6D94">
        <w:t>щиеся сдают работу.</w:t>
      </w:r>
    </w:p>
    <w:p w:rsidR="000C707F" w:rsidRPr="007E6D94" w:rsidRDefault="000C707F" w:rsidP="000C707F">
      <w:r w:rsidRPr="007E6D94">
        <w:t>Оценку каждой работы осуществляют два педагога, заполняя собс</w:t>
      </w:r>
      <w:r w:rsidRPr="007E6D94">
        <w:t>т</w:t>
      </w:r>
      <w:r w:rsidRPr="007E6D94">
        <w:t>венную ведомость в соответствии с критериями. На работе учащегося ник</w:t>
      </w:r>
      <w:r w:rsidRPr="007E6D94">
        <w:t>а</w:t>
      </w:r>
      <w:r w:rsidRPr="007E6D94">
        <w:t>кие отметки не делаются.</w:t>
      </w:r>
    </w:p>
    <w:p w:rsidR="00645B0E" w:rsidRPr="007E6D94" w:rsidRDefault="00645B0E" w:rsidP="008419D0">
      <w:pPr>
        <w:pStyle w:val="a3"/>
        <w:ind w:left="360" w:firstLine="0"/>
        <w:sectPr w:rsidR="00645B0E" w:rsidRPr="007E6D94" w:rsidSect="00645B0E">
          <w:headerReference w:type="even" r:id="rId34"/>
          <w:headerReference w:type="default" r:id="rId35"/>
          <w:type w:val="continuous"/>
          <w:pgSz w:w="11906" w:h="16838"/>
          <w:pgMar w:top="1134" w:right="850" w:bottom="1134" w:left="1701" w:header="708" w:footer="708" w:gutter="0"/>
          <w:pgNumType w:start="120"/>
          <w:cols w:space="708"/>
          <w:docGrid w:linePitch="360"/>
        </w:sectPr>
      </w:pPr>
    </w:p>
    <w:sdt>
      <w:sdtPr>
        <w:rPr>
          <w:rFonts w:asciiTheme="minorHAnsi" w:eastAsiaTheme="minorEastAsia" w:hAnsiTheme="minorHAnsi"/>
          <w:b w:val="0"/>
          <w:bCs w:val="0"/>
          <w:kern w:val="0"/>
          <w:sz w:val="28"/>
          <w:szCs w:val="28"/>
        </w:rPr>
        <w:id w:val="1555121183"/>
        <w:docPartObj>
          <w:docPartGallery w:val="Table of Contents"/>
          <w:docPartUnique/>
        </w:docPartObj>
      </w:sdtPr>
      <w:sdtContent>
        <w:p w:rsidR="0031081B" w:rsidRPr="007E6D94" w:rsidRDefault="0031081B">
          <w:pPr>
            <w:pStyle w:val="af2"/>
          </w:pPr>
          <w:r w:rsidRPr="007E6D94">
            <w:t>Оглавление</w:t>
          </w:r>
        </w:p>
        <w:p w:rsidR="0031081B" w:rsidRPr="007E6D94" w:rsidRDefault="00D21107">
          <w:pPr>
            <w:pStyle w:val="13"/>
            <w:tabs>
              <w:tab w:val="right" w:leader="dot" w:pos="9345"/>
            </w:tabs>
            <w:rPr>
              <w:noProof/>
            </w:rPr>
          </w:pPr>
          <w:r w:rsidRPr="00D21107">
            <w:fldChar w:fldCharType="begin"/>
          </w:r>
          <w:r w:rsidR="0031081B" w:rsidRPr="007E6D94">
            <w:instrText xml:space="preserve"> TOC \o "1-3" \h \z \u </w:instrText>
          </w:r>
          <w:r w:rsidRPr="00D21107">
            <w:fldChar w:fldCharType="separate"/>
          </w:r>
          <w:hyperlink w:anchor="_Toc396221468" w:history="1">
            <w:r w:rsidR="0031081B" w:rsidRPr="007E6D94">
              <w:rPr>
                <w:rStyle w:val="afd"/>
                <w:b/>
                <w:noProof/>
                <w:color w:val="auto"/>
              </w:rPr>
              <w:t>Имакаев В.Р. Объективация метапредметных результатов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_Toc396221468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69" w:history="1">
            <w:r w:rsidR="0031081B" w:rsidRPr="007E6D94">
              <w:rPr>
                <w:rStyle w:val="afd"/>
                <w:noProof/>
                <w:color w:val="auto"/>
              </w:rPr>
              <w:t>Объективация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_Toc396221469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70" w:history="1">
            <w:r w:rsidR="0031081B" w:rsidRPr="007E6D94">
              <w:rPr>
                <w:rStyle w:val="afd"/>
                <w:noProof/>
                <w:color w:val="auto"/>
              </w:rPr>
              <w:t>Конкретизация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_Toc396221470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2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71" w:history="1">
            <w:r w:rsidR="0031081B" w:rsidRPr="007E6D94">
              <w:rPr>
                <w:rStyle w:val="afd"/>
                <w:noProof/>
                <w:color w:val="auto"/>
              </w:rPr>
              <w:t>Матрица результатов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_Toc396221471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3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72" w:history="1">
            <w:r w:rsidR="0031081B" w:rsidRPr="007E6D94">
              <w:rPr>
                <w:rStyle w:val="afd"/>
                <w:noProof/>
                <w:color w:val="auto"/>
              </w:rPr>
              <w:t>Лестница свершений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_Toc396221472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4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73" w:history="1">
            <w:r w:rsidR="0031081B" w:rsidRPr="007E6D94">
              <w:rPr>
                <w:rStyle w:val="afd"/>
                <w:noProof/>
                <w:color w:val="auto"/>
              </w:rPr>
              <w:t>Критерии, параметры, показатели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_Toc396221473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5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74" w:history="1">
            <w:r w:rsidR="0031081B" w:rsidRPr="007E6D94">
              <w:rPr>
                <w:rStyle w:val="afd"/>
                <w:noProof/>
                <w:color w:val="auto"/>
              </w:rPr>
              <w:t>Процедуры оценивания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_Toc396221474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6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75" w:history="1">
            <w:r w:rsidR="0031081B" w:rsidRPr="007E6D94">
              <w:rPr>
                <w:rStyle w:val="afd"/>
                <w:noProof/>
                <w:color w:val="auto"/>
              </w:rPr>
              <w:t>Проектное педагогическое сообщество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_Toc396221475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7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76" w:history="1">
            <w:r w:rsidR="0031081B" w:rsidRPr="007E6D94">
              <w:rPr>
                <w:rStyle w:val="afd"/>
                <w:noProof/>
                <w:color w:val="auto"/>
              </w:rPr>
              <w:t>Сначала попробуйте на себе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_Toc396221476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8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396221477" w:history="1">
            <w:r w:rsidR="0031081B" w:rsidRPr="007E6D94">
              <w:rPr>
                <w:rStyle w:val="afd"/>
                <w:b/>
                <w:noProof/>
                <w:color w:val="auto"/>
              </w:rPr>
              <w:t>Модуль системы мониторинга метапредметных результатов «Оценка способности формулировать, аргументировать и отстаивать свое мнение»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_Toc396221477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9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78" w:history="1">
            <w:r w:rsidR="0031081B" w:rsidRPr="007E6D94">
              <w:rPr>
                <w:rStyle w:val="afd"/>
                <w:noProof/>
                <w:color w:val="auto"/>
              </w:rPr>
              <w:t>Авторский коллектив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_Toc396221478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9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79" w:history="1">
            <w:r w:rsidR="0031081B" w:rsidRPr="007E6D94">
              <w:rPr>
                <w:rStyle w:val="afd"/>
                <w:noProof/>
                <w:color w:val="auto"/>
              </w:rPr>
              <w:t>Пояснительная записка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_Toc396221479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11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80" w:history="1">
            <w:r w:rsidR="0031081B" w:rsidRPr="007E6D94">
              <w:rPr>
                <w:rStyle w:val="afd"/>
                <w:noProof/>
                <w:color w:val="auto"/>
              </w:rPr>
              <w:t>Тезаурус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_Toc396221480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12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83" w:history="1">
            <w:r w:rsidR="0031081B" w:rsidRPr="007E6D94">
              <w:rPr>
                <w:rStyle w:val="afd"/>
                <w:noProof/>
                <w:color w:val="auto"/>
              </w:rPr>
              <w:t>Структура модуля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_Toc396221483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14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84" w:history="1">
            <w:r w:rsidR="0031081B" w:rsidRPr="007E6D94">
              <w:rPr>
                <w:rStyle w:val="afd"/>
                <w:noProof/>
                <w:color w:val="auto"/>
              </w:rPr>
              <w:t>Умение подбирать аргументы из текста в поддержку предложенного тезиса (5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_Toc396221484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15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85" w:history="1">
            <w:r w:rsidR="0031081B" w:rsidRPr="007E6D94">
              <w:rPr>
                <w:rStyle w:val="afd"/>
                <w:noProof/>
                <w:color w:val="auto"/>
              </w:rPr>
              <w:t>Умение обосновывать свою точку зрения на основе сравнения двух источников информации (6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_Toc396221485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18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86" w:history="1">
            <w:r w:rsidR="0031081B" w:rsidRPr="007E6D94">
              <w:rPr>
                <w:rStyle w:val="afd"/>
                <w:noProof/>
                <w:color w:val="auto"/>
              </w:rPr>
              <w:t>Аргументация двух противоположных тезисов (7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_Toc396221486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22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87" w:history="1">
            <w:r w:rsidR="0031081B" w:rsidRPr="007E6D94">
              <w:rPr>
                <w:rStyle w:val="afd"/>
                <w:noProof/>
                <w:color w:val="auto"/>
              </w:rPr>
              <w:t>Умение формулировать и аргументировать свое мнение с опорой на текст как источник сильных аргументов (7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_Toc396221487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25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88" w:history="1">
            <w:r w:rsidR="0031081B" w:rsidRPr="007E6D94">
              <w:rPr>
                <w:rStyle w:val="afd"/>
                <w:noProof/>
                <w:color w:val="auto"/>
              </w:rPr>
              <w:t>Умение сформулировать собственное мнение и аргументировать его в виде устного высказывания по проблемному вопросу (8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_Toc396221488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31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89" w:history="1">
            <w:r w:rsidR="0031081B" w:rsidRPr="007E6D94">
              <w:rPr>
                <w:rStyle w:val="afd"/>
                <w:noProof/>
                <w:color w:val="auto"/>
              </w:rPr>
              <w:t>Оценка умения противостоять аргументам оппонента в процессе дискуссии (9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_Toc396221489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33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90" w:history="1">
            <w:r w:rsidR="0031081B" w:rsidRPr="007E6D94">
              <w:rPr>
                <w:rStyle w:val="afd"/>
                <w:noProof/>
                <w:color w:val="auto"/>
              </w:rPr>
              <w:t>Литература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_Toc396221490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38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396221491" w:history="1">
            <w:r w:rsidR="0031081B" w:rsidRPr="007E6D94">
              <w:rPr>
                <w:rStyle w:val="afd"/>
                <w:b/>
                <w:noProof/>
                <w:color w:val="auto"/>
              </w:rPr>
              <w:t>Модуль системы мониторинга метапредметных результатов «Смысловое чтение»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_Toc396221491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39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92" w:history="1">
            <w:r w:rsidR="0031081B" w:rsidRPr="007E6D94">
              <w:rPr>
                <w:rStyle w:val="afd"/>
                <w:noProof/>
                <w:color w:val="auto"/>
              </w:rPr>
              <w:t>Авторский коллектив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_Toc396221492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39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93" w:history="1">
            <w:r w:rsidR="0031081B" w:rsidRPr="007E6D94">
              <w:rPr>
                <w:rStyle w:val="afd"/>
                <w:noProof/>
                <w:color w:val="auto"/>
              </w:rPr>
              <w:t>Пояснительная записка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_Toc396221493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40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94" w:history="1">
            <w:r w:rsidR="0031081B" w:rsidRPr="007E6D94">
              <w:rPr>
                <w:rStyle w:val="afd"/>
                <w:noProof/>
                <w:color w:val="auto"/>
              </w:rPr>
              <w:t>Структура модуля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_Toc396221494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41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95" w:history="1">
            <w:r w:rsidR="0031081B" w:rsidRPr="007E6D94">
              <w:rPr>
                <w:rStyle w:val="afd"/>
                <w:i/>
                <w:noProof/>
                <w:color w:val="auto"/>
              </w:rPr>
              <w:t>Линия «Смысловое свертывание»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_Toc396221495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43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96" w:history="1">
            <w:r w:rsidR="0031081B" w:rsidRPr="007E6D94">
              <w:rPr>
                <w:rStyle w:val="afd"/>
                <w:noProof/>
                <w:color w:val="auto"/>
              </w:rPr>
              <w:t>Умение составлять вопросный план к прочитанному научно-познавательному тексту  (5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_Toc396221496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43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97" w:history="1">
            <w:r w:rsidR="0031081B" w:rsidRPr="007E6D94">
              <w:rPr>
                <w:rStyle w:val="afd"/>
                <w:noProof/>
                <w:color w:val="auto"/>
              </w:rPr>
              <w:t>Умение составлять сложный план научно-популярного текста (5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_Toc396221497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47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98" w:history="1">
            <w:r w:rsidR="0031081B" w:rsidRPr="007E6D94">
              <w:rPr>
                <w:rStyle w:val="afd"/>
                <w:i/>
                <w:noProof/>
                <w:color w:val="auto"/>
              </w:rPr>
              <w:t>Линия «Интерпретация текста»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_Toc396221498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50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499" w:history="1">
            <w:r w:rsidR="0031081B" w:rsidRPr="007E6D94">
              <w:rPr>
                <w:rStyle w:val="afd"/>
                <w:noProof/>
                <w:color w:val="auto"/>
              </w:rPr>
              <w:t>Умение находить в двух текстах доводы-суждения в подтверждение предложенного мнения (5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_Toc396221499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50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00" w:history="1">
            <w:r w:rsidR="0031081B" w:rsidRPr="007E6D94">
              <w:rPr>
                <w:rStyle w:val="afd"/>
                <w:noProof/>
                <w:color w:val="auto"/>
              </w:rPr>
              <w:t>Умение составлять письменную аннотацию к статье с использованием речевого клише (5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_Toc396221500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54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01" w:history="1">
            <w:r w:rsidR="0031081B" w:rsidRPr="007E6D94">
              <w:rPr>
                <w:rStyle w:val="afd"/>
                <w:noProof/>
                <w:color w:val="auto"/>
              </w:rPr>
              <w:t>Умение объяснять поведение персонажа видеотекста через определение цели и результатов деятельности (6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_Toc396221501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59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02" w:history="1">
            <w:r w:rsidR="0031081B" w:rsidRPr="007E6D94">
              <w:rPr>
                <w:rStyle w:val="afd"/>
                <w:noProof/>
                <w:color w:val="auto"/>
              </w:rPr>
              <w:t>Умение высказать и обосновать свое отношение к поступку героя, изменять свое отношение при появлении нового контекста (7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_Toc396221502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62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03" w:history="1">
            <w:r w:rsidR="0031081B" w:rsidRPr="007E6D94">
              <w:rPr>
                <w:rStyle w:val="afd"/>
                <w:noProof/>
                <w:color w:val="auto"/>
              </w:rPr>
              <w:t>Умение писать краткий отзыв на предмет, описанный в тексте (7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_Toc396221503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64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396221504" w:history="1">
            <w:r w:rsidR="0031081B" w:rsidRPr="007E6D94">
              <w:rPr>
                <w:rStyle w:val="afd"/>
                <w:b/>
                <w:noProof/>
                <w:color w:val="auto"/>
              </w:rPr>
              <w:t>Модуль системы мониторинга метапредметного результата «Умение осознанно использовать речевые средства в соответствии с задачей коммуникации»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_Toc396221504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69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05" w:history="1">
            <w:r w:rsidR="0031081B" w:rsidRPr="007E6D94">
              <w:rPr>
                <w:rStyle w:val="afd"/>
                <w:noProof/>
                <w:color w:val="auto"/>
              </w:rPr>
              <w:t>Авторский коллектив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_Toc396221505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69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06" w:history="1">
            <w:r w:rsidR="0031081B" w:rsidRPr="007E6D94">
              <w:rPr>
                <w:rStyle w:val="afd"/>
                <w:noProof/>
                <w:color w:val="auto"/>
              </w:rPr>
              <w:t>Пояснительная записка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_Toc396221506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70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07" w:history="1">
            <w:r w:rsidR="0031081B" w:rsidRPr="007E6D94">
              <w:rPr>
                <w:rStyle w:val="afd"/>
                <w:noProof/>
                <w:color w:val="auto"/>
              </w:rPr>
              <w:t>Структура модуля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_Toc396221507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71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08" w:history="1">
            <w:r w:rsidR="0031081B" w:rsidRPr="007E6D94">
              <w:rPr>
                <w:rStyle w:val="afd"/>
                <w:noProof/>
                <w:color w:val="auto"/>
              </w:rPr>
              <w:t>Умение создавать письменные презентационные тексты (5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_Toc396221508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75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09" w:history="1">
            <w:r w:rsidR="0031081B" w:rsidRPr="007E6D94">
              <w:rPr>
                <w:rStyle w:val="afd"/>
                <w:rFonts w:eastAsia="Times New Roman"/>
                <w:noProof/>
                <w:color w:val="auto"/>
                <w:kern w:val="28"/>
              </w:rPr>
              <w:t>Умение создавать рефлексивные тексты (5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_Toc396221509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77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10" w:history="1">
            <w:r w:rsidR="0031081B" w:rsidRPr="007E6D94">
              <w:rPr>
                <w:rStyle w:val="afd"/>
                <w:noProof/>
                <w:color w:val="auto"/>
              </w:rPr>
              <w:t>Умение выступать публично с целью представления информационного сообщения (5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_Toc396221510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79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11" w:history="1">
            <w:r w:rsidR="0031081B" w:rsidRPr="007E6D94">
              <w:rPr>
                <w:rStyle w:val="afd"/>
                <w:rFonts w:eastAsia="Times New Roman"/>
                <w:noProof/>
                <w:color w:val="auto"/>
                <w:kern w:val="28"/>
              </w:rPr>
              <w:t>Умение представлять публично результаты своей деятельности (5-6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_Toc396221511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82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12" w:history="1">
            <w:r w:rsidR="0031081B" w:rsidRPr="007E6D94">
              <w:rPr>
                <w:rStyle w:val="afd"/>
                <w:noProof/>
                <w:color w:val="auto"/>
              </w:rPr>
              <w:t>Умение начать диалог с незнакомым сверстником (6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_Toc396221512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86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13" w:history="1">
            <w:r w:rsidR="0031081B" w:rsidRPr="007E6D94">
              <w:rPr>
                <w:rStyle w:val="afd"/>
                <w:noProof/>
                <w:color w:val="auto"/>
              </w:rPr>
              <w:t>Умение выступать публично с целью убеждения слушателей (7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_Toc396221513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89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15" w:history="1">
            <w:r w:rsidR="0031081B" w:rsidRPr="007E6D94">
              <w:rPr>
                <w:rStyle w:val="afd"/>
                <w:rFonts w:eastAsia="Calibri"/>
                <w:noProof/>
                <w:color w:val="auto"/>
              </w:rPr>
              <w:t>Литература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_Toc396221515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93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396221516" w:history="1">
            <w:r w:rsidR="0031081B" w:rsidRPr="007E6D94">
              <w:rPr>
                <w:rStyle w:val="afd"/>
                <w:b/>
                <w:noProof/>
                <w:color w:val="auto"/>
              </w:rPr>
              <w:t>Модуль системы мониторинга метапредметных результатов «Умение организовывать учебное сотрудничество»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_Toc396221516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93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17" w:history="1">
            <w:r w:rsidR="0031081B" w:rsidRPr="007E6D94">
              <w:rPr>
                <w:rStyle w:val="afd"/>
                <w:noProof/>
                <w:color w:val="auto"/>
              </w:rPr>
              <w:t>Авторский коллектив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_Toc396221517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93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18" w:history="1">
            <w:r w:rsidR="0031081B" w:rsidRPr="007E6D94">
              <w:rPr>
                <w:rStyle w:val="afd"/>
                <w:noProof/>
                <w:color w:val="auto"/>
              </w:rPr>
              <w:t>Тезаурус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_Toc396221518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94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19" w:history="1">
            <w:r w:rsidR="0031081B" w:rsidRPr="007E6D94">
              <w:rPr>
                <w:rStyle w:val="afd"/>
                <w:noProof/>
                <w:color w:val="auto"/>
              </w:rPr>
              <w:t>Пояснительная записка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_Toc396221519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96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20" w:history="1">
            <w:r w:rsidR="0031081B" w:rsidRPr="007E6D94">
              <w:rPr>
                <w:rStyle w:val="afd"/>
                <w:noProof/>
                <w:color w:val="auto"/>
              </w:rPr>
              <w:t>Структура модуля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_Toc396221520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100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21" w:history="1">
            <w:r w:rsidR="0031081B" w:rsidRPr="007E6D94">
              <w:rPr>
                <w:rStyle w:val="afd"/>
                <w:noProof/>
                <w:color w:val="auto"/>
              </w:rPr>
              <w:t>Умение совместно готовиться к выступлению (5-6 классы)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_Toc396221521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102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22" w:history="1">
            <w:r w:rsidR="0031081B" w:rsidRPr="007E6D94">
              <w:rPr>
                <w:rStyle w:val="afd"/>
                <w:noProof/>
                <w:color w:val="auto"/>
              </w:rPr>
              <w:t>Принятие общего решения в группе (6-7 классы)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_Toc396221522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104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23" w:history="1">
            <w:r w:rsidR="0031081B" w:rsidRPr="007E6D94">
              <w:rPr>
                <w:rStyle w:val="afd"/>
                <w:noProof/>
                <w:color w:val="auto"/>
              </w:rPr>
              <w:t>Групповое взаимодействие со сверстниками при решении учебных задач (7-8 классы)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_Toc396221523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110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24" w:history="1">
            <w:r w:rsidR="0031081B" w:rsidRPr="007E6D94">
              <w:rPr>
                <w:rStyle w:val="afd"/>
                <w:noProof/>
                <w:color w:val="auto"/>
              </w:rPr>
              <w:t>Принятие согласованного решения через групповую дискуссию (7-8 классы)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_Toc396221524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113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25" w:history="1">
            <w:r w:rsidR="0031081B" w:rsidRPr="007E6D94">
              <w:rPr>
                <w:rStyle w:val="afd"/>
                <w:noProof/>
                <w:color w:val="auto"/>
              </w:rPr>
              <w:t>Ролевое взаимодействие в группе (7- 8 классы)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_Toc396221525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115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396221526" w:history="1">
            <w:r w:rsidR="0031081B" w:rsidRPr="007E6D94">
              <w:rPr>
                <w:rStyle w:val="afd"/>
                <w:b/>
                <w:noProof/>
                <w:color w:val="auto"/>
              </w:rPr>
              <w:t xml:space="preserve">Модуль оценивания системы метапредметных результатов </w:t>
            </w:r>
            <w:r w:rsidR="0031081B" w:rsidRPr="007E6D94">
              <w:rPr>
                <w:rStyle w:val="afd"/>
                <w:rFonts w:eastAsia="Times New Roman"/>
                <w:b/>
                <w:noProof/>
                <w:color w:val="auto"/>
                <w:lang w:eastAsia="ru-RU"/>
              </w:rPr>
              <w:t>«</w:t>
            </w:r>
            <w:r w:rsidR="0031081B" w:rsidRPr="007E6D94">
              <w:rPr>
                <w:rStyle w:val="afd"/>
                <w:b/>
                <w:noProof/>
                <w:color w:val="auto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r w:rsidR="0031081B" w:rsidRPr="007E6D94">
              <w:rPr>
                <w:rStyle w:val="afd"/>
                <w:rFonts w:eastAsia="Times New Roman"/>
                <w:b/>
                <w:noProof/>
                <w:color w:val="auto"/>
                <w:lang w:eastAsia="ru-RU"/>
              </w:rPr>
              <w:t>»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_Toc396221526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120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27" w:history="1">
            <w:r w:rsidR="0031081B" w:rsidRPr="007E6D94">
              <w:rPr>
                <w:rStyle w:val="afd"/>
                <w:noProof/>
                <w:color w:val="auto"/>
              </w:rPr>
              <w:t>Авторский коллектив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_Toc396221527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120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28" w:history="1">
            <w:r w:rsidR="0031081B" w:rsidRPr="007E6D94">
              <w:rPr>
                <w:rStyle w:val="afd"/>
                <w:noProof/>
                <w:color w:val="auto"/>
              </w:rPr>
              <w:t>Аннотация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_Toc396221528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121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29" w:history="1">
            <w:r w:rsidR="0031081B" w:rsidRPr="007E6D94">
              <w:rPr>
                <w:rStyle w:val="afd"/>
                <w:noProof/>
                <w:color w:val="auto"/>
              </w:rPr>
              <w:t>Пояснительная записка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_Toc396221529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121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34"/>
            <w:tabs>
              <w:tab w:val="right" w:leader="dot" w:pos="9345"/>
            </w:tabs>
            <w:rPr>
              <w:noProof/>
            </w:rPr>
          </w:pPr>
          <w:hyperlink w:anchor="_Toc396221530" w:history="1">
            <w:r w:rsidR="0031081B" w:rsidRPr="007E6D94">
              <w:rPr>
                <w:rStyle w:val="afd"/>
                <w:noProof/>
                <w:color w:val="auto"/>
                <w:shd w:val="clear" w:color="auto" w:fill="FFFFFF"/>
              </w:rPr>
              <w:t>Предметы (объекты) действия</w:t>
            </w:r>
            <w:r w:rsidR="0031081B" w:rsidRPr="007E6D94">
              <w:rPr>
                <w:rStyle w:val="afd"/>
                <w:noProof/>
                <w:color w:val="auto"/>
              </w:rPr>
              <w:t xml:space="preserve">: знаки и символы, </w:t>
            </w:r>
            <w:r w:rsidR="0031081B" w:rsidRPr="007E6D94">
              <w:rPr>
                <w:rStyle w:val="afd"/>
                <w:noProof/>
                <w:color w:val="auto"/>
                <w:shd w:val="clear" w:color="auto" w:fill="FFFFFF"/>
              </w:rPr>
              <w:t>модели и схемы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_Toc396221530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122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34"/>
            <w:tabs>
              <w:tab w:val="right" w:leader="dot" w:pos="9345"/>
            </w:tabs>
            <w:rPr>
              <w:noProof/>
            </w:rPr>
          </w:pPr>
          <w:hyperlink w:anchor="_Toc396221531" w:history="1">
            <w:r w:rsidR="0031081B" w:rsidRPr="007E6D94">
              <w:rPr>
                <w:rStyle w:val="afd"/>
                <w:noProof/>
                <w:color w:val="auto"/>
              </w:rPr>
              <w:t xml:space="preserve">Действия учащегося: </w:t>
            </w:r>
            <w:r w:rsidR="0031081B" w:rsidRPr="007E6D94">
              <w:rPr>
                <w:rStyle w:val="afd"/>
                <w:noProof/>
                <w:color w:val="auto"/>
                <w:shd w:val="clear" w:color="auto" w:fill="FFFFFF"/>
              </w:rPr>
              <w:t>умение создавать, применять и преобразовывать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_Toc396221531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123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34"/>
            <w:tabs>
              <w:tab w:val="right" w:leader="dot" w:pos="9345"/>
            </w:tabs>
            <w:rPr>
              <w:noProof/>
            </w:rPr>
          </w:pPr>
          <w:hyperlink w:anchor="_Toc396221532" w:history="1">
            <w:r w:rsidR="0031081B" w:rsidRPr="007E6D94">
              <w:rPr>
                <w:rStyle w:val="afd"/>
                <w:noProof/>
                <w:color w:val="auto"/>
                <w:shd w:val="clear" w:color="auto" w:fill="FFFFFF"/>
              </w:rPr>
              <w:t>Цель действия: решение учебных и познавательных задач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_Toc396221532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123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33" w:history="1">
            <w:r w:rsidR="0031081B" w:rsidRPr="007E6D94">
              <w:rPr>
                <w:rStyle w:val="afd"/>
                <w:noProof/>
                <w:color w:val="auto"/>
              </w:rPr>
              <w:t>Структура модуля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_Toc396221533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124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34" w:history="1">
            <w:r w:rsidR="0031081B" w:rsidRPr="007E6D94">
              <w:rPr>
                <w:rStyle w:val="afd"/>
                <w:noProof/>
                <w:color w:val="auto"/>
              </w:rPr>
              <w:t>Создание схемы на основании текста (опорного конспекта) (5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_Toc396221534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125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35" w:history="1">
            <w:r w:rsidR="0031081B" w:rsidRPr="007E6D94">
              <w:rPr>
                <w:rStyle w:val="afd"/>
                <w:noProof/>
                <w:color w:val="auto"/>
              </w:rPr>
              <w:t>Создание схемы по тексту и текста по схеме (5-6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_Toc396221535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127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36" w:history="1">
            <w:r w:rsidR="0031081B" w:rsidRPr="007E6D94">
              <w:rPr>
                <w:rStyle w:val="afd"/>
                <w:noProof/>
                <w:color w:val="auto"/>
              </w:rPr>
              <w:t>Разработка модели в виде схемы (7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_Toc396221536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129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pPr>
            <w:pStyle w:val="28"/>
            <w:tabs>
              <w:tab w:val="right" w:leader="dot" w:pos="9345"/>
            </w:tabs>
            <w:rPr>
              <w:noProof/>
            </w:rPr>
          </w:pPr>
          <w:hyperlink w:anchor="_Toc396221537" w:history="1">
            <w:r w:rsidR="0031081B" w:rsidRPr="007E6D94">
              <w:rPr>
                <w:rStyle w:val="afd"/>
                <w:noProof/>
                <w:color w:val="auto"/>
              </w:rPr>
              <w:t>Создание схемы по картинкам (7-8 класс)</w:t>
            </w:r>
            <w:r w:rsidR="0031081B" w:rsidRPr="007E6D94">
              <w:rPr>
                <w:noProof/>
                <w:webHidden/>
              </w:rPr>
              <w:tab/>
            </w:r>
            <w:r w:rsidRPr="007E6D94">
              <w:rPr>
                <w:noProof/>
                <w:webHidden/>
              </w:rPr>
              <w:fldChar w:fldCharType="begin"/>
            </w:r>
            <w:r w:rsidR="0031081B" w:rsidRPr="007E6D94">
              <w:rPr>
                <w:noProof/>
                <w:webHidden/>
              </w:rPr>
              <w:instrText xml:space="preserve"> PAGEREF _Toc396221537 \h </w:instrText>
            </w:r>
            <w:r w:rsidRPr="007E6D94">
              <w:rPr>
                <w:noProof/>
                <w:webHidden/>
              </w:rPr>
            </w:r>
            <w:r w:rsidRPr="007E6D94">
              <w:rPr>
                <w:noProof/>
                <w:webHidden/>
              </w:rPr>
              <w:fldChar w:fldCharType="separate"/>
            </w:r>
            <w:r w:rsidR="002E4560">
              <w:rPr>
                <w:noProof/>
                <w:webHidden/>
              </w:rPr>
              <w:t>130</w:t>
            </w:r>
            <w:r w:rsidRPr="007E6D94">
              <w:rPr>
                <w:noProof/>
                <w:webHidden/>
              </w:rPr>
              <w:fldChar w:fldCharType="end"/>
            </w:r>
          </w:hyperlink>
        </w:p>
        <w:p w:rsidR="0031081B" w:rsidRPr="007E6D94" w:rsidRDefault="00D21107">
          <w:r w:rsidRPr="007E6D94">
            <w:rPr>
              <w:b/>
              <w:bCs/>
            </w:rPr>
            <w:fldChar w:fldCharType="end"/>
          </w:r>
        </w:p>
      </w:sdtContent>
    </w:sdt>
    <w:p w:rsidR="000C707F" w:rsidRPr="007E6D94" w:rsidRDefault="000C707F" w:rsidP="008419D0">
      <w:pPr>
        <w:pStyle w:val="a3"/>
        <w:ind w:left="360" w:firstLine="0"/>
      </w:pPr>
    </w:p>
    <w:sectPr w:rsidR="000C707F" w:rsidRPr="007E6D94" w:rsidSect="0031081B">
      <w:headerReference w:type="even" r:id="rId36"/>
      <w:headerReference w:type="default" r:id="rId37"/>
      <w:pgSz w:w="11906" w:h="16838"/>
      <w:pgMar w:top="1134" w:right="850" w:bottom="1134" w:left="1701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A7" w:rsidRDefault="006F78A7" w:rsidP="00A36068">
      <w:r>
        <w:separator/>
      </w:r>
    </w:p>
  </w:endnote>
  <w:endnote w:type="continuationSeparator" w:id="1">
    <w:p w:rsidR="006F78A7" w:rsidRDefault="006F78A7" w:rsidP="00A3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428787"/>
      <w:docPartObj>
        <w:docPartGallery w:val="Page Numbers (Bottom of Page)"/>
        <w:docPartUnique/>
      </w:docPartObj>
    </w:sdtPr>
    <w:sdtContent>
      <w:p w:rsidR="00A44927" w:rsidRDefault="00D21107" w:rsidP="009D6E2B">
        <w:pPr>
          <w:pStyle w:val="af8"/>
          <w:ind w:firstLine="0"/>
        </w:pPr>
        <w:r>
          <w:fldChar w:fldCharType="begin"/>
        </w:r>
        <w:r w:rsidR="00A44927">
          <w:instrText>PAGE   \* MERGEFORMAT</w:instrText>
        </w:r>
        <w:r>
          <w:fldChar w:fldCharType="separate"/>
        </w:r>
        <w:r w:rsidR="008768D2">
          <w:rPr>
            <w:noProof/>
          </w:rPr>
          <w:t>134</w:t>
        </w:r>
        <w:r>
          <w:fldChar w:fldCharType="end"/>
        </w:r>
      </w:p>
    </w:sdtContent>
  </w:sdt>
  <w:p w:rsidR="00A44927" w:rsidRDefault="00A44927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27" w:rsidRDefault="00A44927">
    <w:pPr>
      <w:pStyle w:val="af8"/>
      <w:jc w:val="right"/>
    </w:pPr>
  </w:p>
  <w:p w:rsidR="00A44927" w:rsidRDefault="00A44927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526830"/>
      <w:docPartObj>
        <w:docPartGallery w:val="Page Numbers (Bottom of Page)"/>
        <w:docPartUnique/>
      </w:docPartObj>
    </w:sdtPr>
    <w:sdtContent>
      <w:p w:rsidR="00A44927" w:rsidRDefault="00D21107" w:rsidP="009D6E2B">
        <w:pPr>
          <w:pStyle w:val="af8"/>
          <w:jc w:val="right"/>
        </w:pPr>
        <w:r>
          <w:fldChar w:fldCharType="begin"/>
        </w:r>
        <w:r w:rsidR="00A44927">
          <w:instrText>PAGE   \* MERGEFORMAT</w:instrText>
        </w:r>
        <w:r>
          <w:fldChar w:fldCharType="separate"/>
        </w:r>
        <w:r w:rsidR="008768D2">
          <w:rPr>
            <w:noProof/>
          </w:rPr>
          <w:t>133</w:t>
        </w:r>
        <w:r>
          <w:fldChar w:fldCharType="end"/>
        </w:r>
      </w:p>
    </w:sdtContent>
  </w:sdt>
  <w:p w:rsidR="00A44927" w:rsidRDefault="00A4492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A7" w:rsidRDefault="006F78A7" w:rsidP="00A36068">
      <w:r>
        <w:separator/>
      </w:r>
    </w:p>
  </w:footnote>
  <w:footnote w:type="continuationSeparator" w:id="1">
    <w:p w:rsidR="006F78A7" w:rsidRDefault="006F78A7" w:rsidP="00A36068">
      <w:r>
        <w:continuationSeparator/>
      </w:r>
    </w:p>
  </w:footnote>
  <w:footnote w:id="2">
    <w:p w:rsidR="00A44927" w:rsidRPr="007E6D94" w:rsidRDefault="00A44927" w:rsidP="00F11045">
      <w:pPr>
        <w:pStyle w:val="af4"/>
        <w:ind w:firstLine="0"/>
        <w:rPr>
          <w:sz w:val="24"/>
          <w:szCs w:val="24"/>
        </w:rPr>
      </w:pPr>
      <w:r>
        <w:rPr>
          <w:rStyle w:val="afe"/>
        </w:rPr>
        <w:footnoteRef/>
      </w:r>
      <w:r w:rsidR="00F11045">
        <w:t> </w:t>
      </w:r>
      <w:hyperlink r:id="rId1" w:history="1">
        <w:r w:rsidRPr="007E6D94">
          <w:rPr>
            <w:rStyle w:val="afd"/>
            <w:color w:val="auto"/>
            <w:sz w:val="24"/>
            <w:szCs w:val="24"/>
          </w:rPr>
          <w:t>http://asdmagic.ru/ezoterica/simbols/ponyatie-simvola-i-znaka-podrobnaya-klassifikaciya/</w:t>
        </w:r>
      </w:hyperlink>
    </w:p>
  </w:footnote>
  <w:footnote w:id="3">
    <w:p w:rsidR="00A44927" w:rsidRPr="007E6D94" w:rsidRDefault="00A44927" w:rsidP="00F11045">
      <w:pPr>
        <w:pStyle w:val="af4"/>
        <w:ind w:firstLine="0"/>
      </w:pPr>
      <w:r w:rsidRPr="007E6D94">
        <w:rPr>
          <w:rStyle w:val="afe"/>
          <w:sz w:val="24"/>
          <w:szCs w:val="24"/>
        </w:rPr>
        <w:footnoteRef/>
      </w:r>
      <w:r w:rsidR="00F11045">
        <w:rPr>
          <w:sz w:val="24"/>
          <w:szCs w:val="24"/>
        </w:rPr>
        <w:t> </w:t>
      </w:r>
      <w:r w:rsidRPr="007E6D94">
        <w:rPr>
          <w:sz w:val="24"/>
          <w:szCs w:val="24"/>
        </w:rPr>
        <w:t>Введение в математическое моделирование: Учебное пособие / Под ред. П.В. Трусова. – М.: Логос, 2005. – 440 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27" w:rsidRPr="003320C6" w:rsidRDefault="00A44927" w:rsidP="007C0036">
    <w:pPr>
      <w:pStyle w:val="af6"/>
      <w:pBdr>
        <w:bottom w:val="single" w:sz="12" w:space="1" w:color="auto"/>
      </w:pBdr>
      <w:ind w:firstLine="0"/>
      <w:jc w:val="left"/>
      <w:rPr>
        <w:rFonts w:asciiTheme="minorHAnsi" w:hAnsiTheme="minorHAnsi" w:cstheme="minorHAnsi"/>
        <w:b/>
      </w:rPr>
    </w:pPr>
    <w:r w:rsidRPr="003320C6">
      <w:rPr>
        <w:rFonts w:asciiTheme="minorHAnsi" w:hAnsiTheme="minorHAnsi" w:cstheme="minorHAnsi"/>
        <w:b/>
      </w:rPr>
      <w:t>Объективация метапредметных результатов</w:t>
    </w:r>
  </w:p>
  <w:p w:rsidR="00A44927" w:rsidRDefault="00A44927" w:rsidP="007C0036">
    <w:pPr>
      <w:pStyle w:val="af6"/>
    </w:pPr>
  </w:p>
  <w:p w:rsidR="00A44927" w:rsidRDefault="00A44927">
    <w:pPr>
      <w:pStyle w:val="af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27" w:rsidRPr="003320C6" w:rsidRDefault="00A44927" w:rsidP="00C07829">
    <w:pPr>
      <w:pStyle w:val="af6"/>
      <w:pBdr>
        <w:bottom w:val="single" w:sz="12" w:space="1" w:color="auto"/>
      </w:pBdr>
      <w:ind w:firstLine="0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Модуль «Учебное сотрудничество»</w:t>
    </w:r>
  </w:p>
  <w:p w:rsidR="00A44927" w:rsidRDefault="00A44927">
    <w:pPr>
      <w:pStyle w:val="af6"/>
    </w:pPr>
  </w:p>
  <w:p w:rsidR="00A44927" w:rsidRDefault="00A44927">
    <w:pPr>
      <w:pStyle w:val="af6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90" w:rsidRPr="003320C6" w:rsidRDefault="00444C90" w:rsidP="001338DD">
    <w:pPr>
      <w:pStyle w:val="af6"/>
      <w:pBdr>
        <w:bottom w:val="single" w:sz="12" w:space="1" w:color="auto"/>
      </w:pBdr>
      <w:ind w:firstLine="0"/>
      <w:jc w:val="lef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Модуль «Моделирование»</w:t>
    </w:r>
  </w:p>
  <w:p w:rsidR="00444C90" w:rsidRDefault="00444C90">
    <w:pPr>
      <w:pStyle w:val="af6"/>
    </w:pPr>
  </w:p>
  <w:p w:rsidR="00444C90" w:rsidRDefault="00444C90">
    <w:pPr>
      <w:pStyle w:val="af6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27" w:rsidRPr="003320C6" w:rsidRDefault="00A44927" w:rsidP="00444C90">
    <w:pPr>
      <w:pStyle w:val="af6"/>
      <w:pBdr>
        <w:bottom w:val="single" w:sz="12" w:space="1" w:color="auto"/>
      </w:pBdr>
      <w:ind w:firstLine="0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Модуль «Моделирование»</w:t>
    </w:r>
  </w:p>
  <w:p w:rsidR="00A44927" w:rsidRDefault="00A44927">
    <w:pPr>
      <w:pStyle w:val="af6"/>
    </w:pPr>
  </w:p>
  <w:p w:rsidR="00A44927" w:rsidRDefault="00A44927">
    <w:pPr>
      <w:pStyle w:val="af6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5" w:rsidRPr="003320C6" w:rsidRDefault="00F11045" w:rsidP="001338DD">
    <w:pPr>
      <w:pStyle w:val="af6"/>
      <w:pBdr>
        <w:bottom w:val="single" w:sz="12" w:space="1" w:color="auto"/>
      </w:pBdr>
      <w:ind w:firstLine="0"/>
      <w:jc w:val="left"/>
      <w:rPr>
        <w:rFonts w:asciiTheme="minorHAnsi" w:hAnsiTheme="minorHAnsi" w:cstheme="minorHAnsi"/>
        <w:b/>
      </w:rPr>
    </w:pPr>
  </w:p>
  <w:p w:rsidR="00F11045" w:rsidRDefault="00F11045">
    <w:pPr>
      <w:pStyle w:val="af6"/>
    </w:pPr>
  </w:p>
  <w:p w:rsidR="00F11045" w:rsidRDefault="00F11045">
    <w:pPr>
      <w:pStyle w:val="af6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27" w:rsidRPr="003320C6" w:rsidRDefault="00A44927" w:rsidP="003320C6">
    <w:pPr>
      <w:pStyle w:val="af6"/>
      <w:pBdr>
        <w:bottom w:val="single" w:sz="12" w:space="1" w:color="auto"/>
      </w:pBdr>
      <w:ind w:firstLine="0"/>
      <w:jc w:val="left"/>
      <w:rPr>
        <w:rFonts w:asciiTheme="minorHAnsi" w:hAnsiTheme="minorHAnsi" w:cstheme="minorHAnsi"/>
        <w:b/>
      </w:rPr>
    </w:pPr>
  </w:p>
  <w:p w:rsidR="00A44927" w:rsidRDefault="00A44927">
    <w:pPr>
      <w:pStyle w:val="af6"/>
    </w:pPr>
  </w:p>
  <w:p w:rsidR="00A44927" w:rsidRDefault="00A4492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27" w:rsidRPr="003320C6" w:rsidRDefault="00A44927" w:rsidP="007C0036">
    <w:pPr>
      <w:pStyle w:val="af6"/>
      <w:pBdr>
        <w:bottom w:val="single" w:sz="12" w:space="1" w:color="auto"/>
      </w:pBdr>
      <w:ind w:firstLine="0"/>
      <w:jc w:val="right"/>
      <w:rPr>
        <w:rFonts w:asciiTheme="minorHAnsi" w:hAnsiTheme="minorHAnsi" w:cstheme="minorHAnsi"/>
        <w:b/>
      </w:rPr>
    </w:pPr>
    <w:r w:rsidRPr="003320C6">
      <w:rPr>
        <w:rFonts w:asciiTheme="minorHAnsi" w:hAnsiTheme="minorHAnsi" w:cstheme="minorHAnsi"/>
        <w:b/>
      </w:rPr>
      <w:t>Объективация метапредметных результатов</w:t>
    </w:r>
  </w:p>
  <w:p w:rsidR="00A44927" w:rsidRDefault="00A44927">
    <w:pPr>
      <w:pStyle w:val="af6"/>
    </w:pPr>
  </w:p>
  <w:p w:rsidR="00A44927" w:rsidRDefault="00A44927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27" w:rsidRPr="003320C6" w:rsidRDefault="00A44927" w:rsidP="007C0036">
    <w:pPr>
      <w:pStyle w:val="af6"/>
      <w:pBdr>
        <w:bottom w:val="single" w:sz="12" w:space="1" w:color="auto"/>
      </w:pBdr>
      <w:ind w:firstLine="0"/>
      <w:jc w:val="lef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Модуль «Аргументация»</w:t>
    </w:r>
  </w:p>
  <w:p w:rsidR="00A44927" w:rsidRDefault="00A44927">
    <w:pPr>
      <w:pStyle w:val="af6"/>
    </w:pPr>
  </w:p>
  <w:p w:rsidR="00A44927" w:rsidRDefault="00A44927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27" w:rsidRPr="003320C6" w:rsidRDefault="00A44927" w:rsidP="007C0036">
    <w:pPr>
      <w:pStyle w:val="af6"/>
      <w:pBdr>
        <w:bottom w:val="single" w:sz="12" w:space="1" w:color="auto"/>
      </w:pBdr>
      <w:ind w:firstLine="0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Модуль «Аргументация»</w:t>
    </w:r>
  </w:p>
  <w:p w:rsidR="00A44927" w:rsidRDefault="00A44927">
    <w:pPr>
      <w:pStyle w:val="af6"/>
    </w:pPr>
  </w:p>
  <w:p w:rsidR="00A44927" w:rsidRDefault="00A44927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27" w:rsidRPr="003320C6" w:rsidRDefault="00A44927" w:rsidP="007C0036">
    <w:pPr>
      <w:pStyle w:val="af6"/>
      <w:pBdr>
        <w:bottom w:val="single" w:sz="12" w:space="1" w:color="auto"/>
      </w:pBdr>
      <w:ind w:firstLine="0"/>
      <w:jc w:val="lef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Модуль «Смысловое чтение»</w:t>
    </w:r>
  </w:p>
  <w:p w:rsidR="00A44927" w:rsidRDefault="00A44927">
    <w:pPr>
      <w:pStyle w:val="af6"/>
    </w:pPr>
  </w:p>
  <w:p w:rsidR="00A44927" w:rsidRDefault="00A44927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27" w:rsidRPr="003320C6" w:rsidRDefault="00A44927" w:rsidP="00FA1FCD">
    <w:pPr>
      <w:pStyle w:val="af6"/>
      <w:pBdr>
        <w:bottom w:val="single" w:sz="12" w:space="1" w:color="auto"/>
      </w:pBdr>
      <w:ind w:firstLine="0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Модуль «Смысловое чтение»</w:t>
    </w:r>
  </w:p>
  <w:p w:rsidR="00A44927" w:rsidRDefault="00A44927">
    <w:pPr>
      <w:pStyle w:val="af6"/>
    </w:pPr>
  </w:p>
  <w:p w:rsidR="00A44927" w:rsidRDefault="00A44927">
    <w:pPr>
      <w:pStyle w:val="af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27" w:rsidRPr="003320C6" w:rsidRDefault="00A44927" w:rsidP="001338DD">
    <w:pPr>
      <w:pStyle w:val="af6"/>
      <w:pBdr>
        <w:bottom w:val="single" w:sz="12" w:space="1" w:color="auto"/>
      </w:pBdr>
      <w:ind w:firstLine="0"/>
      <w:jc w:val="lef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Модуль «Речевая коммуникация»</w:t>
    </w:r>
  </w:p>
  <w:p w:rsidR="00A44927" w:rsidRDefault="00A44927">
    <w:pPr>
      <w:pStyle w:val="af6"/>
    </w:pPr>
  </w:p>
  <w:p w:rsidR="00A44927" w:rsidRDefault="00A44927">
    <w:pPr>
      <w:pStyle w:val="af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27" w:rsidRPr="003320C6" w:rsidRDefault="00A44927" w:rsidP="001338DD">
    <w:pPr>
      <w:pStyle w:val="af6"/>
      <w:pBdr>
        <w:bottom w:val="single" w:sz="12" w:space="1" w:color="auto"/>
      </w:pBdr>
      <w:ind w:firstLine="0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Модуль «Речевая коммуникация»</w:t>
    </w:r>
  </w:p>
  <w:p w:rsidR="00A44927" w:rsidRDefault="00A44927">
    <w:pPr>
      <w:pStyle w:val="af6"/>
    </w:pPr>
  </w:p>
  <w:p w:rsidR="00A44927" w:rsidRDefault="00A44927">
    <w:pPr>
      <w:pStyle w:val="af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27" w:rsidRPr="003320C6" w:rsidRDefault="00A44927" w:rsidP="001338DD">
    <w:pPr>
      <w:pStyle w:val="af6"/>
      <w:pBdr>
        <w:bottom w:val="single" w:sz="12" w:space="1" w:color="auto"/>
      </w:pBdr>
      <w:ind w:firstLine="0"/>
      <w:jc w:val="lef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Модуль «Учебное сотрудничество»</w:t>
    </w:r>
  </w:p>
  <w:p w:rsidR="00A44927" w:rsidRDefault="00A44927">
    <w:pPr>
      <w:pStyle w:val="af6"/>
    </w:pPr>
  </w:p>
  <w:p w:rsidR="00A44927" w:rsidRDefault="00A4492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EC1E8F"/>
    <w:multiLevelType w:val="hybridMultilevel"/>
    <w:tmpl w:val="063EF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2714A29"/>
    <w:multiLevelType w:val="hybridMultilevel"/>
    <w:tmpl w:val="73D88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C2DD0"/>
    <w:multiLevelType w:val="hybridMultilevel"/>
    <w:tmpl w:val="7F2E9F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5594DCE"/>
    <w:multiLevelType w:val="hybridMultilevel"/>
    <w:tmpl w:val="2C6CA1A4"/>
    <w:lvl w:ilvl="0" w:tplc="F71CA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5CD474B"/>
    <w:multiLevelType w:val="hybridMultilevel"/>
    <w:tmpl w:val="867A6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46286C"/>
    <w:multiLevelType w:val="hybridMultilevel"/>
    <w:tmpl w:val="2F705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7544B97"/>
    <w:multiLevelType w:val="hybridMultilevel"/>
    <w:tmpl w:val="51E64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A62359"/>
    <w:multiLevelType w:val="hybridMultilevel"/>
    <w:tmpl w:val="512468F0"/>
    <w:lvl w:ilvl="0" w:tplc="3FE465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D583C"/>
    <w:multiLevelType w:val="hybridMultilevel"/>
    <w:tmpl w:val="9C028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126A51"/>
    <w:multiLevelType w:val="hybridMultilevel"/>
    <w:tmpl w:val="DCAA2280"/>
    <w:lvl w:ilvl="0" w:tplc="F71CA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13B4056"/>
    <w:multiLevelType w:val="hybridMultilevel"/>
    <w:tmpl w:val="E8B4B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1E8375D"/>
    <w:multiLevelType w:val="hybridMultilevel"/>
    <w:tmpl w:val="363AC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FC2A18"/>
    <w:multiLevelType w:val="hybridMultilevel"/>
    <w:tmpl w:val="0C3A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C5415B"/>
    <w:multiLevelType w:val="hybridMultilevel"/>
    <w:tmpl w:val="0C2EA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E804AD"/>
    <w:multiLevelType w:val="hybridMultilevel"/>
    <w:tmpl w:val="24D20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0C541E"/>
    <w:multiLevelType w:val="hybridMultilevel"/>
    <w:tmpl w:val="B21C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CE1F16"/>
    <w:multiLevelType w:val="hybridMultilevel"/>
    <w:tmpl w:val="32D43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F558AD"/>
    <w:multiLevelType w:val="hybridMultilevel"/>
    <w:tmpl w:val="490A6B60"/>
    <w:lvl w:ilvl="0" w:tplc="0890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C603BF6"/>
    <w:multiLevelType w:val="hybridMultilevel"/>
    <w:tmpl w:val="F7EA4E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D672C9D"/>
    <w:multiLevelType w:val="hybridMultilevel"/>
    <w:tmpl w:val="A3E05300"/>
    <w:lvl w:ilvl="0" w:tplc="F71CA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1DC72388"/>
    <w:multiLevelType w:val="hybridMultilevel"/>
    <w:tmpl w:val="8C540B18"/>
    <w:lvl w:ilvl="0" w:tplc="F71CA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E990C04"/>
    <w:multiLevelType w:val="hybridMultilevel"/>
    <w:tmpl w:val="670467A8"/>
    <w:lvl w:ilvl="0" w:tplc="049058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1E7D45"/>
    <w:multiLevelType w:val="hybridMultilevel"/>
    <w:tmpl w:val="1EB09906"/>
    <w:lvl w:ilvl="0" w:tplc="5C0256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617F13"/>
    <w:multiLevelType w:val="hybridMultilevel"/>
    <w:tmpl w:val="963639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211433B4"/>
    <w:multiLevelType w:val="hybridMultilevel"/>
    <w:tmpl w:val="5CB64E2A"/>
    <w:lvl w:ilvl="0" w:tplc="F71CA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7">
    <w:nsid w:val="226D685A"/>
    <w:multiLevelType w:val="hybridMultilevel"/>
    <w:tmpl w:val="351C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4D2475"/>
    <w:multiLevelType w:val="hybridMultilevel"/>
    <w:tmpl w:val="A6047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7DA1C39"/>
    <w:multiLevelType w:val="hybridMultilevel"/>
    <w:tmpl w:val="B624F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8631605"/>
    <w:multiLevelType w:val="hybridMultilevel"/>
    <w:tmpl w:val="F1306E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2ABD3F5B"/>
    <w:multiLevelType w:val="hybridMultilevel"/>
    <w:tmpl w:val="78002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0B550B0"/>
    <w:multiLevelType w:val="hybridMultilevel"/>
    <w:tmpl w:val="D2CC9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2105882"/>
    <w:multiLevelType w:val="hybridMultilevel"/>
    <w:tmpl w:val="6F08217A"/>
    <w:lvl w:ilvl="0" w:tplc="0890B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2D020D7"/>
    <w:multiLevelType w:val="hybridMultilevel"/>
    <w:tmpl w:val="4620A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6470FC9"/>
    <w:multiLevelType w:val="hybridMultilevel"/>
    <w:tmpl w:val="A2809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6B73700"/>
    <w:multiLevelType w:val="hybridMultilevel"/>
    <w:tmpl w:val="6BE498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38055EB8"/>
    <w:multiLevelType w:val="hybridMultilevel"/>
    <w:tmpl w:val="4D984380"/>
    <w:lvl w:ilvl="0" w:tplc="FAAA1854">
      <w:start w:val="1"/>
      <w:numFmt w:val="decimal"/>
      <w:lvlText w:val="%1."/>
      <w:lvlJc w:val="left"/>
      <w:pPr>
        <w:ind w:left="1571" w:hanging="360"/>
      </w:pPr>
      <w:rPr>
        <w:vertAlign w:val="baseline"/>
      </w:rPr>
    </w:lvl>
    <w:lvl w:ilvl="1" w:tplc="5A2EFE3E">
      <w:start w:val="1"/>
      <w:numFmt w:val="decimal"/>
      <w:lvlText w:val="%2)"/>
      <w:lvlJc w:val="left"/>
      <w:pPr>
        <w:ind w:left="3116" w:hanging="118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8EA2058"/>
    <w:multiLevelType w:val="hybridMultilevel"/>
    <w:tmpl w:val="235E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6934D7"/>
    <w:multiLevelType w:val="hybridMultilevel"/>
    <w:tmpl w:val="EA92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775699"/>
    <w:multiLevelType w:val="hybridMultilevel"/>
    <w:tmpl w:val="D478C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99F449B"/>
    <w:multiLevelType w:val="hybridMultilevel"/>
    <w:tmpl w:val="7F8E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005712"/>
    <w:multiLevelType w:val="hybridMultilevel"/>
    <w:tmpl w:val="4C36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166EFF"/>
    <w:multiLevelType w:val="hybridMultilevel"/>
    <w:tmpl w:val="BCC09C94"/>
    <w:lvl w:ilvl="0" w:tplc="3B26A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B2F2FE1"/>
    <w:multiLevelType w:val="hybridMultilevel"/>
    <w:tmpl w:val="527CD6EE"/>
    <w:lvl w:ilvl="0" w:tplc="C11607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3BC7142F"/>
    <w:multiLevelType w:val="hybridMultilevel"/>
    <w:tmpl w:val="7A6047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3C860F47"/>
    <w:multiLevelType w:val="hybridMultilevel"/>
    <w:tmpl w:val="B6F6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AC2467"/>
    <w:multiLevelType w:val="hybridMultilevel"/>
    <w:tmpl w:val="635C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36662E"/>
    <w:multiLevelType w:val="hybridMultilevel"/>
    <w:tmpl w:val="92A0A2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3E7E3462"/>
    <w:multiLevelType w:val="hybridMultilevel"/>
    <w:tmpl w:val="B2805AD6"/>
    <w:lvl w:ilvl="0" w:tplc="F71CA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>
    <w:nsid w:val="3E9463F2"/>
    <w:multiLevelType w:val="hybridMultilevel"/>
    <w:tmpl w:val="2B9A15B4"/>
    <w:lvl w:ilvl="0" w:tplc="0890BB8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41F76000"/>
    <w:multiLevelType w:val="hybridMultilevel"/>
    <w:tmpl w:val="7AB01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4C11C1"/>
    <w:multiLevelType w:val="hybridMultilevel"/>
    <w:tmpl w:val="78ACCA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43875EC5"/>
    <w:multiLevelType w:val="hybridMultilevel"/>
    <w:tmpl w:val="5FBA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DA277E"/>
    <w:multiLevelType w:val="hybridMultilevel"/>
    <w:tmpl w:val="77A205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45633946"/>
    <w:multiLevelType w:val="hybridMultilevel"/>
    <w:tmpl w:val="31D879DA"/>
    <w:lvl w:ilvl="0" w:tplc="5C0256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45756A6B"/>
    <w:multiLevelType w:val="hybridMultilevel"/>
    <w:tmpl w:val="07549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2065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6130726"/>
    <w:multiLevelType w:val="hybridMultilevel"/>
    <w:tmpl w:val="D85A8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46921214"/>
    <w:multiLevelType w:val="hybridMultilevel"/>
    <w:tmpl w:val="75C2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7E76BD"/>
    <w:multiLevelType w:val="hybridMultilevel"/>
    <w:tmpl w:val="A37A0816"/>
    <w:lvl w:ilvl="0" w:tplc="10A87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47C33F8C"/>
    <w:multiLevelType w:val="hybridMultilevel"/>
    <w:tmpl w:val="600C44E6"/>
    <w:lvl w:ilvl="0" w:tplc="02CE0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47E729AA"/>
    <w:multiLevelType w:val="hybridMultilevel"/>
    <w:tmpl w:val="4E30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3F59B8"/>
    <w:multiLevelType w:val="hybridMultilevel"/>
    <w:tmpl w:val="5358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C078C4"/>
    <w:multiLevelType w:val="hybridMultilevel"/>
    <w:tmpl w:val="A7D4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D19004B"/>
    <w:multiLevelType w:val="hybridMultilevel"/>
    <w:tmpl w:val="6F08217A"/>
    <w:lvl w:ilvl="0" w:tplc="0890B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0F74A5E"/>
    <w:multiLevelType w:val="hybridMultilevel"/>
    <w:tmpl w:val="9320CD74"/>
    <w:lvl w:ilvl="0" w:tplc="0890B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8D4F2E"/>
    <w:multiLevelType w:val="hybridMultilevel"/>
    <w:tmpl w:val="BF6E6DCE"/>
    <w:lvl w:ilvl="0" w:tplc="F71CA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7">
    <w:nsid w:val="52875D88"/>
    <w:multiLevelType w:val="hybridMultilevel"/>
    <w:tmpl w:val="EADA30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>
    <w:nsid w:val="54952F55"/>
    <w:multiLevelType w:val="hybridMultilevel"/>
    <w:tmpl w:val="3454E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5462B68"/>
    <w:multiLevelType w:val="hybridMultilevel"/>
    <w:tmpl w:val="FCA4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6E28F5"/>
    <w:multiLevelType w:val="hybridMultilevel"/>
    <w:tmpl w:val="CFC099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1">
    <w:nsid w:val="56902DA2"/>
    <w:multiLevelType w:val="hybridMultilevel"/>
    <w:tmpl w:val="AD341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77019F6"/>
    <w:multiLevelType w:val="hybridMultilevel"/>
    <w:tmpl w:val="E36A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BE1100"/>
    <w:multiLevelType w:val="hybridMultilevel"/>
    <w:tmpl w:val="A3E05300"/>
    <w:lvl w:ilvl="0" w:tplc="F71CA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>
    <w:nsid w:val="5AC323D2"/>
    <w:multiLevelType w:val="hybridMultilevel"/>
    <w:tmpl w:val="D65AD53E"/>
    <w:lvl w:ilvl="0" w:tplc="2F3C5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66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8E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E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05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EB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8E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67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00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>
    <w:nsid w:val="5B337C63"/>
    <w:multiLevelType w:val="hybridMultilevel"/>
    <w:tmpl w:val="66F4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9E1FAF"/>
    <w:multiLevelType w:val="hybridMultilevel"/>
    <w:tmpl w:val="5F92C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DC60E6"/>
    <w:multiLevelType w:val="hybridMultilevel"/>
    <w:tmpl w:val="429E02FA"/>
    <w:lvl w:ilvl="0" w:tplc="0890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614738B8"/>
    <w:multiLevelType w:val="hybridMultilevel"/>
    <w:tmpl w:val="760C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6872CA"/>
    <w:multiLevelType w:val="hybridMultilevel"/>
    <w:tmpl w:val="5358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6C252F"/>
    <w:multiLevelType w:val="hybridMultilevel"/>
    <w:tmpl w:val="667CFA48"/>
    <w:lvl w:ilvl="0" w:tplc="F71CA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28964F1"/>
    <w:multiLevelType w:val="hybridMultilevel"/>
    <w:tmpl w:val="9490D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2FB10FA"/>
    <w:multiLevelType w:val="hybridMultilevel"/>
    <w:tmpl w:val="FDDEE97E"/>
    <w:lvl w:ilvl="0" w:tplc="0890BB8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63C304E6"/>
    <w:multiLevelType w:val="hybridMultilevel"/>
    <w:tmpl w:val="7F1CF716"/>
    <w:lvl w:ilvl="0" w:tplc="8B500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42075D4"/>
    <w:multiLevelType w:val="hybridMultilevel"/>
    <w:tmpl w:val="0DFAABB2"/>
    <w:lvl w:ilvl="0" w:tplc="5C0256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>
    <w:nsid w:val="64B77CBB"/>
    <w:multiLevelType w:val="hybridMultilevel"/>
    <w:tmpl w:val="A624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DC0F50"/>
    <w:multiLevelType w:val="hybridMultilevel"/>
    <w:tmpl w:val="0180FE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>
    <w:nsid w:val="66436898"/>
    <w:multiLevelType w:val="hybridMultilevel"/>
    <w:tmpl w:val="C366B146"/>
    <w:lvl w:ilvl="0" w:tplc="0890B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2C4F3A"/>
    <w:multiLevelType w:val="hybridMultilevel"/>
    <w:tmpl w:val="54E2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37051C"/>
    <w:multiLevelType w:val="hybridMultilevel"/>
    <w:tmpl w:val="560C9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6E82516F"/>
    <w:multiLevelType w:val="hybridMultilevel"/>
    <w:tmpl w:val="86B0A186"/>
    <w:lvl w:ilvl="0" w:tplc="F71CA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1">
    <w:nsid w:val="6EB97A54"/>
    <w:multiLevelType w:val="hybridMultilevel"/>
    <w:tmpl w:val="7F3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7D4A54"/>
    <w:multiLevelType w:val="hybridMultilevel"/>
    <w:tmpl w:val="DD4A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CF73B5"/>
    <w:multiLevelType w:val="hybridMultilevel"/>
    <w:tmpl w:val="8CC2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3C69DD"/>
    <w:multiLevelType w:val="hybridMultilevel"/>
    <w:tmpl w:val="244A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462172A"/>
    <w:multiLevelType w:val="hybridMultilevel"/>
    <w:tmpl w:val="C0D2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4B50574"/>
    <w:multiLevelType w:val="hybridMultilevel"/>
    <w:tmpl w:val="A1CEE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4F77C1E"/>
    <w:multiLevelType w:val="hybridMultilevel"/>
    <w:tmpl w:val="BCC6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3B38B0"/>
    <w:multiLevelType w:val="hybridMultilevel"/>
    <w:tmpl w:val="DB806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588266C"/>
    <w:multiLevelType w:val="hybridMultilevel"/>
    <w:tmpl w:val="6430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75261A"/>
    <w:multiLevelType w:val="hybridMultilevel"/>
    <w:tmpl w:val="BE4E4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3326D0"/>
    <w:multiLevelType w:val="hybridMultilevel"/>
    <w:tmpl w:val="416414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2">
    <w:nsid w:val="778918E6"/>
    <w:multiLevelType w:val="hybridMultilevel"/>
    <w:tmpl w:val="BAC0E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7F714E4"/>
    <w:multiLevelType w:val="hybridMultilevel"/>
    <w:tmpl w:val="3F8C5678"/>
    <w:lvl w:ilvl="0" w:tplc="52A847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662873"/>
    <w:multiLevelType w:val="hybridMultilevel"/>
    <w:tmpl w:val="D8446642"/>
    <w:lvl w:ilvl="0" w:tplc="52A847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7904E4"/>
    <w:multiLevelType w:val="hybridMultilevel"/>
    <w:tmpl w:val="641AB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A7B0884"/>
    <w:multiLevelType w:val="hybridMultilevel"/>
    <w:tmpl w:val="D15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DE38F3"/>
    <w:multiLevelType w:val="hybridMultilevel"/>
    <w:tmpl w:val="E20A54F4"/>
    <w:lvl w:ilvl="0" w:tplc="CBEA5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545F4"/>
    <w:multiLevelType w:val="hybridMultilevel"/>
    <w:tmpl w:val="E5B61680"/>
    <w:lvl w:ilvl="0" w:tplc="F71CA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9">
    <w:nsid w:val="7FE4176A"/>
    <w:multiLevelType w:val="hybridMultilevel"/>
    <w:tmpl w:val="F410D5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4"/>
  </w:num>
  <w:num w:numId="2">
    <w:abstractNumId w:val="55"/>
  </w:num>
  <w:num w:numId="3">
    <w:abstractNumId w:val="74"/>
  </w:num>
  <w:num w:numId="4">
    <w:abstractNumId w:val="95"/>
  </w:num>
  <w:num w:numId="5">
    <w:abstractNumId w:val="57"/>
  </w:num>
  <w:num w:numId="6">
    <w:abstractNumId w:val="31"/>
  </w:num>
  <w:num w:numId="7">
    <w:abstractNumId w:val="89"/>
  </w:num>
  <w:num w:numId="8">
    <w:abstractNumId w:val="28"/>
  </w:num>
  <w:num w:numId="9">
    <w:abstractNumId w:val="81"/>
  </w:num>
  <w:num w:numId="10">
    <w:abstractNumId w:val="97"/>
  </w:num>
  <w:num w:numId="11">
    <w:abstractNumId w:val="91"/>
  </w:num>
  <w:num w:numId="12">
    <w:abstractNumId w:val="71"/>
  </w:num>
  <w:num w:numId="13">
    <w:abstractNumId w:val="93"/>
  </w:num>
  <w:num w:numId="14">
    <w:abstractNumId w:val="29"/>
  </w:num>
  <w:num w:numId="15">
    <w:abstractNumId w:val="35"/>
  </w:num>
  <w:num w:numId="16">
    <w:abstractNumId w:val="2"/>
  </w:num>
  <w:num w:numId="17">
    <w:abstractNumId w:val="24"/>
  </w:num>
  <w:num w:numId="18">
    <w:abstractNumId w:val="80"/>
  </w:num>
  <w:num w:numId="19">
    <w:abstractNumId w:val="90"/>
  </w:num>
  <w:num w:numId="20">
    <w:abstractNumId w:val="11"/>
  </w:num>
  <w:num w:numId="21">
    <w:abstractNumId w:val="22"/>
  </w:num>
  <w:num w:numId="22">
    <w:abstractNumId w:val="26"/>
  </w:num>
  <w:num w:numId="23">
    <w:abstractNumId w:val="62"/>
  </w:num>
  <w:num w:numId="24">
    <w:abstractNumId w:val="88"/>
  </w:num>
  <w:num w:numId="25">
    <w:abstractNumId w:val="63"/>
  </w:num>
  <w:num w:numId="26">
    <w:abstractNumId w:val="85"/>
  </w:num>
  <w:num w:numId="27">
    <w:abstractNumId w:val="42"/>
  </w:num>
  <w:num w:numId="28">
    <w:abstractNumId w:val="27"/>
  </w:num>
  <w:num w:numId="29">
    <w:abstractNumId w:val="51"/>
  </w:num>
  <w:num w:numId="30">
    <w:abstractNumId w:val="79"/>
  </w:num>
  <w:num w:numId="31">
    <w:abstractNumId w:val="75"/>
  </w:num>
  <w:num w:numId="32">
    <w:abstractNumId w:val="46"/>
  </w:num>
  <w:num w:numId="33">
    <w:abstractNumId w:val="47"/>
  </w:num>
  <w:num w:numId="34">
    <w:abstractNumId w:val="94"/>
  </w:num>
  <w:num w:numId="35">
    <w:abstractNumId w:val="103"/>
  </w:num>
  <w:num w:numId="36">
    <w:abstractNumId w:val="104"/>
  </w:num>
  <w:num w:numId="37">
    <w:abstractNumId w:val="23"/>
  </w:num>
  <w:num w:numId="38">
    <w:abstractNumId w:val="106"/>
  </w:num>
  <w:num w:numId="39">
    <w:abstractNumId w:val="14"/>
  </w:num>
  <w:num w:numId="40">
    <w:abstractNumId w:val="38"/>
  </w:num>
  <w:num w:numId="41">
    <w:abstractNumId w:val="99"/>
  </w:num>
  <w:num w:numId="42">
    <w:abstractNumId w:val="7"/>
  </w:num>
  <w:num w:numId="43">
    <w:abstractNumId w:val="101"/>
  </w:num>
  <w:num w:numId="44">
    <w:abstractNumId w:val="45"/>
  </w:num>
  <w:num w:numId="45">
    <w:abstractNumId w:val="59"/>
  </w:num>
  <w:num w:numId="46">
    <w:abstractNumId w:val="70"/>
  </w:num>
  <w:num w:numId="47">
    <w:abstractNumId w:val="36"/>
  </w:num>
  <w:num w:numId="48">
    <w:abstractNumId w:val="12"/>
  </w:num>
  <w:num w:numId="49">
    <w:abstractNumId w:val="72"/>
  </w:num>
  <w:num w:numId="50">
    <w:abstractNumId w:val="3"/>
  </w:num>
  <w:num w:numId="51">
    <w:abstractNumId w:val="69"/>
  </w:num>
  <w:num w:numId="52">
    <w:abstractNumId w:val="41"/>
  </w:num>
  <w:num w:numId="53">
    <w:abstractNumId w:val="67"/>
  </w:num>
  <w:num w:numId="54">
    <w:abstractNumId w:val="30"/>
  </w:num>
  <w:num w:numId="55">
    <w:abstractNumId w:val="68"/>
  </w:num>
  <w:num w:numId="56">
    <w:abstractNumId w:val="108"/>
  </w:num>
  <w:num w:numId="57">
    <w:abstractNumId w:val="66"/>
  </w:num>
  <w:num w:numId="58">
    <w:abstractNumId w:val="15"/>
  </w:num>
  <w:num w:numId="59">
    <w:abstractNumId w:val="32"/>
  </w:num>
  <w:num w:numId="60">
    <w:abstractNumId w:val="49"/>
  </w:num>
  <w:num w:numId="61">
    <w:abstractNumId w:val="5"/>
  </w:num>
  <w:num w:numId="62">
    <w:abstractNumId w:val="21"/>
  </w:num>
  <w:num w:numId="63">
    <w:abstractNumId w:val="100"/>
  </w:num>
  <w:num w:numId="64">
    <w:abstractNumId w:val="17"/>
  </w:num>
  <w:num w:numId="65">
    <w:abstractNumId w:val="73"/>
  </w:num>
  <w:num w:numId="66">
    <w:abstractNumId w:val="84"/>
  </w:num>
  <w:num w:numId="67">
    <w:abstractNumId w:val="102"/>
  </w:num>
  <w:num w:numId="68">
    <w:abstractNumId w:val="6"/>
  </w:num>
  <w:num w:numId="69">
    <w:abstractNumId w:val="96"/>
  </w:num>
  <w:num w:numId="70">
    <w:abstractNumId w:val="13"/>
  </w:num>
  <w:num w:numId="71">
    <w:abstractNumId w:val="56"/>
  </w:num>
  <w:num w:numId="72">
    <w:abstractNumId w:val="20"/>
  </w:num>
  <w:num w:numId="73">
    <w:abstractNumId w:val="10"/>
  </w:num>
  <w:num w:numId="74">
    <w:abstractNumId w:val="8"/>
  </w:num>
  <w:num w:numId="75">
    <w:abstractNumId w:val="18"/>
  </w:num>
  <w:num w:numId="76">
    <w:abstractNumId w:val="19"/>
  </w:num>
  <w:num w:numId="77">
    <w:abstractNumId w:val="82"/>
  </w:num>
  <w:num w:numId="78">
    <w:abstractNumId w:val="50"/>
  </w:num>
  <w:num w:numId="79">
    <w:abstractNumId w:val="52"/>
  </w:num>
  <w:num w:numId="80">
    <w:abstractNumId w:val="78"/>
  </w:num>
  <w:num w:numId="81">
    <w:abstractNumId w:val="33"/>
  </w:num>
  <w:num w:numId="82">
    <w:abstractNumId w:val="64"/>
  </w:num>
  <w:num w:numId="83">
    <w:abstractNumId w:val="86"/>
  </w:num>
  <w:num w:numId="84">
    <w:abstractNumId w:val="4"/>
  </w:num>
  <w:num w:numId="85">
    <w:abstractNumId w:val="77"/>
  </w:num>
  <w:num w:numId="86">
    <w:abstractNumId w:val="16"/>
  </w:num>
  <w:num w:numId="87">
    <w:abstractNumId w:val="98"/>
  </w:num>
  <w:num w:numId="88">
    <w:abstractNumId w:val="40"/>
  </w:num>
  <w:num w:numId="89">
    <w:abstractNumId w:val="87"/>
  </w:num>
  <w:num w:numId="90">
    <w:abstractNumId w:val="65"/>
  </w:num>
  <w:num w:numId="91">
    <w:abstractNumId w:val="37"/>
  </w:num>
  <w:num w:numId="92">
    <w:abstractNumId w:val="39"/>
  </w:num>
  <w:num w:numId="93">
    <w:abstractNumId w:val="83"/>
  </w:num>
  <w:num w:numId="94">
    <w:abstractNumId w:val="92"/>
  </w:num>
  <w:num w:numId="95">
    <w:abstractNumId w:val="53"/>
  </w:num>
  <w:num w:numId="96">
    <w:abstractNumId w:val="43"/>
  </w:num>
  <w:num w:numId="97">
    <w:abstractNumId w:val="60"/>
  </w:num>
  <w:num w:numId="98">
    <w:abstractNumId w:val="107"/>
  </w:num>
  <w:num w:numId="99">
    <w:abstractNumId w:val="105"/>
  </w:num>
  <w:num w:numId="100">
    <w:abstractNumId w:val="25"/>
  </w:num>
  <w:num w:numId="101">
    <w:abstractNumId w:val="109"/>
  </w:num>
  <w:num w:numId="102">
    <w:abstractNumId w:val="34"/>
  </w:num>
  <w:num w:numId="103">
    <w:abstractNumId w:val="9"/>
  </w:num>
  <w:num w:numId="104">
    <w:abstractNumId w:val="58"/>
  </w:num>
  <w:num w:numId="105">
    <w:abstractNumId w:val="48"/>
  </w:num>
  <w:num w:numId="106">
    <w:abstractNumId w:val="54"/>
  </w:num>
  <w:num w:numId="107">
    <w:abstractNumId w:val="61"/>
  </w:num>
  <w:num w:numId="108">
    <w:abstractNumId w:val="76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autoHyphenation/>
  <w:evenAndOddHeaders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D44"/>
    <w:rsid w:val="00000112"/>
    <w:rsid w:val="00001858"/>
    <w:rsid w:val="00014322"/>
    <w:rsid w:val="000162AF"/>
    <w:rsid w:val="0002078D"/>
    <w:rsid w:val="00024CB1"/>
    <w:rsid w:val="00025D8B"/>
    <w:rsid w:val="00042B18"/>
    <w:rsid w:val="000444A2"/>
    <w:rsid w:val="00050BF4"/>
    <w:rsid w:val="00051F18"/>
    <w:rsid w:val="00055417"/>
    <w:rsid w:val="00061DD7"/>
    <w:rsid w:val="00065787"/>
    <w:rsid w:val="000726BB"/>
    <w:rsid w:val="000B0D5C"/>
    <w:rsid w:val="000B22F0"/>
    <w:rsid w:val="000B3D29"/>
    <w:rsid w:val="000B7884"/>
    <w:rsid w:val="000C21EE"/>
    <w:rsid w:val="000C3C40"/>
    <w:rsid w:val="000C707F"/>
    <w:rsid w:val="000C7EAB"/>
    <w:rsid w:val="000D1BA4"/>
    <w:rsid w:val="000D3C92"/>
    <w:rsid w:val="000E5984"/>
    <w:rsid w:val="000F3330"/>
    <w:rsid w:val="000F44D9"/>
    <w:rsid w:val="001012CD"/>
    <w:rsid w:val="00101591"/>
    <w:rsid w:val="001071BB"/>
    <w:rsid w:val="001148D6"/>
    <w:rsid w:val="00115B7F"/>
    <w:rsid w:val="00120BC2"/>
    <w:rsid w:val="00122CE7"/>
    <w:rsid w:val="00124CD4"/>
    <w:rsid w:val="0012515D"/>
    <w:rsid w:val="00125DBC"/>
    <w:rsid w:val="001338DD"/>
    <w:rsid w:val="00136CC0"/>
    <w:rsid w:val="00137A1E"/>
    <w:rsid w:val="00142A4C"/>
    <w:rsid w:val="00143442"/>
    <w:rsid w:val="00171A93"/>
    <w:rsid w:val="001A17C7"/>
    <w:rsid w:val="001A397A"/>
    <w:rsid w:val="001A71A0"/>
    <w:rsid w:val="001C3F24"/>
    <w:rsid w:val="001D2FCC"/>
    <w:rsid w:val="001E4E19"/>
    <w:rsid w:val="001F1F81"/>
    <w:rsid w:val="001F679F"/>
    <w:rsid w:val="00200A05"/>
    <w:rsid w:val="0020173F"/>
    <w:rsid w:val="00205DED"/>
    <w:rsid w:val="0021441C"/>
    <w:rsid w:val="00216C5A"/>
    <w:rsid w:val="0022481D"/>
    <w:rsid w:val="00240AEB"/>
    <w:rsid w:val="00244A69"/>
    <w:rsid w:val="00265D22"/>
    <w:rsid w:val="0026625F"/>
    <w:rsid w:val="0027267C"/>
    <w:rsid w:val="002731A8"/>
    <w:rsid w:val="002743D5"/>
    <w:rsid w:val="0028018F"/>
    <w:rsid w:val="00283B5D"/>
    <w:rsid w:val="002935FF"/>
    <w:rsid w:val="0029464F"/>
    <w:rsid w:val="002A4494"/>
    <w:rsid w:val="002A5E76"/>
    <w:rsid w:val="002B3691"/>
    <w:rsid w:val="002B3B62"/>
    <w:rsid w:val="002B4660"/>
    <w:rsid w:val="002B6CCA"/>
    <w:rsid w:val="002B7C82"/>
    <w:rsid w:val="002C00B9"/>
    <w:rsid w:val="002E4560"/>
    <w:rsid w:val="002F00B5"/>
    <w:rsid w:val="002F4058"/>
    <w:rsid w:val="00302891"/>
    <w:rsid w:val="00302CFD"/>
    <w:rsid w:val="0031081B"/>
    <w:rsid w:val="00312850"/>
    <w:rsid w:val="003131D7"/>
    <w:rsid w:val="00313A18"/>
    <w:rsid w:val="003320C6"/>
    <w:rsid w:val="003349F3"/>
    <w:rsid w:val="00357555"/>
    <w:rsid w:val="00365332"/>
    <w:rsid w:val="00370E4C"/>
    <w:rsid w:val="003749DC"/>
    <w:rsid w:val="003800D7"/>
    <w:rsid w:val="00383535"/>
    <w:rsid w:val="003A016C"/>
    <w:rsid w:val="003A0A41"/>
    <w:rsid w:val="003A366B"/>
    <w:rsid w:val="003A7253"/>
    <w:rsid w:val="003A75D2"/>
    <w:rsid w:val="003B2D28"/>
    <w:rsid w:val="003B3871"/>
    <w:rsid w:val="003B715E"/>
    <w:rsid w:val="003C2211"/>
    <w:rsid w:val="003C4738"/>
    <w:rsid w:val="003C7332"/>
    <w:rsid w:val="003D2C93"/>
    <w:rsid w:val="003D2EDF"/>
    <w:rsid w:val="003D7D15"/>
    <w:rsid w:val="003E4C7F"/>
    <w:rsid w:val="003E6D7D"/>
    <w:rsid w:val="003F00E8"/>
    <w:rsid w:val="003F32CF"/>
    <w:rsid w:val="003F3ED0"/>
    <w:rsid w:val="004007E6"/>
    <w:rsid w:val="00403046"/>
    <w:rsid w:val="00420301"/>
    <w:rsid w:val="00420840"/>
    <w:rsid w:val="0042772F"/>
    <w:rsid w:val="004374E3"/>
    <w:rsid w:val="004410B5"/>
    <w:rsid w:val="00444C90"/>
    <w:rsid w:val="00445B2B"/>
    <w:rsid w:val="004510BC"/>
    <w:rsid w:val="00451DC4"/>
    <w:rsid w:val="00457D23"/>
    <w:rsid w:val="00460A06"/>
    <w:rsid w:val="00470114"/>
    <w:rsid w:val="00485CBD"/>
    <w:rsid w:val="004920C5"/>
    <w:rsid w:val="00493565"/>
    <w:rsid w:val="00495D74"/>
    <w:rsid w:val="004A21B9"/>
    <w:rsid w:val="004A2B32"/>
    <w:rsid w:val="004A420D"/>
    <w:rsid w:val="004A4416"/>
    <w:rsid w:val="004C0042"/>
    <w:rsid w:val="004C6817"/>
    <w:rsid w:val="004D01C0"/>
    <w:rsid w:val="004E395B"/>
    <w:rsid w:val="004E6D9B"/>
    <w:rsid w:val="004F2357"/>
    <w:rsid w:val="0050346C"/>
    <w:rsid w:val="005158C6"/>
    <w:rsid w:val="005246E4"/>
    <w:rsid w:val="00525F7E"/>
    <w:rsid w:val="00533B28"/>
    <w:rsid w:val="005465EF"/>
    <w:rsid w:val="00550A21"/>
    <w:rsid w:val="00555FC9"/>
    <w:rsid w:val="00556601"/>
    <w:rsid w:val="005725E7"/>
    <w:rsid w:val="00584456"/>
    <w:rsid w:val="00584A38"/>
    <w:rsid w:val="005873D5"/>
    <w:rsid w:val="00590292"/>
    <w:rsid w:val="005B7D22"/>
    <w:rsid w:val="005C0375"/>
    <w:rsid w:val="005C54D1"/>
    <w:rsid w:val="005E025A"/>
    <w:rsid w:val="005E2E30"/>
    <w:rsid w:val="00604E1D"/>
    <w:rsid w:val="00606CEB"/>
    <w:rsid w:val="00615346"/>
    <w:rsid w:val="006202C7"/>
    <w:rsid w:val="0062315B"/>
    <w:rsid w:val="00624281"/>
    <w:rsid w:val="0063494E"/>
    <w:rsid w:val="00635449"/>
    <w:rsid w:val="00645B0E"/>
    <w:rsid w:val="0065389E"/>
    <w:rsid w:val="00655F75"/>
    <w:rsid w:val="006569F8"/>
    <w:rsid w:val="00666AF3"/>
    <w:rsid w:val="006711F3"/>
    <w:rsid w:val="0067680D"/>
    <w:rsid w:val="00681268"/>
    <w:rsid w:val="00697B29"/>
    <w:rsid w:val="006A1B63"/>
    <w:rsid w:val="006A732B"/>
    <w:rsid w:val="006B2C5D"/>
    <w:rsid w:val="006B3006"/>
    <w:rsid w:val="006B3766"/>
    <w:rsid w:val="006B4003"/>
    <w:rsid w:val="006B6C4A"/>
    <w:rsid w:val="006C5AE1"/>
    <w:rsid w:val="006D47E6"/>
    <w:rsid w:val="006F26B9"/>
    <w:rsid w:val="006F78A7"/>
    <w:rsid w:val="00706194"/>
    <w:rsid w:val="00707460"/>
    <w:rsid w:val="00707578"/>
    <w:rsid w:val="00713D0F"/>
    <w:rsid w:val="00727A67"/>
    <w:rsid w:val="00727E54"/>
    <w:rsid w:val="007310DA"/>
    <w:rsid w:val="00735050"/>
    <w:rsid w:val="007369A5"/>
    <w:rsid w:val="007424BB"/>
    <w:rsid w:val="00750E44"/>
    <w:rsid w:val="00751AB1"/>
    <w:rsid w:val="007754A2"/>
    <w:rsid w:val="00775AB0"/>
    <w:rsid w:val="00790465"/>
    <w:rsid w:val="00792D52"/>
    <w:rsid w:val="007A29C5"/>
    <w:rsid w:val="007A5FF9"/>
    <w:rsid w:val="007B379E"/>
    <w:rsid w:val="007B3A00"/>
    <w:rsid w:val="007C0036"/>
    <w:rsid w:val="007E4161"/>
    <w:rsid w:val="007E6D94"/>
    <w:rsid w:val="007F4055"/>
    <w:rsid w:val="00803825"/>
    <w:rsid w:val="0081296B"/>
    <w:rsid w:val="008153AD"/>
    <w:rsid w:val="00820F74"/>
    <w:rsid w:val="00823982"/>
    <w:rsid w:val="0083073E"/>
    <w:rsid w:val="008419D0"/>
    <w:rsid w:val="0084495F"/>
    <w:rsid w:val="00844CE4"/>
    <w:rsid w:val="00847DC0"/>
    <w:rsid w:val="00851F22"/>
    <w:rsid w:val="0085742E"/>
    <w:rsid w:val="00860978"/>
    <w:rsid w:val="00864F4F"/>
    <w:rsid w:val="0087089A"/>
    <w:rsid w:val="008768D2"/>
    <w:rsid w:val="00880377"/>
    <w:rsid w:val="0089331E"/>
    <w:rsid w:val="008A072F"/>
    <w:rsid w:val="008A52F1"/>
    <w:rsid w:val="008A6051"/>
    <w:rsid w:val="008A69CB"/>
    <w:rsid w:val="008B3823"/>
    <w:rsid w:val="008C6362"/>
    <w:rsid w:val="008C7695"/>
    <w:rsid w:val="008D2BB2"/>
    <w:rsid w:val="008F268C"/>
    <w:rsid w:val="009011B0"/>
    <w:rsid w:val="00902C56"/>
    <w:rsid w:val="00911699"/>
    <w:rsid w:val="00924C82"/>
    <w:rsid w:val="00927283"/>
    <w:rsid w:val="00931DB7"/>
    <w:rsid w:val="00941984"/>
    <w:rsid w:val="00943DA2"/>
    <w:rsid w:val="0096454D"/>
    <w:rsid w:val="009758E0"/>
    <w:rsid w:val="00986FA4"/>
    <w:rsid w:val="00993C9A"/>
    <w:rsid w:val="00995A90"/>
    <w:rsid w:val="009A0E77"/>
    <w:rsid w:val="009B41DE"/>
    <w:rsid w:val="009C0618"/>
    <w:rsid w:val="009D2C11"/>
    <w:rsid w:val="009D2CCC"/>
    <w:rsid w:val="009D6E2B"/>
    <w:rsid w:val="009E2AC0"/>
    <w:rsid w:val="009E51F6"/>
    <w:rsid w:val="009F4D01"/>
    <w:rsid w:val="00A046CD"/>
    <w:rsid w:val="00A12075"/>
    <w:rsid w:val="00A1367C"/>
    <w:rsid w:val="00A168E9"/>
    <w:rsid w:val="00A23F4E"/>
    <w:rsid w:val="00A252E5"/>
    <w:rsid w:val="00A27F1A"/>
    <w:rsid w:val="00A36068"/>
    <w:rsid w:val="00A4392B"/>
    <w:rsid w:val="00A44927"/>
    <w:rsid w:val="00A645F2"/>
    <w:rsid w:val="00A70D0B"/>
    <w:rsid w:val="00A7567C"/>
    <w:rsid w:val="00A87B3E"/>
    <w:rsid w:val="00AA09AB"/>
    <w:rsid w:val="00AA161F"/>
    <w:rsid w:val="00AB29D5"/>
    <w:rsid w:val="00AB7041"/>
    <w:rsid w:val="00AC6C11"/>
    <w:rsid w:val="00AC750C"/>
    <w:rsid w:val="00AD1005"/>
    <w:rsid w:val="00AD2BFC"/>
    <w:rsid w:val="00AD3BDE"/>
    <w:rsid w:val="00AF67BA"/>
    <w:rsid w:val="00B01863"/>
    <w:rsid w:val="00B0670B"/>
    <w:rsid w:val="00B222B5"/>
    <w:rsid w:val="00B30654"/>
    <w:rsid w:val="00B339EC"/>
    <w:rsid w:val="00B37669"/>
    <w:rsid w:val="00B40A36"/>
    <w:rsid w:val="00B40F74"/>
    <w:rsid w:val="00B42BF1"/>
    <w:rsid w:val="00B474D9"/>
    <w:rsid w:val="00B52304"/>
    <w:rsid w:val="00B54438"/>
    <w:rsid w:val="00B60AC7"/>
    <w:rsid w:val="00B6210F"/>
    <w:rsid w:val="00B63318"/>
    <w:rsid w:val="00B66536"/>
    <w:rsid w:val="00B85533"/>
    <w:rsid w:val="00B8618C"/>
    <w:rsid w:val="00B91473"/>
    <w:rsid w:val="00BA1D44"/>
    <w:rsid w:val="00BA20C8"/>
    <w:rsid w:val="00BA3D70"/>
    <w:rsid w:val="00BB2644"/>
    <w:rsid w:val="00BB40DB"/>
    <w:rsid w:val="00BC0A34"/>
    <w:rsid w:val="00BD2F36"/>
    <w:rsid w:val="00BD4342"/>
    <w:rsid w:val="00BE0C72"/>
    <w:rsid w:val="00BF5ECB"/>
    <w:rsid w:val="00C07829"/>
    <w:rsid w:val="00C112D8"/>
    <w:rsid w:val="00C16679"/>
    <w:rsid w:val="00C214C2"/>
    <w:rsid w:val="00C31102"/>
    <w:rsid w:val="00C45A35"/>
    <w:rsid w:val="00C7525A"/>
    <w:rsid w:val="00C77C75"/>
    <w:rsid w:val="00C80FBF"/>
    <w:rsid w:val="00C84015"/>
    <w:rsid w:val="00C84365"/>
    <w:rsid w:val="00C91998"/>
    <w:rsid w:val="00C96D9C"/>
    <w:rsid w:val="00CA105F"/>
    <w:rsid w:val="00CA17DD"/>
    <w:rsid w:val="00CA7DC6"/>
    <w:rsid w:val="00CB4DC3"/>
    <w:rsid w:val="00CB73FA"/>
    <w:rsid w:val="00CC536C"/>
    <w:rsid w:val="00CD1032"/>
    <w:rsid w:val="00CD3BC7"/>
    <w:rsid w:val="00CF218F"/>
    <w:rsid w:val="00D01E36"/>
    <w:rsid w:val="00D0348C"/>
    <w:rsid w:val="00D21107"/>
    <w:rsid w:val="00D2420C"/>
    <w:rsid w:val="00D3093D"/>
    <w:rsid w:val="00D40363"/>
    <w:rsid w:val="00D4184E"/>
    <w:rsid w:val="00D42BF8"/>
    <w:rsid w:val="00D568DE"/>
    <w:rsid w:val="00D724AD"/>
    <w:rsid w:val="00D72E11"/>
    <w:rsid w:val="00D73E11"/>
    <w:rsid w:val="00D73E5D"/>
    <w:rsid w:val="00D90EFD"/>
    <w:rsid w:val="00D94CD8"/>
    <w:rsid w:val="00D96BF7"/>
    <w:rsid w:val="00DA4C16"/>
    <w:rsid w:val="00DB0F29"/>
    <w:rsid w:val="00DC4F33"/>
    <w:rsid w:val="00DC5114"/>
    <w:rsid w:val="00DC5242"/>
    <w:rsid w:val="00DD0EA1"/>
    <w:rsid w:val="00DD1CBD"/>
    <w:rsid w:val="00DD6FFB"/>
    <w:rsid w:val="00E02A7F"/>
    <w:rsid w:val="00E1023C"/>
    <w:rsid w:val="00E11DE0"/>
    <w:rsid w:val="00E127BF"/>
    <w:rsid w:val="00E12E59"/>
    <w:rsid w:val="00E135C2"/>
    <w:rsid w:val="00E214FD"/>
    <w:rsid w:val="00E347F9"/>
    <w:rsid w:val="00E405FE"/>
    <w:rsid w:val="00E4554E"/>
    <w:rsid w:val="00E50E4E"/>
    <w:rsid w:val="00E5307F"/>
    <w:rsid w:val="00E61349"/>
    <w:rsid w:val="00E637BC"/>
    <w:rsid w:val="00E63BEF"/>
    <w:rsid w:val="00E65844"/>
    <w:rsid w:val="00E72D84"/>
    <w:rsid w:val="00E72F1D"/>
    <w:rsid w:val="00E75374"/>
    <w:rsid w:val="00E77C40"/>
    <w:rsid w:val="00E8315F"/>
    <w:rsid w:val="00E87C36"/>
    <w:rsid w:val="00E9599D"/>
    <w:rsid w:val="00EB1FC7"/>
    <w:rsid w:val="00EB370A"/>
    <w:rsid w:val="00EB5546"/>
    <w:rsid w:val="00EF0B7A"/>
    <w:rsid w:val="00EF40FA"/>
    <w:rsid w:val="00EF6725"/>
    <w:rsid w:val="00F11045"/>
    <w:rsid w:val="00F21F6F"/>
    <w:rsid w:val="00F347AD"/>
    <w:rsid w:val="00F35163"/>
    <w:rsid w:val="00F53E62"/>
    <w:rsid w:val="00F5744C"/>
    <w:rsid w:val="00F62B3D"/>
    <w:rsid w:val="00F745EC"/>
    <w:rsid w:val="00F8262F"/>
    <w:rsid w:val="00F86955"/>
    <w:rsid w:val="00F911D1"/>
    <w:rsid w:val="00F94624"/>
    <w:rsid w:val="00F97361"/>
    <w:rsid w:val="00FA1D40"/>
    <w:rsid w:val="00FA1FCD"/>
    <w:rsid w:val="00FB3150"/>
    <w:rsid w:val="00FD49D1"/>
    <w:rsid w:val="00FE4AFC"/>
    <w:rsid w:val="00FF09B6"/>
    <w:rsid w:val="00FF165A"/>
    <w:rsid w:val="00FF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68"/>
    <w:pPr>
      <w:spacing w:after="0" w:line="240" w:lineRule="auto"/>
      <w:ind w:firstLine="851"/>
      <w:jc w:val="both"/>
    </w:pPr>
    <w:rPr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55417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22481D"/>
    <w:pPr>
      <w:keepNext/>
      <w:spacing w:before="360" w:after="180"/>
      <w:ind w:firstLine="0"/>
      <w:outlineLvl w:val="1"/>
    </w:pPr>
    <w:rPr>
      <w:rFonts w:ascii="Times New Roman" w:eastAsiaTheme="majorEastAsia" w:hAnsi="Times New Roman"/>
      <w:b/>
      <w:bCs/>
      <w:i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F67BA"/>
    <w:pPr>
      <w:keepNext/>
      <w:spacing w:before="240" w:after="60"/>
      <w:outlineLvl w:val="2"/>
    </w:pPr>
    <w:rPr>
      <w:rFonts w:ascii="Times New Roman" w:eastAsiaTheme="majorEastAsia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A1D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A1D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A1D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D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D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D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417"/>
    <w:rPr>
      <w:rFonts w:asciiTheme="majorHAnsi" w:eastAsiaTheme="majorEastAsia" w:hAnsiTheme="majorHAnsi"/>
      <w:b/>
      <w:bCs/>
      <w:kern w:val="32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rsid w:val="0022481D"/>
    <w:rPr>
      <w:rFonts w:ascii="Times New Roman" w:eastAsiaTheme="majorEastAsia" w:hAnsi="Times New Roman"/>
      <w:b/>
      <w:bCs/>
      <w:i/>
      <w:iCs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F67BA"/>
    <w:rPr>
      <w:rFonts w:ascii="Times New Roman" w:eastAsiaTheme="majorEastAsia" w:hAnsi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BA1D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A1D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A1D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1D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1D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1D44"/>
    <w:rPr>
      <w:rFonts w:asciiTheme="majorHAnsi" w:eastAsiaTheme="majorEastAsia" w:hAnsiTheme="majorHAnsi"/>
    </w:rPr>
  </w:style>
  <w:style w:type="paragraph" w:styleId="a3">
    <w:name w:val="List Paragraph"/>
    <w:basedOn w:val="a"/>
    <w:uiPriority w:val="34"/>
    <w:qFormat/>
    <w:rsid w:val="00BA1D4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A1D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1D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A1D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A1D4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rsid w:val="00BA1D44"/>
    <w:rPr>
      <w:b/>
      <w:bCs/>
    </w:rPr>
  </w:style>
  <w:style w:type="character" w:styleId="a9">
    <w:name w:val="Emphasis"/>
    <w:basedOn w:val="a0"/>
    <w:rsid w:val="00BA1D4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B5546"/>
    <w:pPr>
      <w:ind w:firstLine="0"/>
    </w:pPr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A1D44"/>
    <w:rPr>
      <w:i/>
    </w:rPr>
  </w:style>
  <w:style w:type="character" w:customStyle="1" w:styleId="22">
    <w:name w:val="Цитата 2 Знак"/>
    <w:basedOn w:val="a0"/>
    <w:link w:val="21"/>
    <w:uiPriority w:val="29"/>
    <w:rsid w:val="00BA1D4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1D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A1D44"/>
    <w:rPr>
      <w:b/>
      <w:i/>
      <w:sz w:val="24"/>
    </w:rPr>
  </w:style>
  <w:style w:type="character" w:styleId="ad">
    <w:name w:val="Subtle Emphasis"/>
    <w:uiPriority w:val="19"/>
    <w:qFormat/>
    <w:rsid w:val="00BA1D4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1D4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1D4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1D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1D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1D44"/>
    <w:pPr>
      <w:outlineLvl w:val="9"/>
    </w:pPr>
  </w:style>
  <w:style w:type="table" w:styleId="af3">
    <w:name w:val="Table Grid"/>
    <w:basedOn w:val="a1"/>
    <w:uiPriority w:val="59"/>
    <w:rsid w:val="00BA1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BA1D44"/>
    <w:rPr>
      <w:rFonts w:cstheme="minorBidi"/>
      <w:sz w:val="20"/>
      <w:szCs w:val="20"/>
      <w:lang w:eastAsia="ru-RU" w:bidi="ar-SA"/>
    </w:rPr>
  </w:style>
  <w:style w:type="character" w:customStyle="1" w:styleId="af5">
    <w:name w:val="Текст сноски Знак"/>
    <w:basedOn w:val="a0"/>
    <w:link w:val="af4"/>
    <w:uiPriority w:val="99"/>
    <w:rsid w:val="00BA1D44"/>
    <w:rPr>
      <w:rFonts w:cstheme="minorBidi"/>
      <w:sz w:val="20"/>
      <w:szCs w:val="20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BA1D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 w:bidi="ar-SA"/>
    </w:rPr>
  </w:style>
  <w:style w:type="paragraph" w:styleId="af6">
    <w:name w:val="header"/>
    <w:basedOn w:val="a"/>
    <w:link w:val="af7"/>
    <w:uiPriority w:val="99"/>
    <w:unhideWhenUsed/>
    <w:rsid w:val="00BA1D4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BA1D44"/>
    <w:rPr>
      <w:rFonts w:ascii="Times New Roman" w:hAnsi="Times New Roman"/>
      <w:sz w:val="24"/>
      <w:szCs w:val="28"/>
      <w:lang w:val="ru-RU"/>
    </w:rPr>
  </w:style>
  <w:style w:type="paragraph" w:styleId="af8">
    <w:name w:val="footer"/>
    <w:basedOn w:val="a"/>
    <w:link w:val="af9"/>
    <w:uiPriority w:val="99"/>
    <w:unhideWhenUsed/>
    <w:rsid w:val="00BA1D4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BA1D44"/>
    <w:rPr>
      <w:rFonts w:ascii="Times New Roman" w:hAnsi="Times New Roman"/>
      <w:sz w:val="24"/>
      <w:szCs w:val="28"/>
      <w:lang w:val="ru-RU"/>
    </w:rPr>
  </w:style>
  <w:style w:type="paragraph" w:styleId="afa">
    <w:name w:val="Balloon Text"/>
    <w:basedOn w:val="a"/>
    <w:link w:val="afb"/>
    <w:uiPriority w:val="99"/>
    <w:semiHidden/>
    <w:unhideWhenUsed/>
    <w:rsid w:val="00BA1D4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1D44"/>
    <w:rPr>
      <w:rFonts w:ascii="Tahoma" w:hAnsi="Tahoma" w:cs="Tahoma"/>
      <w:sz w:val="16"/>
      <w:szCs w:val="16"/>
      <w:lang w:val="ru-RU"/>
    </w:rPr>
  </w:style>
  <w:style w:type="paragraph" w:styleId="afc">
    <w:name w:val="Normal (Web)"/>
    <w:basedOn w:val="a"/>
    <w:uiPriority w:val="99"/>
    <w:unhideWhenUsed/>
    <w:rsid w:val="009D2CCC"/>
    <w:pPr>
      <w:spacing w:before="100" w:beforeAutospacing="1" w:after="100" w:afterAutospacing="1"/>
    </w:pPr>
    <w:rPr>
      <w:rFonts w:ascii="Times New Roman" w:eastAsia="Times New Roman" w:hAnsi="Times New Roman"/>
      <w:lang w:eastAsia="ru-RU" w:bidi="ar-SA"/>
    </w:rPr>
  </w:style>
  <w:style w:type="paragraph" w:customStyle="1" w:styleId="c9">
    <w:name w:val="c9"/>
    <w:basedOn w:val="a"/>
    <w:uiPriority w:val="99"/>
    <w:rsid w:val="009D2CCC"/>
    <w:pPr>
      <w:spacing w:before="100" w:beforeAutospacing="1" w:after="100" w:afterAutospacing="1"/>
    </w:pPr>
    <w:rPr>
      <w:rFonts w:ascii="Times New Roman" w:eastAsia="Times New Roman" w:hAnsi="Times New Roman"/>
      <w:lang w:eastAsia="ru-RU" w:bidi="ar-SA"/>
    </w:rPr>
  </w:style>
  <w:style w:type="character" w:customStyle="1" w:styleId="apple-converted-space">
    <w:name w:val="apple-converted-space"/>
    <w:basedOn w:val="a0"/>
    <w:rsid w:val="009D2CCC"/>
  </w:style>
  <w:style w:type="character" w:customStyle="1" w:styleId="c1">
    <w:name w:val="c1"/>
    <w:basedOn w:val="a0"/>
    <w:rsid w:val="009D2CCC"/>
  </w:style>
  <w:style w:type="character" w:styleId="afd">
    <w:name w:val="Hyperlink"/>
    <w:basedOn w:val="a0"/>
    <w:uiPriority w:val="99"/>
    <w:unhideWhenUsed/>
    <w:rsid w:val="009D2CCC"/>
    <w:rPr>
      <w:color w:val="0000FF"/>
      <w:u w:val="single"/>
    </w:rPr>
  </w:style>
  <w:style w:type="character" w:styleId="afe">
    <w:name w:val="footnote reference"/>
    <w:basedOn w:val="a0"/>
    <w:uiPriority w:val="99"/>
    <w:semiHidden/>
    <w:unhideWhenUsed/>
    <w:rsid w:val="00F94624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657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3">
    <w:name w:val="Абзац списка2"/>
    <w:basedOn w:val="a"/>
    <w:rsid w:val="00CA7DC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55417"/>
    <w:pPr>
      <w:ind w:firstLine="0"/>
      <w:jc w:val="left"/>
    </w:pPr>
    <w:rPr>
      <w:rFonts w:eastAsia="Times New Roman"/>
      <w:sz w:val="24"/>
      <w:szCs w:val="24"/>
      <w:lang w:val="en-US"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55417"/>
    <w:rPr>
      <w:b/>
      <w:bCs/>
    </w:rPr>
  </w:style>
  <w:style w:type="paragraph" w:customStyle="1" w:styleId="dash041e0431044b0447043d044b0439">
    <w:name w:val="dash041e_0431_044b_0447_043d_044b_0439"/>
    <w:basedOn w:val="a"/>
    <w:rsid w:val="00055417"/>
    <w:pPr>
      <w:ind w:firstLine="0"/>
      <w:jc w:val="left"/>
    </w:pPr>
    <w:rPr>
      <w:rFonts w:eastAsia="Times New Roman"/>
      <w:sz w:val="24"/>
      <w:szCs w:val="24"/>
      <w:lang w:val="en-US" w:eastAsia="ru-RU"/>
    </w:rPr>
  </w:style>
  <w:style w:type="paragraph" w:styleId="aff">
    <w:name w:val="Body Text"/>
    <w:basedOn w:val="a"/>
    <w:link w:val="aff0"/>
    <w:rsid w:val="00055417"/>
    <w:pPr>
      <w:ind w:firstLine="0"/>
      <w:jc w:val="left"/>
    </w:pPr>
    <w:rPr>
      <w:rFonts w:eastAsia="Times New Roman"/>
      <w:sz w:val="24"/>
      <w:szCs w:val="24"/>
      <w:lang w:val="en-US" w:eastAsia="ru-RU"/>
    </w:rPr>
  </w:style>
  <w:style w:type="character" w:customStyle="1" w:styleId="aff0">
    <w:name w:val="Основной текст Знак"/>
    <w:basedOn w:val="a0"/>
    <w:link w:val="aff"/>
    <w:rsid w:val="00055417"/>
    <w:rPr>
      <w:rFonts w:eastAsia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"/>
    <w:rsid w:val="00E127BF"/>
    <w:pPr>
      <w:widowControl w:val="0"/>
      <w:suppressLineNumbers/>
      <w:suppressAutoHyphens/>
      <w:ind w:firstLine="0"/>
      <w:jc w:val="left"/>
    </w:pPr>
    <w:rPr>
      <w:rFonts w:ascii="Times New Roman" w:eastAsia="Andale Sans UI" w:hAnsi="Times New Roman"/>
      <w:kern w:val="1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5"/>
    <w:semiHidden/>
    <w:rsid w:val="00E127B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25">
    <w:name w:val="Body Text 2"/>
    <w:basedOn w:val="a"/>
    <w:link w:val="24"/>
    <w:semiHidden/>
    <w:rsid w:val="00E127BF"/>
    <w:pPr>
      <w:shd w:val="clear" w:color="auto" w:fill="FFFFFF"/>
      <w:spacing w:before="125" w:after="188"/>
      <w:ind w:firstLine="0"/>
    </w:pPr>
    <w:rPr>
      <w:rFonts w:ascii="Times New Roman" w:eastAsia="Times New Roman" w:hAnsi="Times New Roman"/>
      <w:lang w:val="en-US"/>
    </w:rPr>
  </w:style>
  <w:style w:type="character" w:customStyle="1" w:styleId="aff2">
    <w:name w:val="Основной текст с отступом Знак"/>
    <w:basedOn w:val="a0"/>
    <w:link w:val="aff3"/>
    <w:semiHidden/>
    <w:rsid w:val="00E127BF"/>
    <w:rPr>
      <w:rFonts w:ascii="Times New Roman" w:eastAsia="Times New Roman" w:hAnsi="Times New Roman"/>
      <w:sz w:val="28"/>
      <w:szCs w:val="28"/>
    </w:rPr>
  </w:style>
  <w:style w:type="paragraph" w:styleId="aff3">
    <w:name w:val="Body Text Indent"/>
    <w:basedOn w:val="a"/>
    <w:link w:val="aff2"/>
    <w:semiHidden/>
    <w:rsid w:val="00E127BF"/>
    <w:pPr>
      <w:ind w:firstLine="709"/>
    </w:pPr>
    <w:rPr>
      <w:rFonts w:ascii="Times New Roman" w:eastAsia="Times New Roman" w:hAnsi="Times New Roman"/>
      <w:lang w:val="en-US"/>
    </w:rPr>
  </w:style>
  <w:style w:type="character" w:customStyle="1" w:styleId="26">
    <w:name w:val="Основной текст с отступом 2 Знак"/>
    <w:basedOn w:val="a0"/>
    <w:link w:val="27"/>
    <w:semiHidden/>
    <w:rsid w:val="00E127BF"/>
    <w:rPr>
      <w:rFonts w:ascii="Times New Roman" w:eastAsia="Times New Roman" w:hAnsi="Times New Roman"/>
      <w:sz w:val="28"/>
      <w:szCs w:val="28"/>
    </w:rPr>
  </w:style>
  <w:style w:type="paragraph" w:styleId="27">
    <w:name w:val="Body Text Indent 2"/>
    <w:basedOn w:val="a"/>
    <w:link w:val="26"/>
    <w:semiHidden/>
    <w:rsid w:val="00E127BF"/>
    <w:pPr>
      <w:ind w:firstLine="708"/>
    </w:pPr>
    <w:rPr>
      <w:rFonts w:ascii="Times New Roman" w:eastAsia="Times New Roman" w:hAnsi="Times New Roman"/>
      <w:lang w:val="en-US"/>
    </w:rPr>
  </w:style>
  <w:style w:type="character" w:customStyle="1" w:styleId="31">
    <w:name w:val="Основной текст с отступом 3 Знак"/>
    <w:basedOn w:val="a0"/>
    <w:link w:val="32"/>
    <w:semiHidden/>
    <w:rsid w:val="00E127BF"/>
    <w:rPr>
      <w:rFonts w:ascii="Times New Roman" w:eastAsia="Times New Roman" w:hAnsi="Times New Roman"/>
      <w:sz w:val="28"/>
      <w:szCs w:val="28"/>
    </w:rPr>
  </w:style>
  <w:style w:type="paragraph" w:styleId="32">
    <w:name w:val="Body Text Indent 3"/>
    <w:basedOn w:val="a"/>
    <w:link w:val="31"/>
    <w:semiHidden/>
    <w:rsid w:val="00E127BF"/>
    <w:pPr>
      <w:spacing w:line="240" w:lineRule="atLeast"/>
      <w:ind w:left="360" w:firstLine="0"/>
    </w:pPr>
    <w:rPr>
      <w:rFonts w:ascii="Times New Roman" w:eastAsia="Times New Roman" w:hAnsi="Times New Roman"/>
      <w:lang w:val="en-US"/>
    </w:rPr>
  </w:style>
  <w:style w:type="paragraph" w:styleId="aff4">
    <w:name w:val="endnote text"/>
    <w:basedOn w:val="a"/>
    <w:link w:val="aff5"/>
    <w:uiPriority w:val="99"/>
    <w:semiHidden/>
    <w:unhideWhenUsed/>
    <w:rsid w:val="00042B18"/>
    <w:pPr>
      <w:ind w:firstLine="0"/>
      <w:jc w:val="left"/>
    </w:pPr>
    <w:rPr>
      <w:sz w:val="20"/>
      <w:szCs w:val="20"/>
      <w:lang w:val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042B18"/>
    <w:rPr>
      <w:sz w:val="20"/>
      <w:szCs w:val="20"/>
    </w:rPr>
  </w:style>
  <w:style w:type="paragraph" w:styleId="aff6">
    <w:name w:val="Bibliography"/>
    <w:basedOn w:val="a"/>
    <w:next w:val="a"/>
    <w:uiPriority w:val="37"/>
    <w:unhideWhenUsed/>
    <w:rsid w:val="00042B18"/>
    <w:pPr>
      <w:ind w:firstLine="0"/>
      <w:jc w:val="left"/>
    </w:pPr>
    <w:rPr>
      <w:sz w:val="24"/>
      <w:szCs w:val="24"/>
      <w:lang w:val="en-US"/>
    </w:rPr>
  </w:style>
  <w:style w:type="paragraph" w:styleId="aff7">
    <w:name w:val="caption"/>
    <w:basedOn w:val="a"/>
    <w:next w:val="a"/>
    <w:uiPriority w:val="35"/>
    <w:unhideWhenUsed/>
    <w:qFormat/>
    <w:rsid w:val="00042B18"/>
    <w:pPr>
      <w:ind w:firstLine="0"/>
      <w:jc w:val="left"/>
    </w:pPr>
    <w:rPr>
      <w:b/>
      <w:bCs/>
      <w:color w:val="4F81BD" w:themeColor="accent1"/>
      <w:sz w:val="18"/>
      <w:szCs w:val="18"/>
      <w:lang w:val="en-US"/>
    </w:rPr>
  </w:style>
  <w:style w:type="paragraph" w:customStyle="1" w:styleId="110">
    <w:name w:val="Заголовок 11"/>
    <w:basedOn w:val="a"/>
    <w:next w:val="a"/>
    <w:uiPriority w:val="99"/>
    <w:rsid w:val="00042B18"/>
    <w:pPr>
      <w:keepNext/>
      <w:keepLines/>
      <w:spacing w:before="480"/>
      <w:ind w:firstLine="0"/>
      <w:jc w:val="left"/>
      <w:outlineLvl w:val="0"/>
    </w:pPr>
    <w:rPr>
      <w:rFonts w:ascii="Cambria" w:eastAsia="Times New Roman" w:hAnsi="Cambria"/>
      <w:b/>
      <w:bCs/>
      <w:color w:val="365F91"/>
      <w:lang w:val="en-US"/>
    </w:rPr>
  </w:style>
  <w:style w:type="paragraph" w:styleId="aff8">
    <w:name w:val="annotation text"/>
    <w:basedOn w:val="a"/>
    <w:link w:val="aff9"/>
    <w:uiPriority w:val="99"/>
    <w:semiHidden/>
    <w:unhideWhenUsed/>
    <w:rsid w:val="00042B18"/>
    <w:pPr>
      <w:ind w:firstLine="0"/>
      <w:jc w:val="left"/>
    </w:pPr>
    <w:rPr>
      <w:rFonts w:ascii="Calibri" w:eastAsia="Times New Roman" w:hAnsi="Calibri"/>
      <w:sz w:val="20"/>
      <w:szCs w:val="20"/>
      <w:lang w:val="en-US"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042B18"/>
    <w:rPr>
      <w:rFonts w:ascii="Calibri" w:eastAsia="Times New Roman" w:hAnsi="Calibri"/>
      <w:sz w:val="20"/>
      <w:szCs w:val="20"/>
      <w:lang w:eastAsia="ru-RU"/>
    </w:rPr>
  </w:style>
  <w:style w:type="paragraph" w:customStyle="1" w:styleId="Standard">
    <w:name w:val="Standard"/>
    <w:rsid w:val="00042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042B1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grame">
    <w:name w:val="grame"/>
    <w:basedOn w:val="a0"/>
    <w:rsid w:val="00042B18"/>
  </w:style>
  <w:style w:type="character" w:customStyle="1" w:styleId="111">
    <w:name w:val="Заголовок 1 Знак1"/>
    <w:basedOn w:val="a0"/>
    <w:uiPriority w:val="9"/>
    <w:rsid w:val="00042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a">
    <w:name w:val="Document Map"/>
    <w:basedOn w:val="a"/>
    <w:link w:val="affb"/>
    <w:uiPriority w:val="99"/>
    <w:semiHidden/>
    <w:unhideWhenUsed/>
    <w:rsid w:val="00042B18"/>
    <w:pPr>
      <w:ind w:firstLine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042B18"/>
    <w:rPr>
      <w:rFonts w:ascii="Tahoma" w:hAnsi="Tahoma" w:cs="Tahoma"/>
      <w:sz w:val="16"/>
      <w:szCs w:val="16"/>
    </w:rPr>
  </w:style>
  <w:style w:type="character" w:customStyle="1" w:styleId="persona">
    <w:name w:val="persona"/>
    <w:basedOn w:val="a0"/>
    <w:rsid w:val="00042B18"/>
  </w:style>
  <w:style w:type="paragraph" w:customStyle="1" w:styleId="rmcmfenu">
    <w:name w:val="rmcmfenu"/>
    <w:basedOn w:val="a"/>
    <w:rsid w:val="00A23F4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udar">
    <w:name w:val="udar"/>
    <w:basedOn w:val="a0"/>
    <w:rsid w:val="00A23F4E"/>
  </w:style>
  <w:style w:type="character" w:customStyle="1" w:styleId="news">
    <w:name w:val="news"/>
    <w:basedOn w:val="a0"/>
    <w:rsid w:val="00A23F4E"/>
  </w:style>
  <w:style w:type="paragraph" w:customStyle="1" w:styleId="33">
    <w:name w:val="Абзац списка3"/>
    <w:basedOn w:val="a"/>
    <w:rsid w:val="00A23F4E"/>
    <w:pPr>
      <w:ind w:left="720" w:firstLine="0"/>
      <w:contextualSpacing/>
      <w:jc w:val="left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775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  <w:style w:type="paragraph" w:styleId="13">
    <w:name w:val="toc 1"/>
    <w:basedOn w:val="a"/>
    <w:next w:val="a"/>
    <w:autoRedefine/>
    <w:uiPriority w:val="39"/>
    <w:unhideWhenUsed/>
    <w:rsid w:val="0031081B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31081B"/>
    <w:pPr>
      <w:spacing w:after="100"/>
      <w:ind w:left="280"/>
    </w:pPr>
  </w:style>
  <w:style w:type="paragraph" w:styleId="34">
    <w:name w:val="toc 3"/>
    <w:basedOn w:val="a"/>
    <w:next w:val="a"/>
    <w:autoRedefine/>
    <w:uiPriority w:val="39"/>
    <w:unhideWhenUsed/>
    <w:rsid w:val="0031081B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68"/>
    <w:pPr>
      <w:spacing w:after="0" w:line="240" w:lineRule="auto"/>
      <w:ind w:firstLine="851"/>
      <w:jc w:val="both"/>
    </w:pPr>
    <w:rPr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55417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22481D"/>
    <w:pPr>
      <w:keepNext/>
      <w:spacing w:before="360" w:after="180"/>
      <w:ind w:firstLine="0"/>
      <w:outlineLvl w:val="1"/>
    </w:pPr>
    <w:rPr>
      <w:rFonts w:ascii="Times New Roman" w:eastAsiaTheme="majorEastAsia" w:hAnsi="Times New Roman"/>
      <w:b/>
      <w:bCs/>
      <w:i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F67BA"/>
    <w:pPr>
      <w:keepNext/>
      <w:spacing w:before="240" w:after="60"/>
      <w:outlineLvl w:val="2"/>
    </w:pPr>
    <w:rPr>
      <w:rFonts w:ascii="Times New Roman" w:eastAsiaTheme="majorEastAsia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A1D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A1D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A1D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D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D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D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417"/>
    <w:rPr>
      <w:rFonts w:asciiTheme="majorHAnsi" w:eastAsiaTheme="majorEastAsia" w:hAnsiTheme="majorHAnsi"/>
      <w:b/>
      <w:bCs/>
      <w:kern w:val="32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rsid w:val="0022481D"/>
    <w:rPr>
      <w:rFonts w:ascii="Times New Roman" w:eastAsiaTheme="majorEastAsia" w:hAnsi="Times New Roman"/>
      <w:b/>
      <w:bCs/>
      <w:i/>
      <w:iCs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F67BA"/>
    <w:rPr>
      <w:rFonts w:ascii="Times New Roman" w:eastAsiaTheme="majorEastAsia" w:hAnsi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BA1D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A1D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A1D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1D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1D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1D44"/>
    <w:rPr>
      <w:rFonts w:asciiTheme="majorHAnsi" w:eastAsiaTheme="majorEastAsia" w:hAnsiTheme="majorHAnsi"/>
    </w:rPr>
  </w:style>
  <w:style w:type="paragraph" w:styleId="a3">
    <w:name w:val="List Paragraph"/>
    <w:basedOn w:val="a"/>
    <w:uiPriority w:val="34"/>
    <w:qFormat/>
    <w:rsid w:val="00BA1D4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A1D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1D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A1D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A1D4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rsid w:val="00BA1D44"/>
    <w:rPr>
      <w:b/>
      <w:bCs/>
    </w:rPr>
  </w:style>
  <w:style w:type="character" w:styleId="a9">
    <w:name w:val="Emphasis"/>
    <w:basedOn w:val="a0"/>
    <w:rsid w:val="00BA1D4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B5546"/>
    <w:pPr>
      <w:ind w:firstLine="0"/>
    </w:pPr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A1D44"/>
    <w:rPr>
      <w:i/>
    </w:rPr>
  </w:style>
  <w:style w:type="character" w:customStyle="1" w:styleId="22">
    <w:name w:val="Цитата 2 Знак"/>
    <w:basedOn w:val="a0"/>
    <w:link w:val="21"/>
    <w:uiPriority w:val="29"/>
    <w:rsid w:val="00BA1D4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1D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A1D44"/>
    <w:rPr>
      <w:b/>
      <w:i/>
      <w:sz w:val="24"/>
    </w:rPr>
  </w:style>
  <w:style w:type="character" w:styleId="ad">
    <w:name w:val="Subtle Emphasis"/>
    <w:uiPriority w:val="19"/>
    <w:qFormat/>
    <w:rsid w:val="00BA1D4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1D4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1D4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1D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1D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1D44"/>
    <w:pPr>
      <w:outlineLvl w:val="9"/>
    </w:pPr>
  </w:style>
  <w:style w:type="table" w:styleId="af3">
    <w:name w:val="Table Grid"/>
    <w:basedOn w:val="a1"/>
    <w:uiPriority w:val="59"/>
    <w:rsid w:val="00BA1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BA1D44"/>
    <w:rPr>
      <w:rFonts w:cstheme="minorBidi"/>
      <w:sz w:val="20"/>
      <w:szCs w:val="20"/>
      <w:lang w:eastAsia="ru-RU" w:bidi="ar-SA"/>
    </w:rPr>
  </w:style>
  <w:style w:type="character" w:customStyle="1" w:styleId="af5">
    <w:name w:val="Текст сноски Знак"/>
    <w:basedOn w:val="a0"/>
    <w:link w:val="af4"/>
    <w:uiPriority w:val="99"/>
    <w:rsid w:val="00BA1D44"/>
    <w:rPr>
      <w:rFonts w:cstheme="minorBidi"/>
      <w:sz w:val="20"/>
      <w:szCs w:val="20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BA1D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 w:bidi="ar-SA"/>
    </w:rPr>
  </w:style>
  <w:style w:type="paragraph" w:styleId="af6">
    <w:name w:val="header"/>
    <w:basedOn w:val="a"/>
    <w:link w:val="af7"/>
    <w:uiPriority w:val="99"/>
    <w:unhideWhenUsed/>
    <w:rsid w:val="00BA1D4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BA1D44"/>
    <w:rPr>
      <w:rFonts w:ascii="Times New Roman" w:hAnsi="Times New Roman"/>
      <w:sz w:val="24"/>
      <w:szCs w:val="28"/>
      <w:lang w:val="ru-RU"/>
    </w:rPr>
  </w:style>
  <w:style w:type="paragraph" w:styleId="af8">
    <w:name w:val="footer"/>
    <w:basedOn w:val="a"/>
    <w:link w:val="af9"/>
    <w:uiPriority w:val="99"/>
    <w:unhideWhenUsed/>
    <w:rsid w:val="00BA1D4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BA1D44"/>
    <w:rPr>
      <w:rFonts w:ascii="Times New Roman" w:hAnsi="Times New Roman"/>
      <w:sz w:val="24"/>
      <w:szCs w:val="28"/>
      <w:lang w:val="ru-RU"/>
    </w:rPr>
  </w:style>
  <w:style w:type="paragraph" w:styleId="afa">
    <w:name w:val="Balloon Text"/>
    <w:basedOn w:val="a"/>
    <w:link w:val="afb"/>
    <w:uiPriority w:val="99"/>
    <w:semiHidden/>
    <w:unhideWhenUsed/>
    <w:rsid w:val="00BA1D4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1D44"/>
    <w:rPr>
      <w:rFonts w:ascii="Tahoma" w:hAnsi="Tahoma" w:cs="Tahoma"/>
      <w:sz w:val="16"/>
      <w:szCs w:val="16"/>
      <w:lang w:val="ru-RU"/>
    </w:rPr>
  </w:style>
  <w:style w:type="paragraph" w:styleId="afc">
    <w:name w:val="Normal (Web)"/>
    <w:basedOn w:val="a"/>
    <w:uiPriority w:val="99"/>
    <w:unhideWhenUsed/>
    <w:rsid w:val="009D2CCC"/>
    <w:pPr>
      <w:spacing w:before="100" w:beforeAutospacing="1" w:after="100" w:afterAutospacing="1"/>
    </w:pPr>
    <w:rPr>
      <w:rFonts w:ascii="Times New Roman" w:eastAsia="Times New Roman" w:hAnsi="Times New Roman"/>
      <w:lang w:eastAsia="ru-RU" w:bidi="ar-SA"/>
    </w:rPr>
  </w:style>
  <w:style w:type="paragraph" w:customStyle="1" w:styleId="c9">
    <w:name w:val="c9"/>
    <w:basedOn w:val="a"/>
    <w:uiPriority w:val="99"/>
    <w:rsid w:val="009D2CCC"/>
    <w:pPr>
      <w:spacing w:before="100" w:beforeAutospacing="1" w:after="100" w:afterAutospacing="1"/>
    </w:pPr>
    <w:rPr>
      <w:rFonts w:ascii="Times New Roman" w:eastAsia="Times New Roman" w:hAnsi="Times New Roman"/>
      <w:lang w:eastAsia="ru-RU" w:bidi="ar-SA"/>
    </w:rPr>
  </w:style>
  <w:style w:type="character" w:customStyle="1" w:styleId="apple-converted-space">
    <w:name w:val="apple-converted-space"/>
    <w:basedOn w:val="a0"/>
    <w:rsid w:val="009D2CCC"/>
  </w:style>
  <w:style w:type="character" w:customStyle="1" w:styleId="c1">
    <w:name w:val="c1"/>
    <w:basedOn w:val="a0"/>
    <w:rsid w:val="009D2CCC"/>
  </w:style>
  <w:style w:type="character" w:styleId="afd">
    <w:name w:val="Hyperlink"/>
    <w:basedOn w:val="a0"/>
    <w:uiPriority w:val="99"/>
    <w:unhideWhenUsed/>
    <w:rsid w:val="009D2CCC"/>
    <w:rPr>
      <w:color w:val="0000FF"/>
      <w:u w:val="single"/>
    </w:rPr>
  </w:style>
  <w:style w:type="character" w:styleId="afe">
    <w:name w:val="footnote reference"/>
    <w:basedOn w:val="a0"/>
    <w:uiPriority w:val="99"/>
    <w:semiHidden/>
    <w:unhideWhenUsed/>
    <w:rsid w:val="00F94624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657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3">
    <w:name w:val="Абзац списка2"/>
    <w:basedOn w:val="a"/>
    <w:rsid w:val="00CA7DC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55417"/>
    <w:pPr>
      <w:ind w:firstLine="0"/>
      <w:jc w:val="left"/>
    </w:pPr>
    <w:rPr>
      <w:rFonts w:eastAsia="Times New Roman"/>
      <w:sz w:val="24"/>
      <w:szCs w:val="24"/>
      <w:lang w:val="en-US"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55417"/>
    <w:rPr>
      <w:b/>
      <w:bCs/>
    </w:rPr>
  </w:style>
  <w:style w:type="paragraph" w:customStyle="1" w:styleId="dash041e0431044b0447043d044b0439">
    <w:name w:val="dash041e_0431_044b_0447_043d_044b_0439"/>
    <w:basedOn w:val="a"/>
    <w:rsid w:val="00055417"/>
    <w:pPr>
      <w:ind w:firstLine="0"/>
      <w:jc w:val="left"/>
    </w:pPr>
    <w:rPr>
      <w:rFonts w:eastAsia="Times New Roman"/>
      <w:sz w:val="24"/>
      <w:szCs w:val="24"/>
      <w:lang w:val="en-US" w:eastAsia="ru-RU"/>
    </w:rPr>
  </w:style>
  <w:style w:type="paragraph" w:styleId="aff">
    <w:name w:val="Body Text"/>
    <w:basedOn w:val="a"/>
    <w:link w:val="aff0"/>
    <w:rsid w:val="00055417"/>
    <w:pPr>
      <w:ind w:firstLine="0"/>
      <w:jc w:val="left"/>
    </w:pPr>
    <w:rPr>
      <w:rFonts w:eastAsia="Times New Roman"/>
      <w:sz w:val="24"/>
      <w:szCs w:val="24"/>
      <w:lang w:val="en-US" w:eastAsia="ru-RU"/>
    </w:rPr>
  </w:style>
  <w:style w:type="character" w:customStyle="1" w:styleId="aff0">
    <w:name w:val="Основной текст Знак"/>
    <w:basedOn w:val="a0"/>
    <w:link w:val="aff"/>
    <w:rsid w:val="00055417"/>
    <w:rPr>
      <w:rFonts w:eastAsia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"/>
    <w:rsid w:val="00E127BF"/>
    <w:pPr>
      <w:widowControl w:val="0"/>
      <w:suppressLineNumbers/>
      <w:suppressAutoHyphens/>
      <w:ind w:firstLine="0"/>
      <w:jc w:val="left"/>
    </w:pPr>
    <w:rPr>
      <w:rFonts w:ascii="Times New Roman" w:eastAsia="Andale Sans UI" w:hAnsi="Times New Roman"/>
      <w:kern w:val="1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5"/>
    <w:semiHidden/>
    <w:rsid w:val="00E127B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25">
    <w:name w:val="Body Text 2"/>
    <w:basedOn w:val="a"/>
    <w:link w:val="24"/>
    <w:semiHidden/>
    <w:rsid w:val="00E127BF"/>
    <w:pPr>
      <w:shd w:val="clear" w:color="auto" w:fill="FFFFFF"/>
      <w:spacing w:before="125" w:after="188"/>
      <w:ind w:firstLine="0"/>
    </w:pPr>
    <w:rPr>
      <w:rFonts w:ascii="Times New Roman" w:eastAsia="Times New Roman" w:hAnsi="Times New Roman"/>
      <w:lang w:val="en-US"/>
    </w:rPr>
  </w:style>
  <w:style w:type="character" w:customStyle="1" w:styleId="aff2">
    <w:name w:val="Основной текст с отступом Знак"/>
    <w:basedOn w:val="a0"/>
    <w:link w:val="aff3"/>
    <w:semiHidden/>
    <w:rsid w:val="00E127BF"/>
    <w:rPr>
      <w:rFonts w:ascii="Times New Roman" w:eastAsia="Times New Roman" w:hAnsi="Times New Roman"/>
      <w:sz w:val="28"/>
      <w:szCs w:val="28"/>
    </w:rPr>
  </w:style>
  <w:style w:type="paragraph" w:styleId="aff3">
    <w:name w:val="Body Text Indent"/>
    <w:basedOn w:val="a"/>
    <w:link w:val="aff2"/>
    <w:semiHidden/>
    <w:rsid w:val="00E127BF"/>
    <w:pPr>
      <w:ind w:firstLine="709"/>
    </w:pPr>
    <w:rPr>
      <w:rFonts w:ascii="Times New Roman" w:eastAsia="Times New Roman" w:hAnsi="Times New Roman"/>
      <w:lang w:val="en-US"/>
    </w:rPr>
  </w:style>
  <w:style w:type="character" w:customStyle="1" w:styleId="26">
    <w:name w:val="Основной текст с отступом 2 Знак"/>
    <w:basedOn w:val="a0"/>
    <w:link w:val="27"/>
    <w:semiHidden/>
    <w:rsid w:val="00E127BF"/>
    <w:rPr>
      <w:rFonts w:ascii="Times New Roman" w:eastAsia="Times New Roman" w:hAnsi="Times New Roman"/>
      <w:sz w:val="28"/>
      <w:szCs w:val="28"/>
    </w:rPr>
  </w:style>
  <w:style w:type="paragraph" w:styleId="27">
    <w:name w:val="Body Text Indent 2"/>
    <w:basedOn w:val="a"/>
    <w:link w:val="26"/>
    <w:semiHidden/>
    <w:rsid w:val="00E127BF"/>
    <w:pPr>
      <w:ind w:firstLine="708"/>
    </w:pPr>
    <w:rPr>
      <w:rFonts w:ascii="Times New Roman" w:eastAsia="Times New Roman" w:hAnsi="Times New Roman"/>
      <w:lang w:val="en-US"/>
    </w:rPr>
  </w:style>
  <w:style w:type="character" w:customStyle="1" w:styleId="31">
    <w:name w:val="Основной текст с отступом 3 Знак"/>
    <w:basedOn w:val="a0"/>
    <w:link w:val="32"/>
    <w:semiHidden/>
    <w:rsid w:val="00E127BF"/>
    <w:rPr>
      <w:rFonts w:ascii="Times New Roman" w:eastAsia="Times New Roman" w:hAnsi="Times New Roman"/>
      <w:sz w:val="28"/>
      <w:szCs w:val="28"/>
    </w:rPr>
  </w:style>
  <w:style w:type="paragraph" w:styleId="32">
    <w:name w:val="Body Text Indent 3"/>
    <w:basedOn w:val="a"/>
    <w:link w:val="31"/>
    <w:semiHidden/>
    <w:rsid w:val="00E127BF"/>
    <w:pPr>
      <w:spacing w:line="240" w:lineRule="atLeast"/>
      <w:ind w:left="360" w:firstLine="0"/>
    </w:pPr>
    <w:rPr>
      <w:rFonts w:ascii="Times New Roman" w:eastAsia="Times New Roman" w:hAnsi="Times New Roman"/>
      <w:lang w:val="en-US"/>
    </w:rPr>
  </w:style>
  <w:style w:type="paragraph" w:styleId="aff4">
    <w:name w:val="endnote text"/>
    <w:basedOn w:val="a"/>
    <w:link w:val="aff5"/>
    <w:uiPriority w:val="99"/>
    <w:semiHidden/>
    <w:unhideWhenUsed/>
    <w:rsid w:val="00042B18"/>
    <w:pPr>
      <w:ind w:firstLine="0"/>
      <w:jc w:val="left"/>
    </w:pPr>
    <w:rPr>
      <w:sz w:val="20"/>
      <w:szCs w:val="20"/>
      <w:lang w:val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042B18"/>
    <w:rPr>
      <w:sz w:val="20"/>
      <w:szCs w:val="20"/>
    </w:rPr>
  </w:style>
  <w:style w:type="paragraph" w:styleId="aff6">
    <w:name w:val="Bibliography"/>
    <w:basedOn w:val="a"/>
    <w:next w:val="a"/>
    <w:uiPriority w:val="37"/>
    <w:unhideWhenUsed/>
    <w:rsid w:val="00042B18"/>
    <w:pPr>
      <w:ind w:firstLine="0"/>
      <w:jc w:val="left"/>
    </w:pPr>
    <w:rPr>
      <w:sz w:val="24"/>
      <w:szCs w:val="24"/>
      <w:lang w:val="en-US"/>
    </w:rPr>
  </w:style>
  <w:style w:type="paragraph" w:styleId="aff7">
    <w:name w:val="caption"/>
    <w:basedOn w:val="a"/>
    <w:next w:val="a"/>
    <w:uiPriority w:val="35"/>
    <w:unhideWhenUsed/>
    <w:qFormat/>
    <w:rsid w:val="00042B18"/>
    <w:pPr>
      <w:ind w:firstLine="0"/>
      <w:jc w:val="left"/>
    </w:pPr>
    <w:rPr>
      <w:b/>
      <w:bCs/>
      <w:color w:val="4F81BD" w:themeColor="accent1"/>
      <w:sz w:val="18"/>
      <w:szCs w:val="18"/>
      <w:lang w:val="en-US"/>
    </w:rPr>
  </w:style>
  <w:style w:type="paragraph" w:customStyle="1" w:styleId="110">
    <w:name w:val="Заголовок 11"/>
    <w:basedOn w:val="a"/>
    <w:next w:val="a"/>
    <w:uiPriority w:val="99"/>
    <w:rsid w:val="00042B18"/>
    <w:pPr>
      <w:keepNext/>
      <w:keepLines/>
      <w:spacing w:before="480"/>
      <w:ind w:firstLine="0"/>
      <w:jc w:val="left"/>
      <w:outlineLvl w:val="0"/>
    </w:pPr>
    <w:rPr>
      <w:rFonts w:ascii="Cambria" w:eastAsia="Times New Roman" w:hAnsi="Cambria"/>
      <w:b/>
      <w:bCs/>
      <w:color w:val="365F91"/>
      <w:lang w:val="en-US"/>
    </w:rPr>
  </w:style>
  <w:style w:type="paragraph" w:styleId="aff8">
    <w:name w:val="annotation text"/>
    <w:basedOn w:val="a"/>
    <w:link w:val="aff9"/>
    <w:uiPriority w:val="99"/>
    <w:semiHidden/>
    <w:unhideWhenUsed/>
    <w:rsid w:val="00042B18"/>
    <w:pPr>
      <w:ind w:firstLine="0"/>
      <w:jc w:val="left"/>
    </w:pPr>
    <w:rPr>
      <w:rFonts w:ascii="Calibri" w:eastAsia="Times New Roman" w:hAnsi="Calibri"/>
      <w:sz w:val="20"/>
      <w:szCs w:val="20"/>
      <w:lang w:val="en-US"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042B18"/>
    <w:rPr>
      <w:rFonts w:ascii="Calibri" w:eastAsia="Times New Roman" w:hAnsi="Calibri"/>
      <w:sz w:val="20"/>
      <w:szCs w:val="20"/>
      <w:lang w:eastAsia="ru-RU"/>
    </w:rPr>
  </w:style>
  <w:style w:type="paragraph" w:customStyle="1" w:styleId="Standard">
    <w:name w:val="Standard"/>
    <w:rsid w:val="00042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042B1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grame">
    <w:name w:val="grame"/>
    <w:basedOn w:val="a0"/>
    <w:rsid w:val="00042B18"/>
  </w:style>
  <w:style w:type="character" w:customStyle="1" w:styleId="111">
    <w:name w:val="Заголовок 1 Знак1"/>
    <w:basedOn w:val="a0"/>
    <w:uiPriority w:val="9"/>
    <w:rsid w:val="00042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a">
    <w:name w:val="Document Map"/>
    <w:basedOn w:val="a"/>
    <w:link w:val="affb"/>
    <w:uiPriority w:val="99"/>
    <w:semiHidden/>
    <w:unhideWhenUsed/>
    <w:rsid w:val="00042B18"/>
    <w:pPr>
      <w:ind w:firstLine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042B18"/>
    <w:rPr>
      <w:rFonts w:ascii="Tahoma" w:hAnsi="Tahoma" w:cs="Tahoma"/>
      <w:sz w:val="16"/>
      <w:szCs w:val="16"/>
    </w:rPr>
  </w:style>
  <w:style w:type="character" w:customStyle="1" w:styleId="persona">
    <w:name w:val="persona"/>
    <w:basedOn w:val="a0"/>
    <w:rsid w:val="00042B18"/>
  </w:style>
  <w:style w:type="paragraph" w:customStyle="1" w:styleId="rmcmfenu">
    <w:name w:val="rmcmfenu"/>
    <w:basedOn w:val="a"/>
    <w:rsid w:val="00A23F4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udar">
    <w:name w:val="udar"/>
    <w:basedOn w:val="a0"/>
    <w:rsid w:val="00A23F4E"/>
  </w:style>
  <w:style w:type="character" w:customStyle="1" w:styleId="news">
    <w:name w:val="news"/>
    <w:basedOn w:val="a0"/>
    <w:rsid w:val="00A23F4E"/>
  </w:style>
  <w:style w:type="paragraph" w:customStyle="1" w:styleId="33">
    <w:name w:val="Абзац списка3"/>
    <w:basedOn w:val="a"/>
    <w:rsid w:val="00A23F4E"/>
    <w:pPr>
      <w:ind w:left="720" w:firstLine="0"/>
      <w:contextualSpacing/>
      <w:jc w:val="left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775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  <w:style w:type="paragraph" w:styleId="13">
    <w:name w:val="toc 1"/>
    <w:basedOn w:val="a"/>
    <w:next w:val="a"/>
    <w:autoRedefine/>
    <w:uiPriority w:val="39"/>
    <w:unhideWhenUsed/>
    <w:rsid w:val="0031081B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31081B"/>
    <w:pPr>
      <w:spacing w:after="100"/>
      <w:ind w:left="280"/>
    </w:pPr>
  </w:style>
  <w:style w:type="paragraph" w:styleId="34">
    <w:name w:val="toc 3"/>
    <w:basedOn w:val="a"/>
    <w:next w:val="a"/>
    <w:autoRedefine/>
    <w:uiPriority w:val="39"/>
    <w:unhideWhenUsed/>
    <w:rsid w:val="0031081B"/>
    <w:pPr>
      <w:spacing w:after="100"/>
      <w:ind w:left="5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u.wikipedia.org/wiki/%D0%9B%D1%8E%D0%B4%D0%B8" TargetMode="External"/><Relationship Id="rId18" Type="http://schemas.openxmlformats.org/officeDocument/2006/relationships/header" Target="header3.xml"/><Relationship Id="rId26" Type="http://schemas.openxmlformats.org/officeDocument/2006/relationships/hyperlink" Target="http://ru.wikipedia.org/wiki/%D0%9B%D0%B0%D1%82%D0%B8%D0%BD%D1%81%D0%BA%D0%B8%D0%B9_%D1%8F%D0%B7%D1%8B%D0%BA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docviewer.yandex.ru/r.xml?sk=y11c07ff2a7d240a6513d6cf4517bc1fa&amp;url=http%3A%2F%2Fstandart.edu.ru%2FCatalog.aspx%3FCatalogId%3D2628" TargetMode="External"/><Relationship Id="rId25" Type="http://schemas.openxmlformats.org/officeDocument/2006/relationships/hyperlink" Target="http://ru.wikipedia.org/wiki/%D0%9B%D0%B0%D1%82%D0%B8%D0%BD%D1%81%D0%BA%D0%B8%D0%B9_%D1%8F%D0%B7%D1%8B%D0%BA" TargetMode="External"/><Relationship Id="rId33" Type="http://schemas.openxmlformats.org/officeDocument/2006/relationships/hyperlink" Target="http://lib.deport.ru/slovar/bes/o/opisanie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5%D0%BE%D0%B1%D0%B1%D0%B8" TargetMode="External"/><Relationship Id="rId20" Type="http://schemas.openxmlformats.org/officeDocument/2006/relationships/header" Target="header5.xml"/><Relationship Id="rId29" Type="http://schemas.openxmlformats.org/officeDocument/2006/relationships/hyperlink" Target="http://lib.deport.ru/slovar/ojegov/ch/chertez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ru.wikipedia.org/wiki/%D0%A4%D1%80%D0%B0%D0%BD%D1%86%D1%83%D0%B7%D1%81%D0%BA%D0%B8%D0%B9_%D1%8F%D0%B7%D1%8B%D0%BA" TargetMode="External"/><Relationship Id="rId32" Type="http://schemas.openxmlformats.org/officeDocument/2006/relationships/hyperlink" Target="http://lib.deport.ru/slovar/dal/m/mezhdu.html" TargetMode="External"/><Relationship Id="rId37" Type="http://schemas.openxmlformats.org/officeDocument/2006/relationships/header" Target="header14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8%D0%BD%D1%82%D0%B5%D1%80%D0%B5%D1%81_(%D1%8D%D0%BC%D0%BE%D1%86%D0%B8%D1%8F)" TargetMode="Externa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hyperlink" Target="http://lib.deport.ru/slovar/bes/s/svjaz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A1%D0%B8%D0%BC%D0%BF%D0%B0%D1%82%D0%B8%D1%8F" TargetMode="Externa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yperlink" Target="http://lib.deport.ru/slovar/bes/s/soedinenija.html" TargetMode="External"/><Relationship Id="rId35" Type="http://schemas.openxmlformats.org/officeDocument/2006/relationships/header" Target="header1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sdmagic.ru/ezoterica/simbols/ponyatie-simvola-i-znaka-podrobnaya-klassifika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A65C-CB42-478C-9CAC-CD0B810A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138</Pages>
  <Words>34524</Words>
  <Characters>196792</Characters>
  <Application>Microsoft Office Word</Application>
  <DocSecurity>0</DocSecurity>
  <Lines>1639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230855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Админ</cp:lastModifiedBy>
  <cp:revision>2</cp:revision>
  <cp:lastPrinted>2014-08-21T07:17:00Z</cp:lastPrinted>
  <dcterms:created xsi:type="dcterms:W3CDTF">2016-10-09T07:46:00Z</dcterms:created>
  <dcterms:modified xsi:type="dcterms:W3CDTF">2016-10-09T07:46:00Z</dcterms:modified>
</cp:coreProperties>
</file>