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96" w:rsidRPr="0023785E" w:rsidRDefault="00F779B5" w:rsidP="00F77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85E">
        <w:rPr>
          <w:rFonts w:ascii="Times New Roman" w:hAnsi="Times New Roman" w:cs="Times New Roman"/>
          <w:b/>
          <w:sz w:val="24"/>
          <w:szCs w:val="24"/>
        </w:rPr>
        <w:t>Гимнастика, ее виды</w:t>
      </w:r>
    </w:p>
    <w:tbl>
      <w:tblPr>
        <w:tblStyle w:val="a3"/>
        <w:tblW w:w="0" w:type="auto"/>
        <w:tblLayout w:type="fixed"/>
        <w:tblLook w:val="04A0"/>
      </w:tblPr>
      <w:tblGrid>
        <w:gridCol w:w="1680"/>
        <w:gridCol w:w="1689"/>
        <w:gridCol w:w="3260"/>
        <w:gridCol w:w="5670"/>
        <w:gridCol w:w="3176"/>
      </w:tblGrid>
      <w:tr w:rsidR="00A039B6" w:rsidRPr="00C573BE" w:rsidTr="0035012C">
        <w:tc>
          <w:tcPr>
            <w:tcW w:w="1680" w:type="dxa"/>
          </w:tcPr>
          <w:p w:rsidR="00A039B6" w:rsidRPr="00A039B6" w:rsidRDefault="00A039B6" w:rsidP="00F779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39B6">
              <w:rPr>
                <w:rFonts w:ascii="Times New Roman" w:hAnsi="Times New Roman"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1689" w:type="dxa"/>
          </w:tcPr>
          <w:p w:rsidR="00A039B6" w:rsidRPr="00A039B6" w:rsidRDefault="00A039B6" w:rsidP="00F779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39B6">
              <w:rPr>
                <w:rFonts w:ascii="Times New Roman" w:hAnsi="Times New Roman" w:cs="Times New Roman"/>
                <w:b/>
                <w:sz w:val="18"/>
                <w:szCs w:val="18"/>
              </w:rPr>
              <w:t>Вид</w:t>
            </w:r>
          </w:p>
        </w:tc>
        <w:tc>
          <w:tcPr>
            <w:tcW w:w="3260" w:type="dxa"/>
          </w:tcPr>
          <w:p w:rsidR="00A039B6" w:rsidRPr="00A039B6" w:rsidRDefault="00A039B6" w:rsidP="00A03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39B6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</w:p>
        </w:tc>
        <w:tc>
          <w:tcPr>
            <w:tcW w:w="5670" w:type="dxa"/>
          </w:tcPr>
          <w:p w:rsidR="00A039B6" w:rsidRPr="00A039B6" w:rsidRDefault="00A039B6" w:rsidP="00A039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039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Содержание</w:t>
            </w:r>
          </w:p>
        </w:tc>
        <w:tc>
          <w:tcPr>
            <w:tcW w:w="3176" w:type="dxa"/>
          </w:tcPr>
          <w:p w:rsidR="00A039B6" w:rsidRPr="00A039B6" w:rsidRDefault="00A039B6" w:rsidP="00A039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039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Ожидаемы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й</w:t>
            </w:r>
            <w:r w:rsidRPr="00A039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результат</w:t>
            </w:r>
          </w:p>
        </w:tc>
      </w:tr>
      <w:tr w:rsidR="00A039B6" w:rsidRPr="00C573BE" w:rsidTr="0035012C">
        <w:tc>
          <w:tcPr>
            <w:tcW w:w="1680" w:type="dxa"/>
            <w:vMerge w:val="restart"/>
          </w:tcPr>
          <w:p w:rsidR="00A039B6" w:rsidRPr="00C573BE" w:rsidRDefault="00A039B6" w:rsidP="00635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C573B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бщеразвивающая </w:t>
            </w:r>
          </w:p>
        </w:tc>
        <w:tc>
          <w:tcPr>
            <w:tcW w:w="1689" w:type="dxa"/>
          </w:tcPr>
          <w:p w:rsidR="00A039B6" w:rsidRPr="00C573BE" w:rsidRDefault="00A039B6" w:rsidP="00635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основная гимнастика</w:t>
            </w:r>
          </w:p>
        </w:tc>
        <w:tc>
          <w:tcPr>
            <w:tcW w:w="3260" w:type="dxa"/>
          </w:tcPr>
          <w:p w:rsidR="00A039B6" w:rsidRPr="00C573BE" w:rsidRDefault="00A039B6" w:rsidP="00635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C573B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аправлена</w:t>
            </w:r>
            <w:proofErr w:type="gramEnd"/>
            <w:r w:rsidRPr="00C573B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на укрепление здоровья, общей физической подготовленности, закаливание организма, воспитание правильной осанки, укрепление внутренних органов и их систем (сердечно-сосудистой, дыхательной, эндокринной).</w:t>
            </w:r>
          </w:p>
        </w:tc>
        <w:tc>
          <w:tcPr>
            <w:tcW w:w="5670" w:type="dxa"/>
          </w:tcPr>
          <w:p w:rsidR="00A039B6" w:rsidRPr="00C573BE" w:rsidRDefault="00A039B6" w:rsidP="0063514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C573B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пражне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ния в построении и перестроении</w:t>
            </w:r>
            <w:r w:rsidRPr="00C573B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общеразвивающие и основные движения</w:t>
            </w:r>
          </w:p>
        </w:tc>
        <w:tc>
          <w:tcPr>
            <w:tcW w:w="3176" w:type="dxa"/>
          </w:tcPr>
          <w:p w:rsidR="00A039B6" w:rsidRPr="00C573BE" w:rsidRDefault="00A039B6" w:rsidP="0063514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Под влиянием основной гимнастики улучшается деятельность внутренних органов, усиливается обмен веществ, укрепляется нервно-мышечный аппарат. </w:t>
            </w:r>
          </w:p>
        </w:tc>
      </w:tr>
      <w:tr w:rsidR="00A039B6" w:rsidRPr="00C573BE" w:rsidTr="0035012C">
        <w:tc>
          <w:tcPr>
            <w:tcW w:w="1680" w:type="dxa"/>
            <w:vMerge/>
          </w:tcPr>
          <w:p w:rsidR="00A039B6" w:rsidRPr="00C573BE" w:rsidRDefault="00A039B6" w:rsidP="00F77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A039B6" w:rsidRPr="00C573BE" w:rsidRDefault="00A039B6" w:rsidP="00F77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гигиеническая</w:t>
            </w:r>
          </w:p>
        </w:tc>
        <w:tc>
          <w:tcPr>
            <w:tcW w:w="3260" w:type="dxa"/>
          </w:tcPr>
          <w:p w:rsidR="00A039B6" w:rsidRPr="00C573BE" w:rsidRDefault="00A039B6" w:rsidP="00F77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C573B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аправлена</w:t>
            </w:r>
            <w:proofErr w:type="gramEnd"/>
            <w:r w:rsidRPr="00C573B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на укрепление здоровья ребенка, воспитание правильной осанки, совершенствование функциональных систем организма</w:t>
            </w:r>
          </w:p>
        </w:tc>
        <w:tc>
          <w:tcPr>
            <w:tcW w:w="5670" w:type="dxa"/>
          </w:tcPr>
          <w:p w:rsidR="00A039B6" w:rsidRPr="00C573BE" w:rsidRDefault="00A039B6" w:rsidP="00F77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Средствами гигиенической гимнастики являются общеразвивающие упражнения в сочетании с закаливающими: водными, воздушными и солнечными процедурами; массажем и самомассажем.</w:t>
            </w:r>
          </w:p>
        </w:tc>
        <w:tc>
          <w:tcPr>
            <w:tcW w:w="3176" w:type="dxa"/>
          </w:tcPr>
          <w:p w:rsidR="00A039B6" w:rsidRPr="00C573BE" w:rsidRDefault="00A039B6" w:rsidP="00F77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ель</w:t>
            </w:r>
          </w:p>
        </w:tc>
      </w:tr>
      <w:tr w:rsidR="0035012C" w:rsidRPr="00C573BE" w:rsidTr="0035012C">
        <w:tc>
          <w:tcPr>
            <w:tcW w:w="1680" w:type="dxa"/>
            <w:vMerge w:val="restart"/>
          </w:tcPr>
          <w:p w:rsidR="0035012C" w:rsidRPr="00C573BE" w:rsidRDefault="0035012C" w:rsidP="00F77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r w:rsidRPr="00C573B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имнастика со спортивной направленностью</w:t>
            </w:r>
          </w:p>
        </w:tc>
        <w:tc>
          <w:tcPr>
            <w:tcW w:w="1689" w:type="dxa"/>
          </w:tcPr>
          <w:p w:rsidR="0035012C" w:rsidRPr="00C573BE" w:rsidRDefault="0035012C" w:rsidP="00F77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художественная гимнастика</w:t>
            </w:r>
          </w:p>
        </w:tc>
        <w:tc>
          <w:tcPr>
            <w:tcW w:w="3260" w:type="dxa"/>
          </w:tcPr>
          <w:p w:rsidR="0035012C" w:rsidRPr="00C573BE" w:rsidRDefault="0035012C" w:rsidP="00350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C573B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меет целью повышение общей физической подготовленности человека. </w:t>
            </w:r>
          </w:p>
        </w:tc>
        <w:tc>
          <w:tcPr>
            <w:tcW w:w="5670" w:type="dxa"/>
          </w:tcPr>
          <w:p w:rsidR="0035012C" w:rsidRPr="00C573BE" w:rsidRDefault="0035012C" w:rsidP="00F779B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proofErr w:type="gramStart"/>
            <w:r w:rsidRPr="00C573B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Для художественной гимнастики характерны упражнения в равновесии, повороты, танцевальные виды ходьбы, бега, прыжков, элементы народного танца, упражнения с предметами (мяч, обруч, ленты, скакалки, булавы, флажки и т.д.).</w:t>
            </w:r>
            <w:proofErr w:type="gramEnd"/>
            <w:r w:rsidRPr="00C573B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 Они выполняются с разнообразной скоростью и различным напряжением мышц.</w:t>
            </w:r>
          </w:p>
        </w:tc>
        <w:tc>
          <w:tcPr>
            <w:tcW w:w="3176" w:type="dxa"/>
          </w:tcPr>
          <w:p w:rsidR="0035012C" w:rsidRPr="00C573BE" w:rsidRDefault="0035012C" w:rsidP="0034396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Упражнения художественной гимнастики формируют координацию движений. </w:t>
            </w:r>
          </w:p>
        </w:tc>
      </w:tr>
      <w:tr w:rsidR="0035012C" w:rsidRPr="00C573BE" w:rsidTr="0035012C">
        <w:tc>
          <w:tcPr>
            <w:tcW w:w="1680" w:type="dxa"/>
            <w:vMerge/>
          </w:tcPr>
          <w:p w:rsidR="0035012C" w:rsidRPr="00C573BE" w:rsidRDefault="0035012C" w:rsidP="00F77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35012C" w:rsidRPr="00C573BE" w:rsidRDefault="0035012C" w:rsidP="00F77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атлетическая</w:t>
            </w:r>
          </w:p>
        </w:tc>
        <w:tc>
          <w:tcPr>
            <w:tcW w:w="3260" w:type="dxa"/>
          </w:tcPr>
          <w:p w:rsidR="0035012C" w:rsidRPr="00C573BE" w:rsidRDefault="0035012C" w:rsidP="00F77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Направлена</w:t>
            </w:r>
            <w:proofErr w:type="gramEnd"/>
            <w:r w:rsidRPr="0035012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на раз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витие силы, формирование пропор</w:t>
            </w:r>
            <w:r w:rsidRPr="0035012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циональной фигуры и укрепление здоровья</w:t>
            </w:r>
          </w:p>
        </w:tc>
        <w:tc>
          <w:tcPr>
            <w:tcW w:w="5670" w:type="dxa"/>
          </w:tcPr>
          <w:p w:rsidR="0035012C" w:rsidRPr="00C573BE" w:rsidRDefault="0035012C" w:rsidP="00F77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5012C">
              <w:rPr>
                <w:rFonts w:ascii="Times New Roman" w:hAnsi="Times New Roman" w:cs="Times New Roman"/>
                <w:sz w:val="18"/>
                <w:szCs w:val="18"/>
              </w:rPr>
              <w:t>истема разносторонних силовых упражнений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76" w:type="dxa"/>
          </w:tcPr>
          <w:p w:rsidR="0035012C" w:rsidRPr="00C573BE" w:rsidRDefault="0035012C" w:rsidP="00F77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Укрепляет здоровье, </w:t>
            </w:r>
            <w:r w:rsidRPr="0035012C">
              <w:rPr>
                <w:rFonts w:ascii="Times New Roman" w:hAnsi="Times New Roman" w:cs="Times New Roman"/>
                <w:sz w:val="18"/>
                <w:szCs w:val="18"/>
              </w:rPr>
              <w:t>избавляет от многих физических изъянов (сутулость, впалая грудь, неправильная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санка, слаборазвитые мышцы</w:t>
            </w:r>
            <w:r w:rsidRPr="0035012C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A039B6" w:rsidRPr="00C573BE" w:rsidTr="0035012C">
        <w:tc>
          <w:tcPr>
            <w:tcW w:w="1680" w:type="dxa"/>
            <w:vMerge/>
          </w:tcPr>
          <w:p w:rsidR="00A039B6" w:rsidRPr="00C573BE" w:rsidRDefault="00A039B6" w:rsidP="00F77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A039B6" w:rsidRPr="00C573BE" w:rsidRDefault="0023785E" w:rsidP="00F7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</w:t>
            </w:r>
            <w:r w:rsidRPr="00C573B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итмическая гимнастика</w:t>
            </w:r>
          </w:p>
        </w:tc>
        <w:tc>
          <w:tcPr>
            <w:tcW w:w="3260" w:type="dxa"/>
          </w:tcPr>
          <w:p w:rsidR="00A039B6" w:rsidRPr="00C573BE" w:rsidRDefault="0023785E" w:rsidP="00F77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C573B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пособствует развитию у детей мышечной свободы, выразительности, красоты, грациозности, ритмичности движений.</w:t>
            </w:r>
          </w:p>
        </w:tc>
        <w:tc>
          <w:tcPr>
            <w:tcW w:w="5670" w:type="dxa"/>
          </w:tcPr>
          <w:p w:rsidR="00A039B6" w:rsidRPr="00C573BE" w:rsidRDefault="00A039B6" w:rsidP="00F77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</w:t>
            </w:r>
            <w:r w:rsidRPr="00C573B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редставляет собой систему физических упражнений, выполняемых под музыку. </w:t>
            </w:r>
          </w:p>
        </w:tc>
        <w:tc>
          <w:tcPr>
            <w:tcW w:w="3176" w:type="dxa"/>
          </w:tcPr>
          <w:p w:rsidR="00A039B6" w:rsidRPr="00C573BE" w:rsidRDefault="00A039B6" w:rsidP="00F77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Она развивает музыкальность, формирует чувство ритма.</w:t>
            </w:r>
          </w:p>
        </w:tc>
      </w:tr>
      <w:tr w:rsidR="00900F21" w:rsidRPr="00C573BE" w:rsidTr="0035012C">
        <w:tc>
          <w:tcPr>
            <w:tcW w:w="1680" w:type="dxa"/>
            <w:vMerge w:val="restart"/>
          </w:tcPr>
          <w:p w:rsidR="00900F21" w:rsidRPr="00C573BE" w:rsidRDefault="00900F21" w:rsidP="00F77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</w:t>
            </w:r>
            <w:r w:rsidRPr="00C573B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рикладная</w:t>
            </w:r>
          </w:p>
        </w:tc>
        <w:tc>
          <w:tcPr>
            <w:tcW w:w="1689" w:type="dxa"/>
          </w:tcPr>
          <w:p w:rsidR="00900F21" w:rsidRPr="00C573BE" w:rsidRDefault="00624CB2" w:rsidP="00900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00F21" w:rsidRPr="00900F21">
              <w:rPr>
                <w:rFonts w:ascii="Times New Roman" w:hAnsi="Times New Roman" w:cs="Times New Roman"/>
                <w:sz w:val="18"/>
                <w:szCs w:val="18"/>
              </w:rPr>
              <w:t>рофессионально-прикладная</w:t>
            </w:r>
          </w:p>
        </w:tc>
        <w:tc>
          <w:tcPr>
            <w:tcW w:w="3260" w:type="dxa"/>
          </w:tcPr>
          <w:p w:rsidR="00900F21" w:rsidRPr="00900F21" w:rsidRDefault="0023785E" w:rsidP="00F779B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Способст</w:t>
            </w:r>
            <w:r w:rsidR="00900F2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вует</w:t>
            </w:r>
            <w:r w:rsidR="00900F21" w:rsidRPr="00900F2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развитию специальных двигательных качеств и на</w:t>
            </w:r>
            <w:r w:rsidR="00900F2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выков, от которых зависит успеш</w:t>
            </w:r>
            <w:r w:rsidR="00900F21" w:rsidRPr="00900F2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ная профессиональная деятельность человека</w:t>
            </w:r>
          </w:p>
        </w:tc>
        <w:tc>
          <w:tcPr>
            <w:tcW w:w="5670" w:type="dxa"/>
          </w:tcPr>
          <w:p w:rsidR="00900F21" w:rsidRDefault="00624CB2" w:rsidP="00F77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24CB2">
              <w:rPr>
                <w:rFonts w:ascii="Times New Roman" w:hAnsi="Times New Roman" w:cs="Times New Roman"/>
                <w:sz w:val="18"/>
                <w:szCs w:val="18"/>
              </w:rPr>
              <w:t xml:space="preserve">пражнения различного характера (лазанье, </w:t>
            </w:r>
            <w:proofErr w:type="spellStart"/>
            <w:r w:rsidRPr="00624CB2">
              <w:rPr>
                <w:rFonts w:ascii="Times New Roman" w:hAnsi="Times New Roman" w:cs="Times New Roman"/>
                <w:sz w:val="18"/>
                <w:szCs w:val="18"/>
              </w:rPr>
              <w:t>перелезание</w:t>
            </w:r>
            <w:proofErr w:type="spellEnd"/>
            <w:r w:rsidRPr="00624CB2">
              <w:rPr>
                <w:rFonts w:ascii="Times New Roman" w:hAnsi="Times New Roman" w:cs="Times New Roman"/>
                <w:sz w:val="18"/>
                <w:szCs w:val="18"/>
              </w:rPr>
              <w:t>, подтягивание, подъемы, перевороты)</w:t>
            </w:r>
          </w:p>
          <w:p w:rsidR="00624CB2" w:rsidRPr="00624CB2" w:rsidRDefault="00624CB2" w:rsidP="00F779B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4CB2">
              <w:rPr>
                <w:rFonts w:ascii="Times New Roman" w:hAnsi="Times New Roman" w:cs="Times New Roman"/>
                <w:i/>
                <w:sz w:val="18"/>
                <w:szCs w:val="18"/>
              </w:rPr>
              <w:t>Теория и методика гимнастики</w:t>
            </w:r>
            <w:proofErr w:type="gramStart"/>
            <w:r w:rsidRPr="00624C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/ П</w:t>
            </w:r>
            <w:proofErr w:type="gramEnd"/>
            <w:r w:rsidRPr="00624C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од ред. В. И. </w:t>
            </w:r>
            <w:proofErr w:type="spellStart"/>
            <w:r w:rsidRPr="00624CB2">
              <w:rPr>
                <w:rFonts w:ascii="Times New Roman" w:hAnsi="Times New Roman" w:cs="Times New Roman"/>
                <w:i/>
                <w:sz w:val="18"/>
                <w:szCs w:val="18"/>
              </w:rPr>
              <w:t>Филиппови-ча</w:t>
            </w:r>
            <w:proofErr w:type="spellEnd"/>
            <w:r w:rsidRPr="00624CB2">
              <w:rPr>
                <w:rFonts w:ascii="Times New Roman" w:hAnsi="Times New Roman" w:cs="Times New Roman"/>
                <w:i/>
                <w:sz w:val="18"/>
                <w:szCs w:val="18"/>
              </w:rPr>
              <w:t>. М., 1971, с. 15.</w:t>
            </w:r>
          </w:p>
        </w:tc>
        <w:tc>
          <w:tcPr>
            <w:tcW w:w="3176" w:type="dxa"/>
          </w:tcPr>
          <w:p w:rsidR="00900F21" w:rsidRDefault="00900F21" w:rsidP="00900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Люди</w:t>
            </w:r>
            <w:r w:rsidRPr="00900F21">
              <w:rPr>
                <w:rFonts w:ascii="Times New Roman" w:hAnsi="Times New Roman" w:cs="Times New Roman"/>
                <w:sz w:val="18"/>
                <w:szCs w:val="18"/>
              </w:rPr>
              <w:t xml:space="preserve"> становятся ловчее </w:t>
            </w:r>
            <w:r w:rsidR="00624CB2">
              <w:rPr>
                <w:rFonts w:ascii="Times New Roman" w:hAnsi="Times New Roman" w:cs="Times New Roman"/>
                <w:sz w:val="18"/>
                <w:szCs w:val="18"/>
              </w:rPr>
              <w:t xml:space="preserve">и смелее, </w:t>
            </w:r>
            <w:r w:rsidR="00624CB2" w:rsidRPr="00900F21">
              <w:rPr>
                <w:rFonts w:ascii="Times New Roman" w:hAnsi="Times New Roman" w:cs="Times New Roman"/>
                <w:sz w:val="18"/>
                <w:szCs w:val="18"/>
              </w:rPr>
              <w:t>производител</w:t>
            </w:r>
            <w:r w:rsidR="00624CB2">
              <w:rPr>
                <w:rFonts w:ascii="Times New Roman" w:hAnsi="Times New Roman" w:cs="Times New Roman"/>
                <w:sz w:val="18"/>
                <w:szCs w:val="18"/>
              </w:rPr>
              <w:t>ьность труда заметно возрастает</w:t>
            </w:r>
          </w:p>
          <w:p w:rsidR="00900F21" w:rsidRPr="00624CB2" w:rsidRDefault="00900F21" w:rsidP="00624CB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4CB2">
              <w:rPr>
                <w:rFonts w:ascii="Times New Roman" w:hAnsi="Times New Roman" w:cs="Times New Roman"/>
                <w:i/>
                <w:sz w:val="18"/>
                <w:szCs w:val="18"/>
              </w:rPr>
              <w:t>Например, исчезает боязнь высот</w:t>
            </w:r>
            <w:r w:rsidR="00624CB2">
              <w:rPr>
                <w:rFonts w:ascii="Times New Roman" w:hAnsi="Times New Roman" w:cs="Times New Roman"/>
                <w:i/>
                <w:sz w:val="18"/>
                <w:szCs w:val="18"/>
              </w:rPr>
              <w:t>ы</w:t>
            </w:r>
          </w:p>
        </w:tc>
      </w:tr>
      <w:tr w:rsidR="00900F21" w:rsidRPr="00C573BE" w:rsidTr="0035012C">
        <w:tc>
          <w:tcPr>
            <w:tcW w:w="1680" w:type="dxa"/>
            <w:vMerge/>
          </w:tcPr>
          <w:p w:rsidR="00900F21" w:rsidRDefault="00900F21" w:rsidP="00F7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9" w:type="dxa"/>
          </w:tcPr>
          <w:p w:rsidR="00900F21" w:rsidRDefault="00624CB2" w:rsidP="00900F2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военно-прикладная </w:t>
            </w:r>
          </w:p>
        </w:tc>
        <w:tc>
          <w:tcPr>
            <w:tcW w:w="3260" w:type="dxa"/>
          </w:tcPr>
          <w:p w:rsidR="00900F21" w:rsidRDefault="00624CB2" w:rsidP="001039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624CB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пособствует формированию умений и в</w:t>
            </w:r>
            <w:r w:rsidR="0010398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оспитанию специализированных качеств. </w:t>
            </w:r>
            <w:r w:rsidRPr="00624CB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Этот вид гимнас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тики применяется в работе с юно</w:t>
            </w:r>
            <w:r w:rsidRPr="00624CB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шами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опризывного возраста.</w:t>
            </w:r>
          </w:p>
        </w:tc>
        <w:tc>
          <w:tcPr>
            <w:tcW w:w="5670" w:type="dxa"/>
          </w:tcPr>
          <w:p w:rsidR="00900F21" w:rsidRPr="00624CB2" w:rsidRDefault="00624CB2" w:rsidP="0023785E">
            <w:pPr>
              <w:pStyle w:val="a4"/>
              <w:rPr>
                <w:color w:val="000000"/>
                <w:sz w:val="18"/>
                <w:szCs w:val="18"/>
                <w:shd w:val="clear" w:color="auto" w:fill="FFFFFF"/>
              </w:rPr>
            </w:pPr>
            <w:bookmarkStart w:id="0" w:name="247"/>
            <w:r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624CB2">
              <w:rPr>
                <w:color w:val="000000"/>
                <w:sz w:val="18"/>
                <w:szCs w:val="18"/>
                <w:shd w:val="clear" w:color="auto" w:fill="FFFFFF"/>
              </w:rPr>
              <w:t xml:space="preserve">троевые упражнения, различные прикладные способы ходьбы, бега, прыжков, лазанья, </w:t>
            </w:r>
            <w:proofErr w:type="spellStart"/>
            <w:r w:rsidRPr="00624CB2">
              <w:rPr>
                <w:color w:val="000000"/>
                <w:sz w:val="18"/>
                <w:szCs w:val="18"/>
                <w:shd w:val="clear" w:color="auto" w:fill="FFFFFF"/>
              </w:rPr>
              <w:t>переползания</w:t>
            </w:r>
            <w:proofErr w:type="spellEnd"/>
            <w:r w:rsidRPr="00624CB2">
              <w:rPr>
                <w:color w:val="000000"/>
                <w:sz w:val="18"/>
                <w:szCs w:val="18"/>
                <w:shd w:val="clear" w:color="auto" w:fill="FFFFFF"/>
              </w:rPr>
              <w:t>, ползания, преодоление всевозможных препятствий, переноска партнеров различными способами, овладение навыками сохранения равновесия на уменьшенной площади опоры, специальные упражнения на тренажера</w:t>
            </w:r>
            <w:bookmarkEnd w:id="0"/>
            <w:r>
              <w:rPr>
                <w:color w:val="000000"/>
                <w:sz w:val="18"/>
                <w:szCs w:val="18"/>
                <w:shd w:val="clear" w:color="auto" w:fill="FFFFFF"/>
              </w:rPr>
              <w:t>х.</w:t>
            </w:r>
          </w:p>
        </w:tc>
        <w:tc>
          <w:tcPr>
            <w:tcW w:w="3176" w:type="dxa"/>
          </w:tcPr>
          <w:p w:rsidR="00900F21" w:rsidRDefault="00103986" w:rsidP="00900F2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Успешное овладение военными про</w:t>
            </w:r>
            <w:r w:rsidRPr="00624CB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фессиями</w:t>
            </w:r>
          </w:p>
        </w:tc>
      </w:tr>
      <w:tr w:rsidR="00624CB2" w:rsidRPr="00C573BE" w:rsidTr="0035012C">
        <w:tc>
          <w:tcPr>
            <w:tcW w:w="1680" w:type="dxa"/>
            <w:vMerge/>
          </w:tcPr>
          <w:p w:rsidR="00624CB2" w:rsidRDefault="00624CB2" w:rsidP="00F7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9" w:type="dxa"/>
          </w:tcPr>
          <w:p w:rsidR="00624CB2" w:rsidRDefault="00624CB2" w:rsidP="00B43A1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624CB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портивно-прикладная</w:t>
            </w:r>
          </w:p>
        </w:tc>
        <w:tc>
          <w:tcPr>
            <w:tcW w:w="3260" w:type="dxa"/>
          </w:tcPr>
          <w:p w:rsidR="00624CB2" w:rsidRDefault="00624CB2" w:rsidP="00624CB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24CB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беспечивает общую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 специальную физическую подго</w:t>
            </w:r>
            <w:r w:rsidRPr="00624CB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товку спортсмена, способствует целенапр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авленному совершенствованию физических качеств</w:t>
            </w:r>
          </w:p>
        </w:tc>
        <w:tc>
          <w:tcPr>
            <w:tcW w:w="5670" w:type="dxa"/>
          </w:tcPr>
          <w:p w:rsidR="00624CB2" w:rsidRPr="00103986" w:rsidRDefault="00624CB2" w:rsidP="00103986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0398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Содержание этой гимнастики определяется в зависимости от содержания соответствующего вида спорта, так как в каждом виде спорта есть своя специфика применения</w:t>
            </w:r>
            <w:r w:rsidR="0012221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0398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общеразвивающих</w:t>
            </w:r>
            <w:proofErr w:type="spellEnd"/>
            <w:r w:rsidRPr="0010398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и</w:t>
            </w:r>
            <w:r w:rsidR="0012221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0398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специальных упражнений.</w:t>
            </w:r>
          </w:p>
          <w:p w:rsidR="00624CB2" w:rsidRPr="0023785E" w:rsidRDefault="00624CB2" w:rsidP="00103986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10398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Гимнастика</w:t>
            </w:r>
            <w:proofErr w:type="gramStart"/>
            <w:r w:rsidRPr="0010398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/ П</w:t>
            </w:r>
            <w:proofErr w:type="gramEnd"/>
            <w:r w:rsidRPr="0010398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од ред. А. М. </w:t>
            </w:r>
            <w:proofErr w:type="spellStart"/>
            <w:r w:rsidRPr="0010398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Шлемина</w:t>
            </w:r>
            <w:proofErr w:type="spellEnd"/>
            <w:r w:rsidRPr="0010398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, А. Т. </w:t>
            </w:r>
            <w:proofErr w:type="spellStart"/>
            <w:r w:rsidRPr="0010398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Брыкина</w:t>
            </w:r>
            <w:proofErr w:type="spellEnd"/>
            <w:r w:rsidRPr="0010398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. М., 1979, с. 9.</w:t>
            </w:r>
          </w:p>
        </w:tc>
        <w:tc>
          <w:tcPr>
            <w:tcW w:w="3176" w:type="dxa"/>
          </w:tcPr>
          <w:p w:rsidR="00624CB2" w:rsidRDefault="00624CB2" w:rsidP="00900F2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</w:t>
            </w:r>
            <w:r w:rsidRPr="00624CB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остижения наиболее высок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их результатов спортсменов в из</w:t>
            </w:r>
            <w:r w:rsidRPr="00624CB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бранном ими виде спорта</w:t>
            </w:r>
          </w:p>
        </w:tc>
      </w:tr>
      <w:tr w:rsidR="00624CB2" w:rsidRPr="00C573BE" w:rsidTr="0035012C">
        <w:tc>
          <w:tcPr>
            <w:tcW w:w="1680" w:type="dxa"/>
            <w:vMerge/>
          </w:tcPr>
          <w:p w:rsidR="00624CB2" w:rsidRDefault="00624CB2" w:rsidP="00F7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9" w:type="dxa"/>
          </w:tcPr>
          <w:p w:rsidR="00624CB2" w:rsidRDefault="00624CB2" w:rsidP="00900F2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гимнастика</w:t>
            </w:r>
            <w:r w:rsidRPr="00624CB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на производстве</w:t>
            </w:r>
          </w:p>
        </w:tc>
        <w:tc>
          <w:tcPr>
            <w:tcW w:w="3260" w:type="dxa"/>
          </w:tcPr>
          <w:p w:rsidR="00624CB2" w:rsidRDefault="00624CB2" w:rsidP="00F779B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624CB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крепление здоровья трудящихся и повышение производительности труда</w:t>
            </w:r>
          </w:p>
        </w:tc>
        <w:tc>
          <w:tcPr>
            <w:tcW w:w="5670" w:type="dxa"/>
          </w:tcPr>
          <w:p w:rsidR="00624CB2" w:rsidRPr="00103986" w:rsidRDefault="00103986" w:rsidP="00624CB2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03986">
              <w:rPr>
                <w:rFonts w:ascii="Times New Roman" w:hAnsi="Times New Roman" w:cs="Times New Roman"/>
                <w:sz w:val="18"/>
                <w:szCs w:val="18"/>
                <w:u w:val="single"/>
                <w:shd w:val="clear" w:color="auto" w:fill="FFFFFF"/>
              </w:rPr>
              <w:t>Вводную гимнастику</w:t>
            </w:r>
            <w:r w:rsidRPr="0010398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проводят перед н</w:t>
            </w:r>
            <w:r w:rsidR="0035554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а-чалом работы на протяжении 7-</w:t>
            </w:r>
            <w:r w:rsidRPr="0010398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10 мин, цель ее состоит в </w:t>
            </w:r>
            <w:proofErr w:type="gramStart"/>
            <w:r w:rsidRPr="0010398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том</w:t>
            </w:r>
            <w:proofErr w:type="gramEnd"/>
            <w:r w:rsidRPr="0010398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чтобы активизировать общую деятельность организма, повысить готовность и уско</w:t>
            </w:r>
            <w:r w:rsidR="0023785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рить переход к трудовому процес</w:t>
            </w:r>
            <w:r w:rsidRPr="0010398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су. Упражнения гимнасти</w:t>
            </w:r>
            <w:r w:rsidR="0023785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ки до работы применяются для об</w:t>
            </w:r>
            <w:r w:rsidRPr="0010398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щего воздействия и могут быть даны вне зависимости</w:t>
            </w:r>
            <w:r w:rsidR="0023785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от ха</w:t>
            </w:r>
            <w:r w:rsidRPr="0010398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рактера производства: ход</w:t>
            </w:r>
            <w:r w:rsidR="0023785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ьба, бег, общеразвивающие упражнения, подскоки</w:t>
            </w:r>
          </w:p>
          <w:p w:rsidR="00103986" w:rsidRPr="00103986" w:rsidRDefault="00103986" w:rsidP="00624CB2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103986">
              <w:rPr>
                <w:rFonts w:ascii="Times New Roman" w:hAnsi="Times New Roman" w:cs="Times New Roman"/>
                <w:sz w:val="18"/>
                <w:szCs w:val="18"/>
                <w:u w:val="single"/>
                <w:shd w:val="clear" w:color="auto" w:fill="FFFFFF"/>
              </w:rPr>
              <w:lastRenderedPageBreak/>
              <w:t>Физкультпаузы</w:t>
            </w:r>
            <w:proofErr w:type="spellEnd"/>
            <w:r w:rsidRPr="0010398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(5--7 мин). Они создают условия активного отдыха, снижают усталость длительно работающих м</w:t>
            </w:r>
            <w:r w:rsidR="0023785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ышц, ускоряют восстановление ра</w:t>
            </w:r>
            <w:r w:rsidRPr="0010398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ботоспособности.</w:t>
            </w:r>
          </w:p>
          <w:p w:rsidR="00103986" w:rsidRPr="00624CB2" w:rsidRDefault="00103986" w:rsidP="00624CB2">
            <w:pPr>
              <w:pStyle w:val="a5"/>
              <w:rPr>
                <w:shd w:val="clear" w:color="auto" w:fill="FFFFFF"/>
              </w:rPr>
            </w:pPr>
            <w:r w:rsidRPr="00103986">
              <w:rPr>
                <w:rFonts w:ascii="Times New Roman" w:hAnsi="Times New Roman" w:cs="Times New Roman"/>
                <w:sz w:val="18"/>
                <w:szCs w:val="18"/>
                <w:u w:val="single"/>
                <w:shd w:val="clear" w:color="auto" w:fill="FFFFFF"/>
              </w:rPr>
              <w:t>Гимнастика после работы</w:t>
            </w:r>
            <w:r w:rsidRPr="0010398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(10--25 мин).</w:t>
            </w:r>
            <w:r w:rsidRPr="00103986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Pr="0010398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пражнения, главным образом связанные с расслаблением мышц</w:t>
            </w:r>
          </w:p>
        </w:tc>
        <w:tc>
          <w:tcPr>
            <w:tcW w:w="3176" w:type="dxa"/>
          </w:tcPr>
          <w:p w:rsidR="00624CB2" w:rsidRDefault="00103986" w:rsidP="00900F2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Снижаются производ</w:t>
            </w:r>
            <w:r w:rsidR="00624CB2" w:rsidRPr="00624CB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ственный брак, травматизм, заболевания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д</w:t>
            </w:r>
            <w:r w:rsidRPr="0010398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вижения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становятся более ловкими, эконо</w:t>
            </w:r>
            <w:r w:rsidRPr="0010398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мичными, снижается степень усталости</w:t>
            </w:r>
          </w:p>
        </w:tc>
      </w:tr>
      <w:tr w:rsidR="00624CB2" w:rsidRPr="00C573BE" w:rsidTr="0035012C">
        <w:tc>
          <w:tcPr>
            <w:tcW w:w="1680" w:type="dxa"/>
            <w:vMerge/>
          </w:tcPr>
          <w:p w:rsidR="00624CB2" w:rsidRDefault="00624CB2" w:rsidP="00F7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9" w:type="dxa"/>
          </w:tcPr>
          <w:p w:rsidR="00624CB2" w:rsidRPr="00C573BE" w:rsidRDefault="00624CB2" w:rsidP="00237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лечебная гимнастика:гимнастические упражнения, дыхательная гимнастика,</w:t>
            </w:r>
          </w:p>
        </w:tc>
        <w:tc>
          <w:tcPr>
            <w:tcW w:w="3260" w:type="dxa"/>
          </w:tcPr>
          <w:p w:rsidR="00624CB2" w:rsidRPr="00900F21" w:rsidRDefault="00103986" w:rsidP="0069405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10398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аправлена</w:t>
            </w:r>
            <w:proofErr w:type="gramEnd"/>
            <w:r w:rsidRPr="0010398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на восстановление здоровья</w:t>
            </w:r>
          </w:p>
        </w:tc>
        <w:tc>
          <w:tcPr>
            <w:tcW w:w="5670" w:type="dxa"/>
          </w:tcPr>
          <w:p w:rsidR="00624CB2" w:rsidRDefault="00624CB2" w:rsidP="00694054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</w:t>
            </w:r>
            <w:r w:rsidRPr="00900F2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пражнения в статике, то есть движения точечные, направленные на определенный орган, часто делаются медленно, под напряжением для достижения максимального лечебног</w:t>
            </w:r>
            <w:r w:rsidR="0023785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 эффекта. Ч</w:t>
            </w:r>
            <w:r w:rsidRPr="00900F2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асто соединяется с дыхательной гимнастикой, где определенное упражнение делается на вдохе, выдохе или с задержкой дыхания. </w:t>
            </w:r>
          </w:p>
          <w:p w:rsidR="00103986" w:rsidRPr="00103986" w:rsidRDefault="00103986" w:rsidP="006940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3986">
              <w:rPr>
                <w:rFonts w:ascii="Times New Roman" w:hAnsi="Times New Roman" w:cs="Times New Roman"/>
                <w:i/>
                <w:sz w:val="18"/>
                <w:szCs w:val="18"/>
              </w:rPr>
              <w:t>Гимнастика</w:t>
            </w:r>
            <w:proofErr w:type="gramStart"/>
            <w:r w:rsidRPr="001039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/ П</w:t>
            </w:r>
            <w:proofErr w:type="gramEnd"/>
            <w:r w:rsidRPr="001039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од ред. А. Т. </w:t>
            </w:r>
            <w:proofErr w:type="spellStart"/>
            <w:r w:rsidRPr="00103986">
              <w:rPr>
                <w:rFonts w:ascii="Times New Roman" w:hAnsi="Times New Roman" w:cs="Times New Roman"/>
                <w:i/>
                <w:sz w:val="18"/>
                <w:szCs w:val="18"/>
              </w:rPr>
              <w:t>Брыкина</w:t>
            </w:r>
            <w:proofErr w:type="spellEnd"/>
            <w:r w:rsidRPr="00103986">
              <w:rPr>
                <w:rFonts w:ascii="Times New Roman" w:hAnsi="Times New Roman" w:cs="Times New Roman"/>
                <w:i/>
                <w:sz w:val="18"/>
                <w:szCs w:val="18"/>
              </w:rPr>
              <w:t>. - М., 1971, с. 17.</w:t>
            </w:r>
          </w:p>
        </w:tc>
        <w:tc>
          <w:tcPr>
            <w:tcW w:w="3176" w:type="dxa"/>
          </w:tcPr>
          <w:p w:rsidR="00624CB2" w:rsidRPr="00C573BE" w:rsidRDefault="00624CB2" w:rsidP="00694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</w:t>
            </w:r>
            <w:r w:rsidRPr="00C573B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осстановление здоровья </w:t>
            </w:r>
          </w:p>
        </w:tc>
      </w:tr>
      <w:tr w:rsidR="00624CB2" w:rsidRPr="00C573BE" w:rsidTr="0035012C">
        <w:tc>
          <w:tcPr>
            <w:tcW w:w="1680" w:type="dxa"/>
            <w:vMerge/>
          </w:tcPr>
          <w:p w:rsidR="00624CB2" w:rsidRDefault="00624CB2" w:rsidP="00F7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9" w:type="dxa"/>
          </w:tcPr>
          <w:p w:rsidR="00624CB2" w:rsidRDefault="00624CB2" w:rsidP="00900F2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573B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лечебная физкультура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(ЛФК)</w:t>
            </w:r>
          </w:p>
        </w:tc>
        <w:tc>
          <w:tcPr>
            <w:tcW w:w="3260" w:type="dxa"/>
          </w:tcPr>
          <w:p w:rsidR="00624CB2" w:rsidRDefault="00103986" w:rsidP="00F779B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Направленная н</w:t>
            </w:r>
            <w:r w:rsidRPr="00900F21">
              <w:rPr>
                <w:rFonts w:ascii="Times New Roman" w:hAnsi="Times New Roman" w:cs="Times New Roman"/>
                <w:sz w:val="18"/>
                <w:szCs w:val="18"/>
              </w:rPr>
              <w:t>а реабилитацию больных в разных сферах медицины, среди которых травматология, неврология, кардиология, ревматология и другие</w:t>
            </w:r>
          </w:p>
        </w:tc>
        <w:tc>
          <w:tcPr>
            <w:tcW w:w="5670" w:type="dxa"/>
          </w:tcPr>
          <w:p w:rsidR="00624CB2" w:rsidRPr="00C573BE" w:rsidRDefault="00624CB2" w:rsidP="00F77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00F21">
              <w:rPr>
                <w:rFonts w:ascii="Times New Roman" w:hAnsi="Times New Roman" w:cs="Times New Roman"/>
                <w:sz w:val="18"/>
                <w:szCs w:val="18"/>
              </w:rPr>
              <w:t>пражнения более широкого действия, направленные на улучшение самочувствие и лечения более широкого спектра органов. Часто делается под музыку, движения быстрые, в среднем темпе или произвольные. Дыхание не имеет такого значения, как при занятиях лечебной гимнасткой, оно произвольное.</w:t>
            </w:r>
          </w:p>
        </w:tc>
        <w:tc>
          <w:tcPr>
            <w:tcW w:w="3176" w:type="dxa"/>
          </w:tcPr>
          <w:p w:rsidR="00624CB2" w:rsidRDefault="00103986" w:rsidP="00900F2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</w:t>
            </w:r>
            <w:r w:rsidRPr="0010398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осстановление здоровья и трудоспособност</w:t>
            </w:r>
            <w:r w:rsidR="0023785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и, утраченной вследствие различ</w:t>
            </w:r>
            <w:r w:rsidRPr="0010398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ных заболеваний, ранений, несчастных случаев</w:t>
            </w:r>
          </w:p>
        </w:tc>
      </w:tr>
      <w:tr w:rsidR="00A14DDE" w:rsidRPr="00C573BE" w:rsidTr="0035012C">
        <w:tc>
          <w:tcPr>
            <w:tcW w:w="1680" w:type="dxa"/>
          </w:tcPr>
          <w:p w:rsidR="00A14DDE" w:rsidRDefault="00A14DDE" w:rsidP="00F7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Пальчиковая </w:t>
            </w:r>
          </w:p>
        </w:tc>
        <w:tc>
          <w:tcPr>
            <w:tcW w:w="1689" w:type="dxa"/>
          </w:tcPr>
          <w:p w:rsidR="00A14DDE" w:rsidRPr="00C573BE" w:rsidRDefault="00A14DDE" w:rsidP="00900F2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260" w:type="dxa"/>
          </w:tcPr>
          <w:p w:rsidR="006625E9" w:rsidRDefault="00A14DDE" w:rsidP="006625E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</w:t>
            </w:r>
            <w:r w:rsidRPr="00A14D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ренировка движений пальчиков и кистей рук ребенка. </w:t>
            </w:r>
          </w:p>
          <w:p w:rsidR="006625E9" w:rsidRDefault="006625E9" w:rsidP="006625E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0" w:type="dxa"/>
          </w:tcPr>
          <w:p w:rsidR="00F3244D" w:rsidRPr="00F3244D" w:rsidRDefault="00F3244D" w:rsidP="00F77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244D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упражнений для развития и совершенствования «тонких» движений пальцев рук. </w:t>
            </w:r>
          </w:p>
          <w:p w:rsidR="00A14DDE" w:rsidRPr="00A14DDE" w:rsidRDefault="00A14DDE" w:rsidP="00F779B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4DDE">
              <w:rPr>
                <w:rFonts w:ascii="Times New Roman" w:hAnsi="Times New Roman" w:cs="Times New Roman"/>
                <w:i/>
                <w:sz w:val="18"/>
                <w:szCs w:val="18"/>
              </w:rPr>
              <w:t>Савина Л.П. Пальчиковая гимнастика для развития речи дошкольников: Пособие для родителей и педагогов. — М.: ООО «Фирма «Издательство АСТ», 1999.</w:t>
            </w:r>
          </w:p>
        </w:tc>
        <w:tc>
          <w:tcPr>
            <w:tcW w:w="3176" w:type="dxa"/>
          </w:tcPr>
          <w:p w:rsidR="00A14DDE" w:rsidRPr="00F3244D" w:rsidRDefault="00A14DDE" w:rsidP="00900F2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244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Повышается работоспособность коры головного мозга.</w:t>
            </w:r>
          </w:p>
          <w:p w:rsidR="006625E9" w:rsidRPr="00F3244D" w:rsidRDefault="006625E9" w:rsidP="00900F2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244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Речь становится более четкой, ритмичной, яркой. </w:t>
            </w:r>
          </w:p>
          <w:p w:rsidR="006625E9" w:rsidRPr="00F3244D" w:rsidRDefault="006625E9" w:rsidP="00900F2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244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Ребенок сможет усилить </w:t>
            </w:r>
            <w:proofErr w:type="gramStart"/>
            <w:r w:rsidRPr="00F3244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контроль за</w:t>
            </w:r>
            <w:proofErr w:type="gramEnd"/>
            <w:r w:rsidRPr="00F3244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своими движениями.</w:t>
            </w:r>
          </w:p>
          <w:p w:rsidR="006625E9" w:rsidRPr="00F3244D" w:rsidRDefault="006625E9" w:rsidP="00900F2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244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Развитие фантазии и воображения.</w:t>
            </w:r>
          </w:p>
          <w:p w:rsidR="006625E9" w:rsidRDefault="006625E9" w:rsidP="00900F2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244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Кисти и пальцы рук станут сильными, подвижными, гибкими. Это поможет в</w:t>
            </w:r>
            <w:r w:rsidRPr="0023785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F3244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дальнейшем в освоении навыка письма.</w:t>
            </w:r>
          </w:p>
        </w:tc>
      </w:tr>
      <w:tr w:rsidR="00A14DDE" w:rsidRPr="00C573BE" w:rsidTr="0035012C">
        <w:tc>
          <w:tcPr>
            <w:tcW w:w="1680" w:type="dxa"/>
          </w:tcPr>
          <w:p w:rsidR="00A14DDE" w:rsidRDefault="00A14DDE" w:rsidP="00F7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Артикуляционная</w:t>
            </w:r>
          </w:p>
        </w:tc>
        <w:tc>
          <w:tcPr>
            <w:tcW w:w="1689" w:type="dxa"/>
          </w:tcPr>
          <w:p w:rsidR="00A14DDE" w:rsidRPr="00C573BE" w:rsidRDefault="00A14DDE" w:rsidP="00900F2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260" w:type="dxa"/>
          </w:tcPr>
          <w:p w:rsidR="00A14DDE" w:rsidRDefault="006625E9" w:rsidP="00F779B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Направлена</w:t>
            </w:r>
            <w:proofErr w:type="gramEnd"/>
            <w:r w:rsidRPr="006625E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на укрепление мышц артикуляционного аппарата, развитие силы, подвижности, гибкости и взаимодействия всех органов, задействованных в речевом процессе.</w:t>
            </w:r>
          </w:p>
        </w:tc>
        <w:tc>
          <w:tcPr>
            <w:tcW w:w="5670" w:type="dxa"/>
          </w:tcPr>
          <w:p w:rsidR="006625E9" w:rsidRDefault="006625E9" w:rsidP="00F77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Упражнения:</w:t>
            </w:r>
          </w:p>
          <w:p w:rsidR="00A14DDE" w:rsidRDefault="006625E9" w:rsidP="00F77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25E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Статические</w:t>
            </w:r>
            <w:r w:rsidRPr="006625E9">
              <w:rPr>
                <w:rFonts w:ascii="Times New Roman" w:hAnsi="Times New Roman" w:cs="Times New Roman"/>
                <w:sz w:val="18"/>
                <w:szCs w:val="18"/>
              </w:rPr>
              <w:t xml:space="preserve"> направ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лены на удержание одной позы, </w:t>
            </w:r>
            <w:r w:rsidRPr="006625E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Динамические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6625E9">
              <w:rPr>
                <w:rFonts w:ascii="Times New Roman" w:hAnsi="Times New Roman" w:cs="Times New Roman"/>
                <w:sz w:val="18"/>
                <w:szCs w:val="18"/>
              </w:rPr>
              <w:t>ритмические повторения движений, координация и переключаемость.</w:t>
            </w:r>
          </w:p>
          <w:p w:rsidR="006625E9" w:rsidRPr="0023785E" w:rsidRDefault="0023785E" w:rsidP="006625E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Е. С.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Анищенкова</w:t>
            </w:r>
            <w:r w:rsidR="006625E9" w:rsidRPr="006625E9">
              <w:rPr>
                <w:rFonts w:ascii="Times New Roman" w:hAnsi="Times New Roman" w:cs="Times New Roman"/>
                <w:i/>
                <w:sz w:val="18"/>
                <w:szCs w:val="18"/>
              </w:rPr>
              <w:t>Артикуляционная</w:t>
            </w:r>
            <w:proofErr w:type="spellEnd"/>
            <w:r w:rsidR="006625E9" w:rsidRPr="006625E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гимнастика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для развития речи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дошкольников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="006625E9" w:rsidRPr="006625E9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="006625E9" w:rsidRPr="006625E9">
              <w:rPr>
                <w:rFonts w:ascii="Times New Roman" w:hAnsi="Times New Roman" w:cs="Times New Roman"/>
                <w:i/>
                <w:sz w:val="18"/>
                <w:szCs w:val="18"/>
              </w:rPr>
              <w:t>особие</w:t>
            </w:r>
            <w:proofErr w:type="spellEnd"/>
            <w:r w:rsidR="006625E9" w:rsidRPr="006625E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 родителей и педагогов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Изд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во «Родничок»</w:t>
            </w:r>
          </w:p>
        </w:tc>
        <w:tc>
          <w:tcPr>
            <w:tcW w:w="3176" w:type="dxa"/>
          </w:tcPr>
          <w:p w:rsidR="00A14DDE" w:rsidRDefault="006625E9" w:rsidP="00900F2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См. цель</w:t>
            </w:r>
          </w:p>
        </w:tc>
      </w:tr>
      <w:tr w:rsidR="00624CB2" w:rsidRPr="00C573BE" w:rsidTr="0035012C">
        <w:tc>
          <w:tcPr>
            <w:tcW w:w="1680" w:type="dxa"/>
          </w:tcPr>
          <w:p w:rsidR="00624CB2" w:rsidRPr="00C573BE" w:rsidRDefault="00624CB2" w:rsidP="00F77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573BE">
              <w:rPr>
                <w:rFonts w:ascii="Times New Roman" w:hAnsi="Times New Roman" w:cs="Times New Roman"/>
                <w:sz w:val="18"/>
                <w:szCs w:val="18"/>
              </w:rPr>
              <w:t>сихогимнастика</w:t>
            </w:r>
            <w:proofErr w:type="spellEnd"/>
          </w:p>
        </w:tc>
        <w:tc>
          <w:tcPr>
            <w:tcW w:w="1689" w:type="dxa"/>
          </w:tcPr>
          <w:p w:rsidR="00624CB2" w:rsidRPr="00C573BE" w:rsidRDefault="00624CB2" w:rsidP="00F77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624CB2" w:rsidRPr="00C573BE" w:rsidRDefault="00263A71" w:rsidP="00103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="00624CB2" w:rsidRPr="00C573B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аправлена на решение</w:t>
            </w:r>
            <w:r w:rsidR="0010398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задач групповой </w:t>
            </w:r>
            <w:proofErr w:type="spellStart"/>
            <w:r w:rsidR="0010398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психокоррекции</w:t>
            </w:r>
            <w:proofErr w:type="spellEnd"/>
          </w:p>
        </w:tc>
        <w:tc>
          <w:tcPr>
            <w:tcW w:w="5670" w:type="dxa"/>
          </w:tcPr>
          <w:p w:rsidR="00103986" w:rsidRDefault="00624CB2" w:rsidP="0053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</w:t>
            </w:r>
            <w:r w:rsidRPr="00C573B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ыражение переживаний, эмоциональных состояний, проблем с помощь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ю движений, мимики, пантомимики.</w:t>
            </w:r>
            <w:r w:rsidRPr="00C573B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  </w:t>
            </w:r>
          </w:p>
          <w:p w:rsidR="00624CB2" w:rsidRDefault="00624CB2" w:rsidP="0053595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C573B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спользование двигательной экспрессии в качестве главного средства коммуникации в группе.</w:t>
            </w:r>
          </w:p>
          <w:p w:rsidR="00A14DDE" w:rsidRPr="00A14DDE" w:rsidRDefault="00A14DDE" w:rsidP="00A14DD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4D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Чистякова М. И. </w:t>
            </w:r>
            <w:proofErr w:type="spellStart"/>
            <w:r w:rsidRPr="00A14DDE">
              <w:rPr>
                <w:rFonts w:ascii="Times New Roman" w:hAnsi="Times New Roman" w:cs="Times New Roman"/>
                <w:i/>
                <w:sz w:val="18"/>
                <w:szCs w:val="18"/>
              </w:rPr>
              <w:t>Психогимнастика</w:t>
            </w:r>
            <w:proofErr w:type="spellEnd"/>
            <w:r w:rsidRPr="00A14D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/Под ред. М. И. </w:t>
            </w:r>
            <w:proofErr w:type="spellStart"/>
            <w:r w:rsidRPr="00A14DDE">
              <w:rPr>
                <w:rFonts w:ascii="Times New Roman" w:hAnsi="Times New Roman" w:cs="Times New Roman"/>
                <w:i/>
                <w:sz w:val="18"/>
                <w:szCs w:val="18"/>
              </w:rPr>
              <w:t>Буянова</w:t>
            </w:r>
            <w:proofErr w:type="spellEnd"/>
            <w:r w:rsidRPr="00A14DDE">
              <w:rPr>
                <w:rFonts w:ascii="Times New Roman" w:hAnsi="Times New Roman" w:cs="Times New Roman"/>
                <w:i/>
                <w:sz w:val="18"/>
                <w:szCs w:val="18"/>
              </w:rPr>
              <w:t>.—2-е изд.- М.: Просвещение: ВЛАДОС, 1995. - 160 с</w:t>
            </w:r>
          </w:p>
        </w:tc>
        <w:tc>
          <w:tcPr>
            <w:tcW w:w="3176" w:type="dxa"/>
          </w:tcPr>
          <w:p w:rsidR="00624CB2" w:rsidRPr="00C573BE" w:rsidRDefault="00624CB2" w:rsidP="00F77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C573B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становление контакта, снятие напряжения, отработку обратных связей и т.д.</w:t>
            </w:r>
          </w:p>
        </w:tc>
      </w:tr>
      <w:tr w:rsidR="00A14DDE" w:rsidRPr="00C573BE" w:rsidTr="0035012C">
        <w:tc>
          <w:tcPr>
            <w:tcW w:w="1680" w:type="dxa"/>
          </w:tcPr>
          <w:p w:rsidR="00A14DDE" w:rsidRPr="00C573BE" w:rsidRDefault="00A14DDE" w:rsidP="00E1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BE">
              <w:rPr>
                <w:rFonts w:ascii="Times New Roman" w:hAnsi="Times New Roman" w:cs="Times New Roman"/>
                <w:sz w:val="18"/>
                <w:szCs w:val="18"/>
              </w:rPr>
              <w:t>Гимнастика для мозга</w:t>
            </w:r>
          </w:p>
        </w:tc>
        <w:tc>
          <w:tcPr>
            <w:tcW w:w="1689" w:type="dxa"/>
          </w:tcPr>
          <w:p w:rsidR="00A14DDE" w:rsidRPr="00C573BE" w:rsidRDefault="00A14DDE" w:rsidP="00E14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14DDE" w:rsidRPr="00A039B6" w:rsidRDefault="00A14DDE" w:rsidP="00E14B99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039B6">
              <w:rPr>
                <w:rFonts w:ascii="Times New Roman" w:hAnsi="Times New Roman" w:cs="Times New Roman"/>
                <w:sz w:val="18"/>
                <w:szCs w:val="18"/>
              </w:rPr>
              <w:t>осстановление связи и баланса активности между левым и правым полушарием мозга (в большинстве случаев активизация правого полушария); восстановление связи и баланса активности между передней и задней частями мозга.</w:t>
            </w:r>
          </w:p>
        </w:tc>
        <w:tc>
          <w:tcPr>
            <w:tcW w:w="5670" w:type="dxa"/>
          </w:tcPr>
          <w:p w:rsidR="00A14DDE" w:rsidRDefault="00A14DDE" w:rsidP="00E14B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Развивающая работа</w:t>
            </w:r>
            <w:r w:rsidRPr="00A039B6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039B6">
              <w:rPr>
                <w:rFonts w:ascii="Times New Roman" w:hAnsi="Times New Roman" w:cs="Times New Roman"/>
                <w:sz w:val="18"/>
                <w:szCs w:val="18"/>
              </w:rPr>
              <w:t>от движения к мышлению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A039B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14DDE" w:rsidRPr="00A039B6" w:rsidRDefault="00A14DDE" w:rsidP="00E14B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39B6">
              <w:rPr>
                <w:rFonts w:ascii="Times New Roman" w:eastAsia="Times New Roman" w:hAnsi="Times New Roman" w:cs="Times New Roman"/>
                <w:sz w:val="18"/>
                <w:szCs w:val="18"/>
              </w:rPr>
              <w:t>Упр. пересекающие среднюю линию тела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A14DDE" w:rsidRPr="00A039B6" w:rsidRDefault="00A14DDE" w:rsidP="00E14B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39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упражнения </w:t>
            </w:r>
            <w:proofErr w:type="spellStart"/>
            <w:r w:rsidRPr="00A039B6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энергетизирующие</w:t>
            </w:r>
            <w:proofErr w:type="spellEnd"/>
            <w:r w:rsidRPr="00A039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A14DDE" w:rsidRPr="00A039B6" w:rsidRDefault="00A14DDE" w:rsidP="00E14B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растягивающие упражнения,</w:t>
            </w:r>
          </w:p>
          <w:p w:rsidR="00A14DDE" w:rsidRDefault="00A14DDE" w:rsidP="00E14B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39B6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упражнения, повышающие позитивное отношение.</w:t>
            </w:r>
          </w:p>
          <w:p w:rsidR="00A14DDE" w:rsidRPr="00A14DDE" w:rsidRDefault="00A14DDE" w:rsidP="00E14B99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A14D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Пол И. </w:t>
            </w:r>
            <w:proofErr w:type="spellStart"/>
            <w:r w:rsidRPr="00A14DDE">
              <w:rPr>
                <w:rFonts w:ascii="Times New Roman" w:hAnsi="Times New Roman" w:cs="Times New Roman"/>
                <w:i/>
                <w:sz w:val="18"/>
                <w:szCs w:val="18"/>
              </w:rPr>
              <w:t>Деннисон</w:t>
            </w:r>
            <w:proofErr w:type="spellEnd"/>
            <w:r w:rsidRPr="00A14D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Гейл </w:t>
            </w:r>
            <w:proofErr w:type="spellStart"/>
            <w:r w:rsidRPr="00A14DDE">
              <w:rPr>
                <w:rFonts w:ascii="Times New Roman" w:hAnsi="Times New Roman" w:cs="Times New Roman"/>
                <w:i/>
                <w:sz w:val="18"/>
                <w:szCs w:val="18"/>
              </w:rPr>
              <w:t>Деннисон</w:t>
            </w:r>
            <w:proofErr w:type="spellEnd"/>
            <w:r w:rsidRPr="00A14D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«Гимнастика мозга»</w:t>
            </w:r>
          </w:p>
        </w:tc>
        <w:tc>
          <w:tcPr>
            <w:tcW w:w="3176" w:type="dxa"/>
          </w:tcPr>
          <w:p w:rsidR="00A14DDE" w:rsidRPr="00A039B6" w:rsidRDefault="00A14DDE" w:rsidP="00E14B99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039B6">
              <w:rPr>
                <w:rFonts w:ascii="Times New Roman" w:hAnsi="Times New Roman" w:cs="Times New Roman"/>
                <w:sz w:val="18"/>
                <w:szCs w:val="18"/>
              </w:rPr>
              <w:t xml:space="preserve">осстановление связи и баланса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деятельности мозга</w:t>
            </w:r>
          </w:p>
        </w:tc>
      </w:tr>
    </w:tbl>
    <w:p w:rsidR="0035012C" w:rsidRDefault="0035012C" w:rsidP="00343969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343969" w:rsidRPr="00343969" w:rsidRDefault="00343969" w:rsidP="00343969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343969">
        <w:rPr>
          <w:rFonts w:ascii="Times New Roman" w:hAnsi="Times New Roman" w:cs="Times New Roman"/>
          <w:sz w:val="18"/>
          <w:szCs w:val="18"/>
        </w:rPr>
        <w:t xml:space="preserve">Подготовила: руководитель отдела психолого-педагогической помощи сельским ОО МБУ ДПО «ИМЦ» </w:t>
      </w:r>
    </w:p>
    <w:p w:rsidR="00343969" w:rsidRDefault="00343969" w:rsidP="00343969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343969">
        <w:rPr>
          <w:rFonts w:ascii="Times New Roman" w:hAnsi="Times New Roman" w:cs="Times New Roman"/>
          <w:sz w:val="18"/>
          <w:szCs w:val="18"/>
        </w:rPr>
        <w:t xml:space="preserve">Власенко Светлана Георгиевна </w:t>
      </w:r>
    </w:p>
    <w:p w:rsidR="00117C6E" w:rsidRPr="00263A71" w:rsidRDefault="00343969" w:rsidP="00117C6E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  <w:r w:rsidRPr="00343969">
        <w:rPr>
          <w:rFonts w:ascii="Times New Roman" w:hAnsi="Times New Roman" w:cs="Times New Roman"/>
          <w:sz w:val="18"/>
          <w:szCs w:val="18"/>
        </w:rPr>
        <w:t>т</w:t>
      </w:r>
      <w:r w:rsidRPr="00263A71">
        <w:rPr>
          <w:rFonts w:ascii="Times New Roman" w:hAnsi="Times New Roman" w:cs="Times New Roman"/>
          <w:sz w:val="18"/>
          <w:szCs w:val="18"/>
        </w:rPr>
        <w:t>. 8(43265)2-42 00</w:t>
      </w:r>
      <w:r w:rsidR="00117C6E" w:rsidRPr="00263A71">
        <w:rPr>
          <w:rFonts w:ascii="Times New Roman" w:hAnsi="Times New Roman" w:cs="Times New Roman"/>
          <w:sz w:val="18"/>
          <w:szCs w:val="18"/>
        </w:rPr>
        <w:t xml:space="preserve">        </w:t>
      </w:r>
      <w:r w:rsidR="00117C6E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117C6E" w:rsidRPr="00263A71">
        <w:rPr>
          <w:rFonts w:ascii="Times New Roman" w:hAnsi="Times New Roman" w:cs="Times New Roman"/>
          <w:sz w:val="18"/>
          <w:szCs w:val="18"/>
        </w:rPr>
        <w:t>-</w:t>
      </w:r>
      <w:r w:rsidR="00117C6E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117C6E" w:rsidRPr="00263A71">
        <w:rPr>
          <w:rFonts w:ascii="Times New Roman" w:hAnsi="Times New Roman" w:cs="Times New Roman"/>
          <w:sz w:val="18"/>
          <w:szCs w:val="18"/>
        </w:rPr>
        <w:t xml:space="preserve">: </w:t>
      </w:r>
      <w:hyperlink r:id="rId4" w:history="1">
        <w:r w:rsidR="00117C6E" w:rsidRPr="00117C6E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otdel</w:t>
        </w:r>
        <w:r w:rsidR="00117C6E" w:rsidRPr="00263A71">
          <w:rPr>
            <w:rStyle w:val="a6"/>
            <w:rFonts w:ascii="Times New Roman" w:hAnsi="Times New Roman" w:cs="Times New Roman"/>
            <w:sz w:val="18"/>
            <w:szCs w:val="18"/>
          </w:rPr>
          <w:t>.</w:t>
        </w:r>
        <w:r w:rsidR="00117C6E" w:rsidRPr="00117C6E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dobrsvet</w:t>
        </w:r>
        <w:r w:rsidR="00117C6E" w:rsidRPr="00263A71">
          <w:rPr>
            <w:rStyle w:val="a6"/>
            <w:rFonts w:ascii="Times New Roman" w:hAnsi="Times New Roman" w:cs="Times New Roman"/>
            <w:sz w:val="18"/>
            <w:szCs w:val="18"/>
          </w:rPr>
          <w:t>@</w:t>
        </w:r>
        <w:r w:rsidR="00117C6E" w:rsidRPr="00117C6E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="00117C6E" w:rsidRPr="00263A71">
          <w:rPr>
            <w:rStyle w:val="a6"/>
            <w:rFonts w:ascii="Times New Roman" w:hAnsi="Times New Roman" w:cs="Times New Roman"/>
            <w:sz w:val="18"/>
            <w:szCs w:val="18"/>
          </w:rPr>
          <w:t>.</w:t>
        </w:r>
        <w:r w:rsidR="00117C6E" w:rsidRPr="00117C6E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sectPr w:rsidR="00117C6E" w:rsidRPr="00263A71" w:rsidSect="00C573B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79B5"/>
    <w:rsid w:val="00030111"/>
    <w:rsid w:val="00103986"/>
    <w:rsid w:val="00117C6E"/>
    <w:rsid w:val="00122217"/>
    <w:rsid w:val="0023785E"/>
    <w:rsid w:val="00263A71"/>
    <w:rsid w:val="00343969"/>
    <w:rsid w:val="0035012C"/>
    <w:rsid w:val="00355541"/>
    <w:rsid w:val="004C0E06"/>
    <w:rsid w:val="00535951"/>
    <w:rsid w:val="00624CB2"/>
    <w:rsid w:val="006625E9"/>
    <w:rsid w:val="00780966"/>
    <w:rsid w:val="00900F21"/>
    <w:rsid w:val="00956618"/>
    <w:rsid w:val="009B5AC0"/>
    <w:rsid w:val="00A039B6"/>
    <w:rsid w:val="00A14DDE"/>
    <w:rsid w:val="00C13D96"/>
    <w:rsid w:val="00C573BE"/>
    <w:rsid w:val="00F272D9"/>
    <w:rsid w:val="00F3244D"/>
    <w:rsid w:val="00F7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2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24CB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17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.dobrs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Kabinet_5</dc:creator>
  <cp:keywords/>
  <dc:description/>
  <cp:lastModifiedBy>Kabinet_5</cp:lastModifiedBy>
  <cp:revision>12</cp:revision>
  <dcterms:created xsi:type="dcterms:W3CDTF">2017-10-24T06:49:00Z</dcterms:created>
  <dcterms:modified xsi:type="dcterms:W3CDTF">2017-12-27T10:24:00Z</dcterms:modified>
</cp:coreProperties>
</file>