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39" w:rsidRDefault="00A05139" w:rsidP="00A0513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34427">
        <w:rPr>
          <w:b/>
        </w:rPr>
        <w:t>Алгоритм проектирования урока  с точки зрения требований ФГОС</w:t>
      </w:r>
    </w:p>
    <w:p w:rsidR="00034117" w:rsidRPr="00834427" w:rsidRDefault="00034117" w:rsidP="00A0513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A05139" w:rsidRPr="00834427" w:rsidRDefault="00A05139" w:rsidP="00A05139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834427">
        <w:rPr>
          <w:b/>
          <w:i/>
        </w:rPr>
        <w:t>Первое:</w:t>
      </w:r>
    </w:p>
    <w:p w:rsidR="00A05139" w:rsidRPr="00834427" w:rsidRDefault="00A05139" w:rsidP="00A0513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четко определить и сформулировать для себя тему урока;</w:t>
      </w:r>
    </w:p>
    <w:p w:rsidR="00A05139" w:rsidRPr="00834427" w:rsidRDefault="00A05139" w:rsidP="00A0513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место темы в учебном курсе;</w:t>
      </w:r>
    </w:p>
    <w:p w:rsidR="00A05139" w:rsidRPr="00834427" w:rsidRDefault="00A05139" w:rsidP="00A0513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A05139" w:rsidRPr="00834427" w:rsidRDefault="00A05139" w:rsidP="00A0513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A05139" w:rsidRPr="00834427" w:rsidRDefault="00A05139" w:rsidP="00A0513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Второе:</w:t>
      </w:r>
    </w:p>
    <w:p w:rsidR="00A05139" w:rsidRPr="00834427" w:rsidRDefault="00A05139" w:rsidP="00A051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A05139" w:rsidRPr="00834427" w:rsidRDefault="00A05139" w:rsidP="00A051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Как же определяется цель урока в логике  </w:t>
      </w:r>
      <w:proofErr w:type="spellStart"/>
      <w:r w:rsidRPr="0083442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подхода к образованию?  В соответствии с ФГОС </w:t>
      </w:r>
      <w:r w:rsidRPr="00834427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834427">
        <w:rPr>
          <w:rFonts w:ascii="Times New Roman" w:hAnsi="Times New Roman"/>
          <w:sz w:val="24"/>
          <w:szCs w:val="24"/>
        </w:rPr>
        <w:t xml:space="preserve"> заключается в достижении  личностных (принятие новых ценностей, нравственных норм), </w:t>
      </w:r>
      <w:proofErr w:type="spellStart"/>
      <w:r w:rsidRPr="008344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(освоение способов деятельности, навыков самоорганизации), предметных (приобретение знаний и умений по данному предмету) результатов образования. </w:t>
      </w:r>
      <w:r w:rsidRPr="00834427">
        <w:rPr>
          <w:rFonts w:ascii="Times New Roman" w:hAnsi="Times New Roman"/>
          <w:b/>
          <w:i/>
          <w:sz w:val="24"/>
          <w:szCs w:val="24"/>
        </w:rPr>
        <w:t>Задачи  урока</w:t>
      </w:r>
      <w:r w:rsidRPr="00834427">
        <w:rPr>
          <w:rFonts w:ascii="Times New Roman" w:hAnsi="Times New Roman"/>
          <w:sz w:val="24"/>
          <w:szCs w:val="24"/>
        </w:rPr>
        <w:t xml:space="preserve"> – шаги по направлению  к цели: что нужно сделать для достижения результата.  При формулировке целей они определяются в терминах </w:t>
      </w:r>
      <w:r w:rsidRPr="00834427">
        <w:rPr>
          <w:rFonts w:ascii="Times New Roman" w:hAnsi="Times New Roman"/>
          <w:b/>
          <w:sz w:val="24"/>
          <w:szCs w:val="24"/>
        </w:rPr>
        <w:t xml:space="preserve">субъектной </w:t>
      </w:r>
      <w:r w:rsidRPr="00834427">
        <w:rPr>
          <w:rFonts w:ascii="Times New Roman" w:hAnsi="Times New Roman"/>
          <w:sz w:val="24"/>
          <w:szCs w:val="24"/>
        </w:rPr>
        <w:t>позиции учащихся,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 В традиционном подходе  цели урока формулируются в терминах, характеризующих субъектную позицию учителя, который излагает новые знания, систематизирует, обобщает, проверяет.  Наглядное представление о принципиальной разнице  между двумя группами формулировок дает следующая  таблица:</w:t>
      </w:r>
    </w:p>
    <w:p w:rsidR="00A05139" w:rsidRPr="00834427" w:rsidRDefault="00A05139" w:rsidP="00A05139">
      <w:pPr>
        <w:spacing w:after="0"/>
        <w:ind w:firstLine="708"/>
        <w:jc w:val="right"/>
        <w:rPr>
          <w:rFonts w:ascii="Times New Roman" w:hAnsi="Times New Roman"/>
          <w:b/>
          <w:i/>
          <w:sz w:val="20"/>
          <w:szCs w:val="20"/>
        </w:rPr>
      </w:pPr>
      <w:r w:rsidRPr="00834427">
        <w:rPr>
          <w:rFonts w:ascii="Times New Roman" w:hAnsi="Times New Roman"/>
          <w:b/>
          <w:i/>
          <w:sz w:val="20"/>
          <w:szCs w:val="20"/>
        </w:rPr>
        <w:t>Табл.4 Слова-ориентиры для определения целей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5228"/>
      </w:tblGrid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Традиционный подход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Компетентностный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 xml:space="preserve"> подход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Понимать требования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формулировать цели</w:t>
            </w:r>
          </w:p>
        </w:tc>
      </w:tr>
      <w:tr w:rsidR="00A05139" w:rsidRPr="000E1B6E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Знать (сформировать знание о…)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Сформировать потребность в знаниях (видеть проблемы)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работать с различными источниками знаний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выбирать источники знаний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Систематизировать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систематизировать</w:t>
            </w:r>
          </w:p>
        </w:tc>
      </w:tr>
      <w:tr w:rsidR="00A05139" w:rsidRPr="000E1B6E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Обобщать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выявлять общее и особенное</w:t>
            </w:r>
          </w:p>
        </w:tc>
      </w:tr>
      <w:tr w:rsidR="00A05139" w:rsidRPr="000E1B6E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выбирать способы решения задачи</w:t>
            </w:r>
          </w:p>
        </w:tc>
      </w:tr>
      <w:tr w:rsidR="00A05139" w:rsidRPr="000E1B6E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Оценить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Сформировать критерии оценки, способность к независимой оценке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Закрепить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Модифицировать, перегруппировать, научить применять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Проверить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Научить приемам самоконтроля</w:t>
            </w:r>
          </w:p>
        </w:tc>
      </w:tr>
      <w:tr w:rsidR="00A05139" w:rsidRPr="000357BB" w:rsidTr="000612EC">
        <w:trPr>
          <w:jc w:val="center"/>
        </w:trPr>
        <w:tc>
          <w:tcPr>
            <w:tcW w:w="4785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Проанализировать (ошибки, достижения учащихся)</w:t>
            </w:r>
          </w:p>
        </w:tc>
        <w:tc>
          <w:tcPr>
            <w:tcW w:w="5246" w:type="dxa"/>
          </w:tcPr>
          <w:p w:rsidR="00A05139" w:rsidRPr="000357BB" w:rsidRDefault="00A05139" w:rsidP="00061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Сформировать способность к самооценке</w:t>
            </w:r>
          </w:p>
        </w:tc>
      </w:tr>
    </w:tbl>
    <w:p w:rsidR="00A05139" w:rsidRPr="00834427" w:rsidRDefault="00A05139" w:rsidP="00A05139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Третье:</w:t>
      </w:r>
    </w:p>
    <w:p w:rsidR="00A05139" w:rsidRPr="00834427" w:rsidRDefault="00A05139" w:rsidP="00A0513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1. Спланировать учебный материал</w:t>
      </w:r>
    </w:p>
    <w:p w:rsidR="00A05139" w:rsidRPr="00834427" w:rsidRDefault="00A05139" w:rsidP="00A0513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2. Подобрать учебные задания, целью которых является:</w:t>
      </w:r>
    </w:p>
    <w:p w:rsidR="00A05139" w:rsidRPr="00834427" w:rsidRDefault="00A05139" w:rsidP="00A05139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узнавание нового материала;</w:t>
      </w:r>
    </w:p>
    <w:p w:rsidR="00A05139" w:rsidRPr="00834427" w:rsidRDefault="00A05139" w:rsidP="00A05139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воспроизведение;</w:t>
      </w:r>
    </w:p>
    <w:p w:rsidR="00A05139" w:rsidRPr="00834427" w:rsidRDefault="00A05139" w:rsidP="00A05139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применение знаний в новой ситуации;</w:t>
      </w:r>
    </w:p>
    <w:p w:rsidR="00A05139" w:rsidRPr="00834427" w:rsidRDefault="00A05139" w:rsidP="00A05139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применение знаний в незнакомой ситуации;</w:t>
      </w:r>
    </w:p>
    <w:p w:rsidR="00A05139" w:rsidRPr="00834427" w:rsidRDefault="00A05139" w:rsidP="00A05139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творческий подход к знаниям.</w:t>
      </w:r>
      <w:r>
        <w:rPr>
          <w:rFonts w:ascii="Times New Roman" w:hAnsi="Times New Roman"/>
          <w:sz w:val="24"/>
          <w:szCs w:val="24"/>
        </w:rPr>
        <w:t>-</w:t>
      </w:r>
    </w:p>
    <w:p w:rsidR="00A05139" w:rsidRPr="00834427" w:rsidRDefault="00A05139" w:rsidP="00A0513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3. Упорядочить учебные задания в соответствии с принципом "от простого к </w:t>
      </w:r>
      <w:proofErr w:type="gramStart"/>
      <w:r w:rsidRPr="00834427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834427">
        <w:rPr>
          <w:rFonts w:ascii="Times New Roman" w:hAnsi="Times New Roman"/>
          <w:sz w:val="24"/>
          <w:szCs w:val="24"/>
        </w:rPr>
        <w:t xml:space="preserve">". </w:t>
      </w:r>
    </w:p>
    <w:p w:rsidR="00A05139" w:rsidRPr="00834427" w:rsidRDefault="00A05139" w:rsidP="00A0513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4.Составить три набора заданий:</w:t>
      </w:r>
    </w:p>
    <w:p w:rsidR="00A05139" w:rsidRPr="00834427" w:rsidRDefault="00A05139" w:rsidP="00A05139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задания, подводящие учащегося к воспроизведению материала;</w:t>
      </w:r>
    </w:p>
    <w:p w:rsidR="00A05139" w:rsidRPr="00834427" w:rsidRDefault="00A05139" w:rsidP="00A05139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lastRenderedPageBreak/>
        <w:t>задания, способствующие осмыслению материала учащимся;</w:t>
      </w:r>
    </w:p>
    <w:p w:rsidR="00A05139" w:rsidRPr="00834427" w:rsidRDefault="00A05139" w:rsidP="00A05139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задания, способствующие закреплению материала учащимся.</w:t>
      </w:r>
    </w:p>
    <w:p w:rsidR="00A05139" w:rsidRPr="00834427" w:rsidRDefault="00A05139" w:rsidP="00A05139">
      <w:pPr>
        <w:pStyle w:val="msonospacing0"/>
        <w:spacing w:before="0" w:beforeAutospacing="0" w:after="0" w:afterAutospacing="0" w:line="276" w:lineRule="auto"/>
        <w:ind w:hanging="142"/>
        <w:jc w:val="both"/>
        <w:rPr>
          <w:b/>
          <w:i/>
        </w:rPr>
      </w:pPr>
      <w:r w:rsidRPr="00834427">
        <w:rPr>
          <w:b/>
          <w:i/>
        </w:rPr>
        <w:t>Четвертое:</w:t>
      </w:r>
    </w:p>
    <w:p w:rsidR="00A05139" w:rsidRPr="00834427" w:rsidRDefault="00A05139" w:rsidP="00A0513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t>Выяснить, над какими конкре</w:t>
      </w:r>
      <w:r>
        <w:t xml:space="preserve">тно умениями в настоящий момент </w:t>
      </w:r>
      <w:r w:rsidRPr="00834427">
        <w:t xml:space="preserve">необходимо работать учащимся.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 формируются: на этапе объявления темы урока  - познавательные, </w:t>
      </w:r>
      <w:proofErr w:type="spellStart"/>
      <w:r w:rsidRPr="00834427">
        <w:t>общеучебные</w:t>
      </w:r>
      <w:proofErr w:type="spellEnd"/>
      <w:r w:rsidRPr="00834427">
        <w:t xml:space="preserve">, коммуникативные учебные действия, на этапе сообщения целей и задач – регулятивные, </w:t>
      </w:r>
      <w:proofErr w:type="spellStart"/>
      <w:r w:rsidRPr="00834427">
        <w:t>целеполагания</w:t>
      </w:r>
      <w:proofErr w:type="spellEnd"/>
      <w:r w:rsidRPr="00834427">
        <w:t xml:space="preserve">, коммуникативные и т.д. </w:t>
      </w:r>
    </w:p>
    <w:p w:rsidR="00A05139" w:rsidRPr="00834427" w:rsidRDefault="00A05139" w:rsidP="00A0513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t xml:space="preserve">Данная таблица  позволяет учителю уже при планировании видеть, на каком этапе урока  формируются какие </w:t>
      </w:r>
      <w:proofErr w:type="spellStart"/>
      <w:r w:rsidRPr="00834427">
        <w:t>метапредметные</w:t>
      </w:r>
      <w:proofErr w:type="spellEnd"/>
      <w:r w:rsidRPr="00834427">
        <w:t xml:space="preserve"> результаты.</w:t>
      </w:r>
    </w:p>
    <w:p w:rsidR="00A05139" w:rsidRDefault="00A05139" w:rsidP="00A05139">
      <w:pPr>
        <w:pStyle w:val="msonospacing0"/>
        <w:spacing w:before="0" w:beforeAutospacing="0" w:after="0" w:afterAutospacing="0" w:line="276" w:lineRule="auto"/>
        <w:jc w:val="right"/>
        <w:rPr>
          <w:b/>
          <w:i/>
          <w:sz w:val="20"/>
          <w:szCs w:val="20"/>
        </w:rPr>
      </w:pPr>
      <w:r w:rsidRPr="00834427">
        <w:rPr>
          <w:b/>
          <w:i/>
          <w:sz w:val="20"/>
          <w:szCs w:val="20"/>
        </w:rPr>
        <w:t>Табл</w:t>
      </w:r>
      <w:r>
        <w:rPr>
          <w:b/>
          <w:i/>
          <w:sz w:val="20"/>
          <w:szCs w:val="20"/>
        </w:rPr>
        <w:t>.5. Ф</w:t>
      </w:r>
      <w:r w:rsidRPr="00834427">
        <w:rPr>
          <w:b/>
          <w:i/>
          <w:sz w:val="20"/>
          <w:szCs w:val="20"/>
        </w:rPr>
        <w:t>ормировани</w:t>
      </w:r>
      <w:r>
        <w:rPr>
          <w:b/>
          <w:i/>
          <w:sz w:val="20"/>
          <w:szCs w:val="20"/>
        </w:rPr>
        <w:t>е</w:t>
      </w:r>
      <w:r w:rsidRPr="00834427">
        <w:rPr>
          <w:b/>
          <w:i/>
          <w:sz w:val="20"/>
          <w:szCs w:val="20"/>
        </w:rPr>
        <w:t xml:space="preserve"> </w:t>
      </w:r>
      <w:proofErr w:type="gramStart"/>
      <w:r w:rsidRPr="00834427">
        <w:rPr>
          <w:b/>
          <w:i/>
          <w:sz w:val="20"/>
          <w:szCs w:val="20"/>
        </w:rPr>
        <w:t>универсальных</w:t>
      </w:r>
      <w:proofErr w:type="gramEnd"/>
      <w:r w:rsidRPr="00834427">
        <w:rPr>
          <w:b/>
          <w:i/>
          <w:sz w:val="20"/>
          <w:szCs w:val="20"/>
        </w:rPr>
        <w:t xml:space="preserve"> учебных </w:t>
      </w:r>
    </w:p>
    <w:p w:rsidR="00A05139" w:rsidRPr="00834427" w:rsidRDefault="00A05139" w:rsidP="00A05139">
      <w:pPr>
        <w:pStyle w:val="msonospacing0"/>
        <w:spacing w:before="0" w:beforeAutospacing="0" w:after="0" w:afterAutospacing="0" w:line="276" w:lineRule="auto"/>
        <w:jc w:val="right"/>
        <w:rPr>
          <w:b/>
          <w:i/>
          <w:sz w:val="20"/>
          <w:szCs w:val="20"/>
        </w:rPr>
      </w:pPr>
      <w:r w:rsidRPr="00834427">
        <w:rPr>
          <w:b/>
          <w:i/>
          <w:sz w:val="20"/>
          <w:szCs w:val="20"/>
        </w:rPr>
        <w:t>действий на каждом этапе урока</w:t>
      </w:r>
    </w:p>
    <w:tbl>
      <w:tblPr>
        <w:tblW w:w="9781" w:type="dxa"/>
        <w:tblInd w:w="152" w:type="dxa"/>
        <w:tblCellMar>
          <w:left w:w="0" w:type="dxa"/>
          <w:right w:w="0" w:type="dxa"/>
        </w:tblCellMar>
        <w:tblLook w:val="0000"/>
      </w:tblPr>
      <w:tblGrid>
        <w:gridCol w:w="1701"/>
        <w:gridCol w:w="5103"/>
        <w:gridCol w:w="2977"/>
      </w:tblGrid>
      <w:tr w:rsidR="00A05139" w:rsidRPr="000357BB" w:rsidTr="00C6553B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</w:p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к уроку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Урок</w:t>
            </w:r>
          </w:p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современного типа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</w:t>
            </w:r>
          </w:p>
          <w:p w:rsidR="00A05139" w:rsidRPr="000357BB" w:rsidRDefault="00A05139" w:rsidP="0006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действия</w:t>
            </w:r>
          </w:p>
        </w:tc>
      </w:tr>
      <w:tr w:rsidR="00A05139" w:rsidRPr="000357BB" w:rsidTr="00C6553B">
        <w:trPr>
          <w:trHeight w:val="3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Объявление темы урока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Формулируют сами учащиеся (преподаватель подводит учащихся к осознанию темы)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A05139" w:rsidRPr="000357BB" w:rsidTr="00C6553B">
        <w:trPr>
          <w:trHeight w:val="6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Сообщение целей и задач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Формулируют сами учащиеся, определив границы знания и незнания (преподаватель подводит учащихся к осознанию целей и задач)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A05139" w:rsidRPr="000357BB" w:rsidTr="00C6553B">
        <w:trPr>
          <w:trHeight w:val="5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Планирование учащимися способов достижения намеченной цели (преподаватель помогает, советует)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 планирования</w:t>
            </w:r>
          </w:p>
        </w:tc>
      </w:tr>
      <w:tr w:rsidR="00A05139" w:rsidRPr="000357BB" w:rsidTr="00C6553B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Практическая деятельность учащихся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осуществляют учебные действия по намеченному плану (применяется групповой, индивидуальный методы) (преподаватель консультирует)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Познавательные, регулятивные, коммуникативные</w:t>
            </w:r>
          </w:p>
        </w:tc>
      </w:tr>
      <w:tr w:rsidR="00A05139" w:rsidRPr="000357BB" w:rsidTr="00C6553B">
        <w:trPr>
          <w:trHeight w:val="8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 контроля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осуществляют контроль (применяются формы самоконтроля, взаимоконтроля)</w:t>
            </w:r>
          </w:p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контроля (самоконтроля), коммуникативные</w:t>
            </w:r>
          </w:p>
        </w:tc>
      </w:tr>
      <w:tr w:rsidR="00A05139" w:rsidRPr="000357BB" w:rsidTr="00C6553B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формулируют затруднения и осуществляют коррекцию самостоятельно</w:t>
            </w:r>
          </w:p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консультирует, советует, помогает)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Коммуникативные, регулятивные коррекции</w:t>
            </w:r>
          </w:p>
        </w:tc>
      </w:tr>
      <w:tr w:rsidR="00A05139" w:rsidRPr="000357BB" w:rsidTr="00C6553B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Оценивание учащихся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дают оценку деятельности по её результатам (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самооценивание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, оценивание результатов деятельности товарищей)</w:t>
            </w:r>
          </w:p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оценивания (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самооценивания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), коммуникативные</w:t>
            </w:r>
          </w:p>
        </w:tc>
      </w:tr>
      <w:tr w:rsidR="00A05139" w:rsidRPr="000357BB" w:rsidTr="00C6553B">
        <w:trPr>
          <w:trHeight w:val="4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Проводится рефлексия</w:t>
            </w:r>
          </w:p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A05139" w:rsidRPr="000357BB" w:rsidTr="00C6553B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139" w:rsidRPr="000357BB" w:rsidRDefault="00A05139" w:rsidP="000612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139" w:rsidRPr="000357BB" w:rsidRDefault="00A05139" w:rsidP="000612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Познавательные, регулятивные, коммуникативные</w:t>
            </w:r>
          </w:p>
        </w:tc>
      </w:tr>
    </w:tbl>
    <w:p w:rsidR="00A05139" w:rsidRDefault="00A05139" w:rsidP="00A0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246" w:tblpY="-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7"/>
      </w:tblGrid>
      <w:tr w:rsidR="00A05139" w:rsidTr="000612EC">
        <w:trPr>
          <w:trHeight w:val="28"/>
        </w:trPr>
        <w:tc>
          <w:tcPr>
            <w:tcW w:w="7017" w:type="dxa"/>
            <w:tcBorders>
              <w:top w:val="nil"/>
              <w:left w:val="nil"/>
              <w:right w:val="nil"/>
            </w:tcBorders>
          </w:tcPr>
          <w:p w:rsidR="00A05139" w:rsidRDefault="00A05139" w:rsidP="000612E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05139" w:rsidRPr="00834427" w:rsidRDefault="00A05139" w:rsidP="00A0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Пятое:</w:t>
      </w:r>
    </w:p>
    <w:p w:rsidR="00A05139" w:rsidRPr="00834427" w:rsidRDefault="00A05139" w:rsidP="00A051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 </w:t>
      </w:r>
    </w:p>
    <w:p w:rsidR="00A05139" w:rsidRPr="00834427" w:rsidRDefault="00A05139" w:rsidP="00A05139">
      <w:pPr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Шестое:</w:t>
      </w:r>
    </w:p>
    <w:p w:rsidR="00A05139" w:rsidRPr="00834427" w:rsidRDefault="00A05139" w:rsidP="00A05139">
      <w:pPr>
        <w:spacing w:after="0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Разработать  структуру урока. Например, структура урока введения нового материала имеет следующие этапы:</w:t>
      </w:r>
    </w:p>
    <w:p w:rsidR="00A05139" w:rsidRPr="00834427" w:rsidRDefault="00A05139" w:rsidP="00A05139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мотивационно-целевой</w:t>
      </w:r>
      <w:proofErr w:type="spellEnd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;</w:t>
      </w:r>
    </w:p>
    <w:p w:rsidR="00A05139" w:rsidRPr="00834427" w:rsidRDefault="00A05139" w:rsidP="00A05139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lastRenderedPageBreak/>
        <w:t>процессуальный;</w:t>
      </w:r>
    </w:p>
    <w:p w:rsidR="00A05139" w:rsidRPr="00834427" w:rsidRDefault="00A05139" w:rsidP="00A05139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рефлексивно-оценочный</w:t>
      </w:r>
    </w:p>
    <w:p w:rsidR="00A05139" w:rsidRPr="00834427" w:rsidRDefault="00A05139" w:rsidP="00A05139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Седьмое:</w:t>
      </w:r>
    </w:p>
    <w:p w:rsidR="00A05139" w:rsidRPr="00834427" w:rsidRDefault="00A05139" w:rsidP="00A051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A05139" w:rsidRPr="00834427" w:rsidRDefault="00A05139" w:rsidP="00A0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Спланировать контроль над деятельностью учащихся на уроке, для чего подумать:</w:t>
      </w:r>
    </w:p>
    <w:p w:rsidR="00A05139" w:rsidRPr="00834427" w:rsidRDefault="00A05139" w:rsidP="00A0513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что контролировать;</w:t>
      </w:r>
    </w:p>
    <w:p w:rsidR="00A05139" w:rsidRPr="00834427" w:rsidRDefault="00A05139" w:rsidP="00A0513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как контролировать;</w:t>
      </w:r>
    </w:p>
    <w:p w:rsidR="00A05139" w:rsidRPr="00834427" w:rsidRDefault="00A05139" w:rsidP="00A0513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как использовать результаты контроля</w:t>
      </w:r>
    </w:p>
    <w:p w:rsidR="00A05139" w:rsidRPr="00834427" w:rsidRDefault="00A05139" w:rsidP="00A051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iCs/>
          <w:sz w:val="24"/>
          <w:szCs w:val="24"/>
        </w:rPr>
        <w:t>Задание ученикам по рефлексии их деятельности должно помочь им найти ответы на ряд вопросов:</w:t>
      </w:r>
      <w:r w:rsidRPr="00834427">
        <w:rPr>
          <w:rFonts w:ascii="Times New Roman" w:hAnsi="Times New Roman"/>
          <w:sz w:val="24"/>
          <w:szCs w:val="24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A05139" w:rsidRPr="00834427" w:rsidRDefault="00A05139" w:rsidP="00A0513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Восьмое:</w:t>
      </w:r>
    </w:p>
    <w:p w:rsidR="00A05139" w:rsidRPr="00834427" w:rsidRDefault="00A05139" w:rsidP="00A0513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Разработать  домашнее задание, 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A05139" w:rsidRPr="00834427" w:rsidRDefault="00A05139" w:rsidP="00A0513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Девятое:</w:t>
      </w:r>
    </w:p>
    <w:p w:rsidR="00A05139" w:rsidRPr="00834427" w:rsidRDefault="00A05139" w:rsidP="00A0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b/>
          <w:sz w:val="24"/>
          <w:szCs w:val="24"/>
        </w:rPr>
        <w:t xml:space="preserve"> </w:t>
      </w:r>
      <w:r w:rsidRPr="00834427">
        <w:rPr>
          <w:rFonts w:ascii="Times New Roman" w:hAnsi="Times New Roman"/>
          <w:b/>
          <w:sz w:val="24"/>
          <w:szCs w:val="24"/>
        </w:rPr>
        <w:tab/>
      </w:r>
      <w:r w:rsidRPr="00834427">
        <w:rPr>
          <w:rFonts w:ascii="Times New Roman" w:hAnsi="Times New Roman"/>
          <w:sz w:val="24"/>
          <w:szCs w:val="24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доски.</w:t>
      </w: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139" w:rsidRDefault="00A05139" w:rsidP="00A051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4544" w:rsidRDefault="009B4544" w:rsidP="00A05139">
      <w:pPr>
        <w:ind w:left="-142"/>
      </w:pPr>
    </w:p>
    <w:sectPr w:rsidR="009B4544" w:rsidSect="000341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139"/>
    <w:rsid w:val="00034117"/>
    <w:rsid w:val="00485540"/>
    <w:rsid w:val="009B4544"/>
    <w:rsid w:val="00A05139"/>
    <w:rsid w:val="00C6553B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2016-12-14T06:06:00Z</dcterms:created>
  <dcterms:modified xsi:type="dcterms:W3CDTF">2016-12-14T06:09:00Z</dcterms:modified>
</cp:coreProperties>
</file>