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B42" w:rsidRPr="00F1034C" w:rsidRDefault="00860B42" w:rsidP="00F103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2217" w:rsidRPr="0099453F" w:rsidRDefault="0099453F" w:rsidP="00994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9453F">
        <w:rPr>
          <w:rFonts w:ascii="Times New Roman" w:hAnsi="Times New Roman" w:cs="Times New Roman"/>
          <w:b/>
          <w:sz w:val="28"/>
          <w:szCs w:val="24"/>
        </w:rPr>
        <w:t>Воспитание патриотических чувств у детей, через знакомство с народной игрушкой матрешкой.</w:t>
      </w:r>
    </w:p>
    <w:p w:rsidR="00F1034C" w:rsidRDefault="00F1034C" w:rsidP="00F103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034C" w:rsidRDefault="0099453F" w:rsidP="009945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М.Н.Бармина</w:t>
      </w:r>
      <w:proofErr w:type="spellEnd"/>
      <w:r w:rsidR="00F1034C">
        <w:rPr>
          <w:rFonts w:ascii="Times New Roman" w:hAnsi="Times New Roman" w:cs="Times New Roman"/>
          <w:sz w:val="24"/>
          <w:szCs w:val="24"/>
        </w:rPr>
        <w:t>, воспитатель</w:t>
      </w:r>
    </w:p>
    <w:p w:rsidR="00F1034C" w:rsidRDefault="0099453F" w:rsidP="00F103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Полазненский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 №7»</w:t>
      </w:r>
    </w:p>
    <w:p w:rsidR="00980F1C" w:rsidRDefault="00B00771" w:rsidP="00F103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="00980F1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980F1C">
        <w:rPr>
          <w:rFonts w:ascii="Times New Roman" w:hAnsi="Times New Roman" w:cs="Times New Roman"/>
          <w:sz w:val="24"/>
          <w:szCs w:val="24"/>
        </w:rPr>
        <w:t>олазна</w:t>
      </w:r>
      <w:proofErr w:type="spellEnd"/>
      <w:r w:rsidR="00980F1C">
        <w:rPr>
          <w:rFonts w:ascii="Times New Roman" w:hAnsi="Times New Roman" w:cs="Times New Roman"/>
          <w:sz w:val="24"/>
          <w:szCs w:val="24"/>
        </w:rPr>
        <w:t>, Пермский край</w:t>
      </w:r>
    </w:p>
    <w:p w:rsidR="00B00771" w:rsidRDefault="00B00771" w:rsidP="00F103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0771" w:rsidRDefault="00B00771" w:rsidP="00F103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0771" w:rsidRPr="00B00771" w:rsidRDefault="00B00771" w:rsidP="00B0077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00771">
        <w:rPr>
          <w:rFonts w:ascii="Times New Roman" w:hAnsi="Times New Roman" w:cs="Times New Roman"/>
          <w:sz w:val="24"/>
          <w:szCs w:val="28"/>
        </w:rPr>
        <w:t xml:space="preserve">«Мы уверены в том, что </w:t>
      </w:r>
      <w:proofErr w:type="gramStart"/>
      <w:r w:rsidRPr="00B00771">
        <w:rPr>
          <w:rFonts w:ascii="Times New Roman" w:hAnsi="Times New Roman" w:cs="Times New Roman"/>
          <w:sz w:val="24"/>
          <w:szCs w:val="28"/>
        </w:rPr>
        <w:t>народная</w:t>
      </w:r>
      <w:proofErr w:type="gramEnd"/>
    </w:p>
    <w:p w:rsidR="00B00771" w:rsidRPr="00B00771" w:rsidRDefault="00B00771" w:rsidP="00B0077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00771">
        <w:rPr>
          <w:rFonts w:ascii="Times New Roman" w:hAnsi="Times New Roman" w:cs="Times New Roman"/>
          <w:sz w:val="24"/>
          <w:szCs w:val="28"/>
        </w:rPr>
        <w:t xml:space="preserve"> игрушка является, при </w:t>
      </w:r>
      <w:proofErr w:type="gramStart"/>
      <w:r w:rsidRPr="00B00771">
        <w:rPr>
          <w:rFonts w:ascii="Times New Roman" w:hAnsi="Times New Roman" w:cs="Times New Roman"/>
          <w:sz w:val="24"/>
          <w:szCs w:val="28"/>
        </w:rPr>
        <w:t>тщательном</w:t>
      </w:r>
      <w:proofErr w:type="gramEnd"/>
      <w:r w:rsidRPr="00B00771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00771" w:rsidRPr="00B00771" w:rsidRDefault="00B00771" w:rsidP="00B0077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00771">
        <w:rPr>
          <w:rFonts w:ascii="Times New Roman" w:hAnsi="Times New Roman" w:cs="Times New Roman"/>
          <w:sz w:val="24"/>
          <w:szCs w:val="28"/>
        </w:rPr>
        <w:t xml:space="preserve">ее </w:t>
      </w:r>
      <w:proofErr w:type="gramStart"/>
      <w:r w:rsidRPr="00B00771">
        <w:rPr>
          <w:rFonts w:ascii="Times New Roman" w:hAnsi="Times New Roman" w:cs="Times New Roman"/>
          <w:sz w:val="24"/>
          <w:szCs w:val="28"/>
        </w:rPr>
        <w:t>изучении</w:t>
      </w:r>
      <w:proofErr w:type="gramEnd"/>
      <w:r w:rsidRPr="00B00771">
        <w:rPr>
          <w:rFonts w:ascii="Times New Roman" w:hAnsi="Times New Roman" w:cs="Times New Roman"/>
          <w:sz w:val="24"/>
          <w:szCs w:val="28"/>
        </w:rPr>
        <w:t>, неисчерпаемым источником</w:t>
      </w:r>
    </w:p>
    <w:p w:rsidR="00B00771" w:rsidRPr="00B00771" w:rsidRDefault="00B00771" w:rsidP="00B0077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00771">
        <w:rPr>
          <w:rFonts w:ascii="Times New Roman" w:hAnsi="Times New Roman" w:cs="Times New Roman"/>
          <w:sz w:val="24"/>
          <w:szCs w:val="28"/>
        </w:rPr>
        <w:t xml:space="preserve"> мудрой и творческой педагогики».</w:t>
      </w:r>
    </w:p>
    <w:p w:rsidR="00B00771" w:rsidRDefault="00B00771" w:rsidP="00DA66D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00771">
        <w:rPr>
          <w:rFonts w:ascii="Times New Roman" w:hAnsi="Times New Roman" w:cs="Times New Roman"/>
          <w:sz w:val="24"/>
          <w:szCs w:val="28"/>
        </w:rPr>
        <w:t xml:space="preserve"> Е. </w:t>
      </w:r>
      <w:proofErr w:type="spellStart"/>
      <w:r w:rsidRPr="00B00771">
        <w:rPr>
          <w:rFonts w:ascii="Times New Roman" w:hAnsi="Times New Roman" w:cs="Times New Roman"/>
          <w:sz w:val="24"/>
          <w:szCs w:val="28"/>
        </w:rPr>
        <w:t>Флерина</w:t>
      </w:r>
      <w:proofErr w:type="spellEnd"/>
      <w:r w:rsidRPr="00B00771">
        <w:rPr>
          <w:rFonts w:ascii="Times New Roman" w:hAnsi="Times New Roman" w:cs="Times New Roman"/>
          <w:sz w:val="24"/>
          <w:szCs w:val="28"/>
        </w:rPr>
        <w:t>.</w:t>
      </w:r>
    </w:p>
    <w:p w:rsidR="00980F1C" w:rsidRPr="00980F1C" w:rsidRDefault="00DA66DC" w:rsidP="00DA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980F1C" w:rsidRPr="00980F1C">
        <w:rPr>
          <w:rFonts w:ascii="Times New Roman" w:hAnsi="Times New Roman" w:cs="Times New Roman"/>
          <w:sz w:val="24"/>
          <w:szCs w:val="28"/>
        </w:rPr>
        <w:t xml:space="preserve"> Матрешка – самая известная русская игрушка. Но мало кто знает, откуда появилась матрешка? Где в Пермском крае изготовляют русских красавиц? Почему русская матрешка является символом России? Почему деревянную куклу - игрушку назвали матрешкой? Благодаря чему матрешка остается любимой и популярной во всем мире? Как появилась матрешка?</w:t>
      </w: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sz w:val="24"/>
          <w:szCs w:val="28"/>
        </w:rPr>
        <w:t xml:space="preserve">     В последнее время  современные родители не приобщают детей к национальной культуре, не воспитывают у них уважение  и бережное отношение к культуре и традициям нашего народа, а возможно и не знают, как это сделать. И я решила с помощью создания музея «Хоровод матрешек» вызвать познавательный  интерес </w:t>
      </w:r>
      <w:r w:rsidR="00DA66DC">
        <w:rPr>
          <w:rFonts w:ascii="Times New Roman" w:hAnsi="Times New Roman" w:cs="Times New Roman"/>
          <w:sz w:val="24"/>
          <w:szCs w:val="28"/>
        </w:rPr>
        <w:t>детей и родителей к русской игрушке, знакомство с которой будет способствовать воспитанию патриотических чувств детей.</w:t>
      </w:r>
    </w:p>
    <w:p w:rsidR="00B00771" w:rsidRPr="00B00771" w:rsidRDefault="00B00771" w:rsidP="00B00771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B00771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Особенности мини-музея в детском саду:</w:t>
      </w:r>
    </w:p>
    <w:p w:rsidR="00B00771" w:rsidRPr="00B00771" w:rsidRDefault="00B00771" w:rsidP="00B00771">
      <w:pPr>
        <w:pStyle w:val="a7"/>
        <w:numPr>
          <w:ilvl w:val="0"/>
          <w:numId w:val="4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B00771">
        <w:rPr>
          <w:rFonts w:ascii="Times New Roman" w:hAnsi="Times New Roman" w:cs="Times New Roman"/>
          <w:sz w:val="24"/>
          <w:szCs w:val="28"/>
        </w:rPr>
        <w:t>участие в создании мини-музея воспитателей, детей и родителей;</w:t>
      </w:r>
    </w:p>
    <w:p w:rsidR="00B00771" w:rsidRPr="00B00771" w:rsidRDefault="00B00771" w:rsidP="00B00771">
      <w:pPr>
        <w:pStyle w:val="a7"/>
        <w:numPr>
          <w:ilvl w:val="0"/>
          <w:numId w:val="4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B00771">
        <w:rPr>
          <w:rFonts w:ascii="Times New Roman" w:hAnsi="Times New Roman" w:cs="Times New Roman"/>
          <w:sz w:val="24"/>
          <w:szCs w:val="28"/>
        </w:rPr>
        <w:t>ребенок – активный участник оформления экспозиции музея;</w:t>
      </w:r>
    </w:p>
    <w:p w:rsidR="00B00771" w:rsidRPr="00B00771" w:rsidRDefault="00B00771" w:rsidP="00B00771">
      <w:pPr>
        <w:pStyle w:val="a7"/>
        <w:numPr>
          <w:ilvl w:val="0"/>
          <w:numId w:val="4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B00771">
        <w:rPr>
          <w:rFonts w:ascii="Times New Roman" w:hAnsi="Times New Roman" w:cs="Times New Roman"/>
          <w:sz w:val="24"/>
          <w:szCs w:val="28"/>
        </w:rPr>
        <w:t>мини-музей – зона удивления, творчества и совместной работы детей и их родителей.</w:t>
      </w:r>
    </w:p>
    <w:p w:rsidR="00B00771" w:rsidRDefault="00B00771" w:rsidP="00B007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00771">
        <w:rPr>
          <w:rFonts w:ascii="Times New Roman" w:hAnsi="Times New Roman" w:cs="Times New Roman"/>
          <w:sz w:val="24"/>
          <w:szCs w:val="28"/>
        </w:rPr>
        <w:t xml:space="preserve">     Музейный экспонат способен воздействовать на эстетическое восприятие, интеллектуальную и нравственную сферы личности ребенка. Экспозиции мини-музея помогают детям многое понять, увидеть</w:t>
      </w:r>
      <w:proofErr w:type="gramStart"/>
      <w:r w:rsidRPr="00B00771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Pr="00B00771">
        <w:rPr>
          <w:rFonts w:ascii="Times New Roman" w:hAnsi="Times New Roman" w:cs="Times New Roman"/>
          <w:sz w:val="24"/>
          <w:szCs w:val="28"/>
        </w:rPr>
        <w:t xml:space="preserve"> а главное - потрогать или подержать в руках .</w:t>
      </w:r>
    </w:p>
    <w:p w:rsidR="00B00771" w:rsidRDefault="00B00771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00771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120650</wp:posOffset>
            </wp:positionV>
            <wp:extent cx="2314575" cy="3295650"/>
            <wp:effectExtent l="19050" t="0" r="9525" b="0"/>
            <wp:wrapThrough wrapText="bothSides">
              <wp:wrapPolygon edited="0">
                <wp:start x="-178" y="0"/>
                <wp:lineTo x="-178" y="21475"/>
                <wp:lineTo x="21689" y="21475"/>
                <wp:lineTo x="21689" y="0"/>
                <wp:lineTo x="-178" y="0"/>
              </wp:wrapPolygon>
            </wp:wrapThrough>
            <wp:docPr id="9" name="Рисунок 9" descr="fmuBIVRdUl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muBIVRdUlM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120650</wp:posOffset>
            </wp:positionV>
            <wp:extent cx="3705225" cy="3295650"/>
            <wp:effectExtent l="19050" t="0" r="9525" b="0"/>
            <wp:wrapThrough wrapText="bothSides">
              <wp:wrapPolygon edited="0">
                <wp:start x="-111" y="0"/>
                <wp:lineTo x="-111" y="21475"/>
                <wp:lineTo x="21656" y="21475"/>
                <wp:lineTo x="21656" y="0"/>
                <wp:lineTo x="-111" y="0"/>
              </wp:wrapPolygon>
            </wp:wrapThrough>
            <wp:docPr id="5" name="Рисунок 5" descr="DSC059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SC05997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771" w:rsidRDefault="00B00771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P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sz w:val="24"/>
          <w:szCs w:val="28"/>
        </w:rPr>
        <w:t>Цель: воспитание у детей интереса к истории России, Пермского края, народному творчеству на примере русской национальной игрушки МАТРЕШКИ.</w:t>
      </w:r>
    </w:p>
    <w:p w:rsidR="00980F1C" w:rsidRPr="00980F1C" w:rsidRDefault="00980F1C" w:rsidP="00980F1C">
      <w:pPr>
        <w:spacing w:after="0" w:line="240" w:lineRule="auto"/>
        <w:jc w:val="both"/>
        <w:rPr>
          <w:rStyle w:val="a6"/>
          <w:rFonts w:ascii="Times New Roman" w:hAnsi="Times New Roman"/>
          <w:b w:val="0"/>
          <w:color w:val="000000"/>
          <w:sz w:val="24"/>
          <w:szCs w:val="28"/>
          <w:bdr w:val="none" w:sz="0" w:space="0" w:color="auto" w:frame="1"/>
        </w:rPr>
      </w:pPr>
      <w:r w:rsidRPr="00980F1C">
        <w:rPr>
          <w:rFonts w:ascii="Times New Roman" w:hAnsi="Times New Roman" w:cs="Times New Roman"/>
          <w:sz w:val="24"/>
          <w:szCs w:val="28"/>
        </w:rPr>
        <w:t xml:space="preserve">    </w:t>
      </w:r>
      <w:r w:rsidRPr="00980F1C">
        <w:rPr>
          <w:rStyle w:val="a6"/>
          <w:rFonts w:ascii="Times New Roman" w:hAnsi="Times New Roman"/>
          <w:b w:val="0"/>
          <w:color w:val="000000"/>
          <w:sz w:val="24"/>
          <w:szCs w:val="28"/>
          <w:bdr w:val="none" w:sz="0" w:space="0" w:color="auto" w:frame="1"/>
        </w:rPr>
        <w:t>Задачи:</w:t>
      </w:r>
    </w:p>
    <w:p w:rsidR="00980F1C" w:rsidRPr="00980F1C" w:rsidRDefault="00980F1C" w:rsidP="00980F1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color w:val="000000"/>
          <w:sz w:val="24"/>
          <w:szCs w:val="28"/>
        </w:rPr>
        <w:t xml:space="preserve">познакомить детей с русской народной игрушкой </w:t>
      </w:r>
      <w:proofErr w:type="gramStart"/>
      <w:r w:rsidRPr="00980F1C">
        <w:rPr>
          <w:rFonts w:ascii="Times New Roman" w:hAnsi="Times New Roman" w:cs="Times New Roman"/>
          <w:color w:val="000000"/>
          <w:sz w:val="24"/>
          <w:szCs w:val="28"/>
        </w:rPr>
        <w:t xml:space="preserve">( </w:t>
      </w:r>
      <w:proofErr w:type="gramEnd"/>
      <w:r w:rsidRPr="00980F1C">
        <w:rPr>
          <w:rFonts w:ascii="Times New Roman" w:hAnsi="Times New Roman" w:cs="Times New Roman"/>
          <w:color w:val="000000"/>
          <w:sz w:val="24"/>
          <w:szCs w:val="28"/>
        </w:rPr>
        <w:t>матрешкой), как видом народного промысла</w:t>
      </w:r>
    </w:p>
    <w:p w:rsidR="00980F1C" w:rsidRPr="00980F1C" w:rsidRDefault="00980F1C" w:rsidP="00980F1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color w:val="000000"/>
          <w:sz w:val="24"/>
          <w:szCs w:val="28"/>
        </w:rPr>
        <w:t xml:space="preserve">познакомить ребят с </w:t>
      </w:r>
      <w:proofErr w:type="spellStart"/>
      <w:r w:rsidRPr="00980F1C">
        <w:rPr>
          <w:rFonts w:ascii="Times New Roman" w:hAnsi="Times New Roman" w:cs="Times New Roman"/>
          <w:color w:val="000000"/>
          <w:sz w:val="24"/>
          <w:szCs w:val="28"/>
        </w:rPr>
        <w:t>Краснокамской</w:t>
      </w:r>
      <w:proofErr w:type="spellEnd"/>
      <w:r w:rsidRPr="00980F1C">
        <w:rPr>
          <w:rFonts w:ascii="Times New Roman" w:hAnsi="Times New Roman" w:cs="Times New Roman"/>
          <w:color w:val="000000"/>
          <w:sz w:val="24"/>
          <w:szCs w:val="28"/>
        </w:rPr>
        <w:t xml:space="preserve"> фабрикой игрушек, где так же выпускают с 1941 года русских красавиц - матрешек</w:t>
      </w:r>
    </w:p>
    <w:p w:rsidR="00980F1C" w:rsidRPr="00980F1C" w:rsidRDefault="00980F1C" w:rsidP="00980F1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</w:rPr>
        <w:t>Способствовать расширению словаря, связной речи детей;</w:t>
      </w:r>
    </w:p>
    <w:p w:rsidR="00980F1C" w:rsidRPr="00980F1C" w:rsidRDefault="00980F1C" w:rsidP="00980F1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color w:val="000000"/>
          <w:sz w:val="24"/>
          <w:szCs w:val="28"/>
        </w:rPr>
        <w:t>развивать интерес к народным игрушкам, к творчеству, воображение детей</w:t>
      </w:r>
    </w:p>
    <w:p w:rsidR="00980F1C" w:rsidRPr="00980F1C" w:rsidRDefault="00980F1C" w:rsidP="00980F1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</w:rPr>
        <w:t>Способствовать общему развитию детей на основе любви и интереса к настоящему и прошлому своего народа.</w:t>
      </w:r>
    </w:p>
    <w:p w:rsidR="00980F1C" w:rsidRPr="00980F1C" w:rsidRDefault="00980F1C" w:rsidP="00980F1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</w:rPr>
        <w:t>Воспитывать любовь и уважение к народному искусству.</w:t>
      </w:r>
    </w:p>
    <w:p w:rsidR="00980F1C" w:rsidRPr="00980F1C" w:rsidRDefault="00980F1C" w:rsidP="00980F1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000000"/>
          <w:szCs w:val="28"/>
        </w:rPr>
      </w:pPr>
      <w:r w:rsidRPr="00980F1C">
        <w:rPr>
          <w:bCs/>
          <w:color w:val="000000"/>
          <w:szCs w:val="28"/>
        </w:rPr>
        <w:t>Задачи по работе с родителями:</w:t>
      </w:r>
    </w:p>
    <w:p w:rsidR="00980F1C" w:rsidRPr="00980F1C" w:rsidRDefault="00980F1C" w:rsidP="00980F1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000000"/>
          <w:szCs w:val="28"/>
        </w:rPr>
      </w:pPr>
      <w:r w:rsidRPr="00980F1C">
        <w:rPr>
          <w:color w:val="000000"/>
          <w:szCs w:val="28"/>
        </w:rPr>
        <w:t>Повысить компетентность родителей по теме мини – музеи в группе;</w:t>
      </w:r>
    </w:p>
    <w:p w:rsidR="00980F1C" w:rsidRPr="00980F1C" w:rsidRDefault="00980F1C" w:rsidP="00980F1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000000"/>
          <w:szCs w:val="28"/>
        </w:rPr>
      </w:pPr>
      <w:r w:rsidRPr="00980F1C">
        <w:rPr>
          <w:color w:val="000000"/>
          <w:szCs w:val="28"/>
        </w:rPr>
        <w:t xml:space="preserve">приобщать к истокам русской народной культуры; </w:t>
      </w:r>
    </w:p>
    <w:p w:rsidR="00980F1C" w:rsidRPr="00980F1C" w:rsidRDefault="00980F1C" w:rsidP="00980F1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000000"/>
          <w:szCs w:val="28"/>
        </w:rPr>
      </w:pPr>
      <w:r w:rsidRPr="00980F1C">
        <w:rPr>
          <w:color w:val="000000"/>
          <w:szCs w:val="28"/>
        </w:rPr>
        <w:t>Привлечь семьи к участию в воспитательном процессе на основе педагогического сотрудничества.</w:t>
      </w:r>
    </w:p>
    <w:p w:rsidR="00980F1C" w:rsidRPr="00980F1C" w:rsidRDefault="00980F1C" w:rsidP="00980F1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</w:rPr>
        <w:t>Способствовать общему развитию на основе любви и интереса к настоящему и прошлому своего народа.</w:t>
      </w:r>
    </w:p>
    <w:p w:rsidR="00980F1C" w:rsidRPr="00980F1C" w:rsidRDefault="00980F1C" w:rsidP="00980F1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</w:rPr>
        <w:t>Воспитывать любовь и уважение к народному искусству.</w:t>
      </w:r>
    </w:p>
    <w:p w:rsidR="002C2CFE" w:rsidRPr="00C940C1" w:rsidRDefault="00980F1C" w:rsidP="00C940C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</w:rPr>
        <w:t>Ориентировать родителей воспитанников на патриотическое воспитание детей в семье.</w:t>
      </w:r>
    </w:p>
    <w:p w:rsidR="00980F1C" w:rsidRP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sz w:val="24"/>
          <w:szCs w:val="28"/>
        </w:rPr>
        <w:t xml:space="preserve">  В  нашей группе, создан мини-музей «Хоровод матрешек». Экспонатами стали разнообразные игрушки – матрешки, картинки с изображением матрешек. Учитывая возраст детей, подобрали игры, песенки, книги о матрешках, раскраски, физкультминутки. Большую помощь в создании мини - музея оказали родители детей.</w:t>
      </w:r>
    </w:p>
    <w:p w:rsidR="00980F1C" w:rsidRP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sz w:val="24"/>
          <w:szCs w:val="28"/>
        </w:rPr>
        <w:t xml:space="preserve">Музейные экспонаты собраны в соответствии с возрастом детей. Коллекции мини-музея располагаются в специально отведенном месте, где на полках располагаются доступные для детей экспонаты. Также представлены: детская литература, подборка дидактических игр, картинки, располагается картотека </w:t>
      </w:r>
      <w:proofErr w:type="spellStart"/>
      <w:r w:rsidRPr="00980F1C">
        <w:rPr>
          <w:rFonts w:ascii="Times New Roman" w:hAnsi="Times New Roman" w:cs="Times New Roman"/>
          <w:sz w:val="24"/>
          <w:szCs w:val="28"/>
        </w:rPr>
        <w:t>потешек</w:t>
      </w:r>
      <w:proofErr w:type="spellEnd"/>
      <w:r w:rsidRPr="00980F1C">
        <w:rPr>
          <w:rFonts w:ascii="Times New Roman" w:hAnsi="Times New Roman" w:cs="Times New Roman"/>
          <w:sz w:val="24"/>
          <w:szCs w:val="28"/>
        </w:rPr>
        <w:t>, песенок, физкультминуток, раскраска для детей (матрешки).</w:t>
      </w: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sz w:val="24"/>
          <w:szCs w:val="28"/>
        </w:rPr>
        <w:t>В нашем музее было собрано более 20 разновидностей матрешек. Самая высокая матрешка 28см, самая маленькая – 1см</w:t>
      </w:r>
      <w:proofErr w:type="gramStart"/>
      <w:r w:rsidRPr="00980F1C">
        <w:rPr>
          <w:rFonts w:ascii="Times New Roman" w:hAnsi="Times New Roman" w:cs="Times New Roman"/>
          <w:sz w:val="24"/>
          <w:szCs w:val="28"/>
        </w:rPr>
        <w:t>,т</w:t>
      </w:r>
      <w:proofErr w:type="gramEnd"/>
      <w:r w:rsidRPr="00980F1C">
        <w:rPr>
          <w:rFonts w:ascii="Times New Roman" w:hAnsi="Times New Roman" w:cs="Times New Roman"/>
          <w:sz w:val="24"/>
          <w:szCs w:val="28"/>
        </w:rPr>
        <w:t>ак же присутствовали экспонаты, которые вмещали в себя по 8 матрешек. Были и необычные матрешки: матрешк</w:t>
      </w:r>
      <w:proofErr w:type="gramStart"/>
      <w:r w:rsidRPr="00980F1C">
        <w:rPr>
          <w:rFonts w:ascii="Times New Roman" w:hAnsi="Times New Roman" w:cs="Times New Roman"/>
          <w:sz w:val="24"/>
          <w:szCs w:val="28"/>
        </w:rPr>
        <w:t>а-</w:t>
      </w:r>
      <w:proofErr w:type="gramEnd"/>
      <w:r w:rsidRPr="00980F1C">
        <w:rPr>
          <w:rFonts w:ascii="Times New Roman" w:hAnsi="Times New Roman" w:cs="Times New Roman"/>
          <w:sz w:val="24"/>
          <w:szCs w:val="28"/>
        </w:rPr>
        <w:t xml:space="preserve"> подставка, матрешка карандаш, матрешка – волчок, матрешки – шкатулки, матрешка- пирамидка, матрешки – пряники .</w:t>
      </w: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98425</wp:posOffset>
            </wp:positionV>
            <wp:extent cx="1819275" cy="1371600"/>
            <wp:effectExtent l="19050" t="0" r="9525" b="0"/>
            <wp:wrapThrough wrapText="bothSides">
              <wp:wrapPolygon edited="0">
                <wp:start x="-226" y="0"/>
                <wp:lineTo x="-226" y="21300"/>
                <wp:lineTo x="21713" y="21300"/>
                <wp:lineTo x="21713" y="0"/>
                <wp:lineTo x="-226" y="0"/>
              </wp:wrapPolygon>
            </wp:wrapThrough>
            <wp:docPr id="12" name="Рисунок 12" descr="DSC06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SC0601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88265</wp:posOffset>
            </wp:positionV>
            <wp:extent cx="1638300" cy="1371600"/>
            <wp:effectExtent l="19050" t="0" r="0" b="0"/>
            <wp:wrapThrough wrapText="bothSides">
              <wp:wrapPolygon edited="0">
                <wp:start x="-251" y="0"/>
                <wp:lineTo x="-251" y="21300"/>
                <wp:lineTo x="21600" y="21300"/>
                <wp:lineTo x="21600" y="0"/>
                <wp:lineTo x="-251" y="0"/>
              </wp:wrapPolygon>
            </wp:wrapThrough>
            <wp:docPr id="11" name="Рисунок 11" descr="DSC06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600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88265</wp:posOffset>
            </wp:positionV>
            <wp:extent cx="590550" cy="1323975"/>
            <wp:effectExtent l="19050" t="0" r="0" b="0"/>
            <wp:wrapThrough wrapText="bothSides">
              <wp:wrapPolygon edited="0">
                <wp:start x="-697" y="0"/>
                <wp:lineTo x="-697" y="21445"/>
                <wp:lineTo x="21600" y="21445"/>
                <wp:lineTo x="21600" y="0"/>
                <wp:lineTo x="-697" y="0"/>
              </wp:wrapPolygon>
            </wp:wrapThrough>
            <wp:docPr id="10" name="Рисунок 10" descr="9lZyN4GLc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9lZyN4GLcus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41275</wp:posOffset>
            </wp:positionV>
            <wp:extent cx="1352550" cy="1096010"/>
            <wp:effectExtent l="0" t="133350" r="0" b="104140"/>
            <wp:wrapThrough wrapText="bothSides">
              <wp:wrapPolygon edited="0">
                <wp:start x="-81" y="21875"/>
                <wp:lineTo x="21215" y="21875"/>
                <wp:lineTo x="21215" y="100"/>
                <wp:lineTo x="-81" y="100"/>
                <wp:lineTo x="-81" y="21875"/>
              </wp:wrapPolygon>
            </wp:wrapThrough>
            <wp:docPr id="13" name="Рисунок 13" descr="DSC06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5" descr="DSC0600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255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940C1" w:rsidRPr="00980F1C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80F1C" w:rsidRP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80F1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A66D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  В ходе создания и работы мин</w:t>
      </w:r>
      <w:proofErr w:type="gramStart"/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и-</w:t>
      </w:r>
      <w:proofErr w:type="gramEnd"/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музея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 xml:space="preserve"> мы узнали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, что 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матрешка появилась давно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, сто лет назад. Прототипом 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матрешки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 была фигурка японского 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 xml:space="preserve">старичка – </w:t>
      </w:r>
      <w:proofErr w:type="spellStart"/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Фурукуму</w:t>
      </w:r>
      <w:proofErr w:type="spellEnd"/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. Формочки для 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матрешек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 вытачивались на специальных токарных станках из сухих липовых чурок. Прежде чем раскрасить 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матрешку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, ее надо было сначала обработать шкуркой, натереть жидким клейстером. Мы узнали, что в разных местах нашей большой страны игрушки делали по-своему. Поэтому и росписи 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матрешек были все разные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. </w:t>
      </w:r>
    </w:p>
    <w:p w:rsidR="00C940C1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lastRenderedPageBreak/>
        <w:t>Узнали, что у нас в Пермском крае , в г</w:t>
      </w:r>
      <w:proofErr w:type="gramStart"/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.К</w:t>
      </w:r>
      <w:proofErr w:type="gramEnd"/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раснокамске на фабрике деревянной игрушки тоже с 1941 года выпускали матрешек. </w:t>
      </w: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11430</wp:posOffset>
            </wp:positionV>
            <wp:extent cx="4370070" cy="3248025"/>
            <wp:effectExtent l="19050" t="0" r="0" b="0"/>
            <wp:wrapThrough wrapText="bothSides">
              <wp:wrapPolygon edited="0">
                <wp:start x="-94" y="0"/>
                <wp:lineTo x="-94" y="21537"/>
                <wp:lineTo x="21562" y="21537"/>
                <wp:lineTo x="21562" y="0"/>
                <wp:lineTo x="-94" y="0"/>
              </wp:wrapPolygon>
            </wp:wrapThrough>
            <wp:docPr id="14" name="Рисунок 13" descr="W4CWWIBWF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CWWIBWF9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Познакомились с интересным магазином «Русский сувенир», в г</w:t>
      </w:r>
      <w:proofErr w:type="gramStart"/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.П</w:t>
      </w:r>
      <w:proofErr w:type="gramEnd"/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ерми, где можно приобрести разных матрешек. </w:t>
      </w: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145415</wp:posOffset>
            </wp:positionV>
            <wp:extent cx="5289550" cy="4124325"/>
            <wp:effectExtent l="19050" t="0" r="6350" b="0"/>
            <wp:wrapThrough wrapText="bothSides">
              <wp:wrapPolygon edited="0">
                <wp:start x="-78" y="0"/>
                <wp:lineTo x="-78" y="21550"/>
                <wp:lineTo x="21626" y="21550"/>
                <wp:lineTo x="21626" y="0"/>
                <wp:lineTo x="-78" y="0"/>
              </wp:wrapPolygon>
            </wp:wrapThrough>
            <wp:docPr id="15" name="Рисунок 14" descr="Xa7gmoeME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7gmoeMEk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DA66DC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В </w:t>
      </w:r>
      <w:r w:rsidR="00C940C1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группе нарисовали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 xml:space="preserve"> матрешек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, лепили кукол, делали подарки мама</w:t>
      </w:r>
      <w:r w:rsidR="00C940C1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м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«</w:t>
      </w:r>
      <w:r w:rsidR="00C940C1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Красивая матрешка» </w:t>
      </w: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73025</wp:posOffset>
            </wp:positionV>
            <wp:extent cx="5334000" cy="3990975"/>
            <wp:effectExtent l="19050" t="0" r="0" b="0"/>
            <wp:wrapThrough wrapText="bothSides">
              <wp:wrapPolygon edited="0">
                <wp:start x="-77" y="0"/>
                <wp:lineTo x="-77" y="21548"/>
                <wp:lineTo x="21600" y="21548"/>
                <wp:lineTo x="21600" y="0"/>
                <wp:lineTo x="-77" y="0"/>
              </wp:wrapPolygon>
            </wp:wrapThrough>
            <wp:docPr id="16" name="Рисунок 15" descr="7Galt_9ND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Galt_9NDX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C940C1" w:rsidRDefault="00C940C1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07089C" w:rsidRPr="002478BA" w:rsidRDefault="00F94103" w:rsidP="002478B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 xml:space="preserve">Матрешка знакомит малыша с русским народным творчеством, традиционной русской культурой. </w:t>
      </w:r>
    </w:p>
    <w:p w:rsidR="0007089C" w:rsidRPr="002478BA" w:rsidRDefault="00F94103" w:rsidP="002478B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 xml:space="preserve">Ребенок, играя с матрешкой, развивает мелкую моторику, укрепляет мышцы рук и пальцев, что немаловажно для развития речи. </w:t>
      </w:r>
    </w:p>
    <w:p w:rsidR="0007089C" w:rsidRPr="002478BA" w:rsidRDefault="00F94103" w:rsidP="002478B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 xml:space="preserve">Данную игрушку можно рекомендовать как одну из первых для ребенка: она является не только привлекательной, но и </w:t>
      </w:r>
      <w:proofErr w:type="spellStart"/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>экологичной</w:t>
      </w:r>
      <w:proofErr w:type="spellEnd"/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 xml:space="preserve">, а также безопасной благодаря своей округлой форме. </w:t>
      </w:r>
    </w:p>
    <w:p w:rsidR="0007089C" w:rsidRPr="002478BA" w:rsidRDefault="00F94103" w:rsidP="002478B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 xml:space="preserve">Матрешка помогает познакомиться с цветами в игре, развивает тактильное и зрительное восприятие. </w:t>
      </w:r>
    </w:p>
    <w:p w:rsidR="0007089C" w:rsidRPr="002478BA" w:rsidRDefault="00F94103" w:rsidP="002478B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 xml:space="preserve">Необходимость собирания и </w:t>
      </w:r>
      <w:proofErr w:type="spellStart"/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>разбирания</w:t>
      </w:r>
      <w:proofErr w:type="spellEnd"/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 xml:space="preserve"> игрушки, обусловленная ее конструкцией, тренирует внимание и мышление ребенка. </w:t>
      </w:r>
    </w:p>
    <w:p w:rsidR="0007089C" w:rsidRPr="002478BA" w:rsidRDefault="00F94103" w:rsidP="002478B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>С помощью матрешки легко объяснить малышу понятия «</w:t>
      </w:r>
      <w:proofErr w:type="spellStart"/>
      <w:proofErr w:type="gramStart"/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>большой-маленький</w:t>
      </w:r>
      <w:proofErr w:type="spellEnd"/>
      <w:proofErr w:type="gramEnd"/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>», «</w:t>
      </w:r>
      <w:proofErr w:type="spellStart"/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>больше-меньше</w:t>
      </w:r>
      <w:proofErr w:type="spellEnd"/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>», «</w:t>
      </w:r>
      <w:proofErr w:type="spellStart"/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>перед-за-между</w:t>
      </w:r>
      <w:proofErr w:type="spellEnd"/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 xml:space="preserve">», познакомить с основами счета. </w:t>
      </w:r>
    </w:p>
    <w:p w:rsidR="0007089C" w:rsidRPr="002478BA" w:rsidRDefault="00F94103" w:rsidP="002478B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 xml:space="preserve">Матрешка – отличная игрушка для ролевых игр. </w:t>
      </w:r>
    </w:p>
    <w:p w:rsidR="002478BA" w:rsidRPr="002478BA" w:rsidRDefault="002478BA" w:rsidP="002478B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>Сама идея матрешки подразумевает игру в</w:t>
      </w:r>
      <w:r w:rsidR="00F94103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</w:t>
      </w:r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 xml:space="preserve">семью, где есть матрешка-мама и ее дети </w:t>
      </w:r>
    </w:p>
    <w:p w:rsidR="002478BA" w:rsidRPr="002478BA" w:rsidRDefault="002478BA" w:rsidP="002478B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2478BA">
        <w:rPr>
          <w:rFonts w:ascii="Times New Roman" w:hAnsi="Times New Roman" w:cs="Times New Roman"/>
          <w:bCs/>
          <w:color w:val="111111"/>
          <w:sz w:val="24"/>
          <w:szCs w:val="28"/>
          <w:shd w:val="clear" w:color="auto" w:fill="FFFFFF"/>
        </w:rPr>
        <w:t xml:space="preserve">разного возраста. </w:t>
      </w:r>
    </w:p>
    <w:p w:rsidR="002478BA" w:rsidRPr="002478BA" w:rsidRDefault="002478BA" w:rsidP="002478B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-348615</wp:posOffset>
            </wp:positionV>
            <wp:extent cx="4019550" cy="3067050"/>
            <wp:effectExtent l="19050" t="0" r="0" b="0"/>
            <wp:wrapThrough wrapText="bothSides">
              <wp:wrapPolygon edited="0">
                <wp:start x="409" y="0"/>
                <wp:lineTo x="-102" y="939"/>
                <wp:lineTo x="-102" y="20527"/>
                <wp:lineTo x="102" y="21466"/>
                <wp:lineTo x="409" y="21466"/>
                <wp:lineTo x="21088" y="21466"/>
                <wp:lineTo x="21395" y="21466"/>
                <wp:lineTo x="21600" y="20527"/>
                <wp:lineTo x="21600" y="939"/>
                <wp:lineTo x="21395" y="134"/>
                <wp:lineTo x="21088" y="0"/>
                <wp:lineTo x="409" y="0"/>
              </wp:wrapPolygon>
            </wp:wrapThrough>
            <wp:docPr id="1" name="Рисунок 1" descr="DSC06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SC0602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DA66D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234315</wp:posOffset>
            </wp:positionV>
            <wp:extent cx="3990975" cy="3013075"/>
            <wp:effectExtent l="19050" t="0" r="9525" b="0"/>
            <wp:wrapThrough wrapText="bothSides">
              <wp:wrapPolygon edited="0">
                <wp:start x="-103" y="0"/>
                <wp:lineTo x="-103" y="21441"/>
                <wp:lineTo x="21652" y="21441"/>
                <wp:lineTo x="21652" y="0"/>
                <wp:lineTo x="-103" y="0"/>
              </wp:wrapPolygon>
            </wp:wrapThrough>
            <wp:docPr id="3" name="Рисунок 16" descr="yUtI-4HJR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tI-4HJRc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2478BA" w:rsidRDefault="002478BA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F94103" w:rsidRDefault="00F94103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980F1C" w:rsidRDefault="00980F1C" w:rsidP="00980F1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Дети проявляли заинтересованное участие в создании мини – музея</w:t>
      </w:r>
      <w:proofErr w:type="gramStart"/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.(</w:t>
      </w:r>
      <w:proofErr w:type="gramEnd"/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интересовались новым, задавали вопросы, проявляли самостоятельность в разнообразных видах деятельности, стремились к проявлению 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творческой инициативы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, взаимодействовали со сверстниками и взрослыми (самостоятельно или с помощью воспитателя объединялись для совместных действий, </w:t>
      </w:r>
      <w:proofErr w:type="spellStart"/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игр,договаривались</w:t>
      </w:r>
      <w:proofErr w:type="spellEnd"/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 о распределении ролей и т. д.) </w:t>
      </w:r>
    </w:p>
    <w:p w:rsidR="00E64CB2" w:rsidRPr="00980F1C" w:rsidRDefault="00E64CB2" w:rsidP="00980F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4556125</wp:posOffset>
            </wp:positionH>
            <wp:positionV relativeFrom="paragraph">
              <wp:posOffset>175260</wp:posOffset>
            </wp:positionV>
            <wp:extent cx="2085975" cy="1952625"/>
            <wp:effectExtent l="19050" t="0" r="9525" b="0"/>
            <wp:wrapThrough wrapText="bothSides">
              <wp:wrapPolygon edited="0">
                <wp:start x="-197" y="0"/>
                <wp:lineTo x="-197" y="21495"/>
                <wp:lineTo x="21699" y="21495"/>
                <wp:lineTo x="21699" y="0"/>
                <wp:lineTo x="-197" y="0"/>
              </wp:wrapPolygon>
            </wp:wrapThrough>
            <wp:docPr id="19" name="Рисунок 15" descr="DSC06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SC0607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CB2" w:rsidRDefault="00E64CB2" w:rsidP="008705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4CB2" w:rsidRDefault="00E64CB2" w:rsidP="008705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0</wp:posOffset>
            </wp:positionV>
            <wp:extent cx="1514475" cy="1905000"/>
            <wp:effectExtent l="19050" t="0" r="9525" b="0"/>
            <wp:wrapThrough wrapText="bothSides">
              <wp:wrapPolygon edited="0">
                <wp:start x="-272" y="0"/>
                <wp:lineTo x="-272" y="21384"/>
                <wp:lineTo x="21736" y="21384"/>
                <wp:lineTo x="21736" y="0"/>
                <wp:lineTo x="-272" y="0"/>
              </wp:wrapPolygon>
            </wp:wrapThrough>
            <wp:docPr id="20" name="Рисунок 16" descr="Df8nGAYccuYU6lrfzx26fTfY9hwng9ejymUjaQK5L0yIfhVvLTc3JfegblcQ06lPskADJAJKF6HgHqJc_bdCdpk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f8nGAYccuYU6lrfzx26fTfY9hwng9ejymUjaQK5L0yIfhVvLTc3JfegblcQ06lPskADJAJKF6HgHqJc_bdCdpk6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0</wp:posOffset>
            </wp:positionV>
            <wp:extent cx="2676525" cy="1790700"/>
            <wp:effectExtent l="19050" t="0" r="9525" b="0"/>
            <wp:wrapThrough wrapText="bothSides">
              <wp:wrapPolygon edited="0">
                <wp:start x="-154" y="0"/>
                <wp:lineTo x="-154" y="21370"/>
                <wp:lineTo x="21677" y="21370"/>
                <wp:lineTo x="21677" y="0"/>
                <wp:lineTo x="-154" y="0"/>
              </wp:wrapPolygon>
            </wp:wrapThrough>
            <wp:docPr id="18" name="Рисунок 14" descr="DSC06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6051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CB2" w:rsidRPr="00E64CB2" w:rsidRDefault="00E64CB2" w:rsidP="00E64CB2">
      <w:pPr>
        <w:rPr>
          <w:rFonts w:ascii="Times New Roman" w:hAnsi="Times New Roman" w:cs="Times New Roman"/>
          <w:sz w:val="24"/>
          <w:szCs w:val="24"/>
        </w:rPr>
      </w:pPr>
    </w:p>
    <w:p w:rsidR="00E64CB2" w:rsidRPr="00E64CB2" w:rsidRDefault="00E64CB2" w:rsidP="00E64CB2">
      <w:pPr>
        <w:rPr>
          <w:rFonts w:ascii="Times New Roman" w:hAnsi="Times New Roman" w:cs="Times New Roman"/>
          <w:sz w:val="24"/>
          <w:szCs w:val="24"/>
        </w:rPr>
      </w:pPr>
    </w:p>
    <w:p w:rsidR="00E64CB2" w:rsidRPr="00E64CB2" w:rsidRDefault="00E64CB2" w:rsidP="00E64CB2">
      <w:pPr>
        <w:rPr>
          <w:rFonts w:ascii="Times New Roman" w:hAnsi="Times New Roman" w:cs="Times New Roman"/>
          <w:sz w:val="24"/>
          <w:szCs w:val="24"/>
        </w:rPr>
      </w:pPr>
    </w:p>
    <w:p w:rsidR="00E64CB2" w:rsidRPr="00E64CB2" w:rsidRDefault="00E64CB2" w:rsidP="00E64CB2">
      <w:pPr>
        <w:rPr>
          <w:rFonts w:ascii="Times New Roman" w:hAnsi="Times New Roman" w:cs="Times New Roman"/>
          <w:sz w:val="24"/>
          <w:szCs w:val="24"/>
        </w:rPr>
      </w:pPr>
    </w:p>
    <w:p w:rsidR="00E64CB2" w:rsidRPr="00E64CB2" w:rsidRDefault="00E64CB2" w:rsidP="00E64CB2">
      <w:pPr>
        <w:rPr>
          <w:rFonts w:ascii="Times New Roman" w:hAnsi="Times New Roman" w:cs="Times New Roman"/>
          <w:sz w:val="24"/>
          <w:szCs w:val="24"/>
        </w:rPr>
      </w:pPr>
    </w:p>
    <w:p w:rsidR="00E64CB2" w:rsidRPr="00E64CB2" w:rsidRDefault="00E64CB2" w:rsidP="00E64CB2">
      <w:pPr>
        <w:rPr>
          <w:rFonts w:ascii="Times New Roman" w:hAnsi="Times New Roman" w:cs="Times New Roman"/>
          <w:sz w:val="24"/>
          <w:szCs w:val="24"/>
        </w:rPr>
      </w:pPr>
    </w:p>
    <w:p w:rsidR="00E64CB2" w:rsidRDefault="00E64CB2" w:rsidP="00E64CB2">
      <w:pPr>
        <w:rPr>
          <w:rFonts w:ascii="Times New Roman" w:hAnsi="Times New Roman" w:cs="Times New Roman"/>
          <w:sz w:val="24"/>
          <w:szCs w:val="24"/>
        </w:rPr>
      </w:pPr>
    </w:p>
    <w:p w:rsidR="00DA66DC" w:rsidRPr="00E64CB2" w:rsidRDefault="00DA66DC" w:rsidP="00E64CB2">
      <w:pPr>
        <w:rPr>
          <w:rFonts w:ascii="Times New Roman" w:hAnsi="Times New Roman" w:cs="Times New Roman"/>
          <w:sz w:val="24"/>
          <w:szCs w:val="24"/>
        </w:rPr>
      </w:pPr>
    </w:p>
    <w:p w:rsidR="00E64CB2" w:rsidRDefault="00E64CB2" w:rsidP="00E64CB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lastRenderedPageBreak/>
        <w:t>Но главное мы поняли, что 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русская матрешка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 является символом России и так нравится людям. Она несет в себе любовь и дружбу, является символом семьи. В 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русской игрушке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, отразились народные представления о мире, добре, красоте. Именно поэтому народная игрушка – символ </w:t>
      </w:r>
      <w:r w:rsidRPr="00980F1C">
        <w:rPr>
          <w:rStyle w:val="a6"/>
          <w:rFonts w:ascii="Times New Roman" w:hAnsi="Times New Roman"/>
          <w:b w:val="0"/>
          <w:color w:val="111111"/>
          <w:sz w:val="24"/>
          <w:szCs w:val="28"/>
          <w:bdr w:val="none" w:sz="0" w:space="0" w:color="auto" w:frame="1"/>
          <w:shd w:val="clear" w:color="auto" w:fill="FFFFFF"/>
        </w:rPr>
        <w:t>русского искусства</w:t>
      </w:r>
      <w:r w:rsidRPr="00980F1C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, России.</w:t>
      </w:r>
    </w:p>
    <w:p w:rsidR="00E64CB2" w:rsidRDefault="00E64CB2" w:rsidP="00E64CB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</w:p>
    <w:p w:rsidR="00870573" w:rsidRPr="00E64CB2" w:rsidRDefault="00E64CB2" w:rsidP="00E64CB2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 w:rsidRPr="00E64C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748256"/>
            <wp:effectExtent l="19050" t="0" r="0" b="0"/>
            <wp:docPr id="21" name="Рисунок 17" descr="DSC06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6035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73" w:rsidRPr="00E64CB2" w:rsidSect="00F1034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F4BF6"/>
    <w:multiLevelType w:val="hybridMultilevel"/>
    <w:tmpl w:val="E2625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11770"/>
    <w:multiLevelType w:val="hybridMultilevel"/>
    <w:tmpl w:val="CA56D93C"/>
    <w:lvl w:ilvl="0" w:tplc="7E8EB3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C8A2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A82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9A7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C40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1CE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EA5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6AF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70D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38975FC"/>
    <w:multiLevelType w:val="hybridMultilevel"/>
    <w:tmpl w:val="41A6C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A904F8"/>
    <w:multiLevelType w:val="hybridMultilevel"/>
    <w:tmpl w:val="B712D81E"/>
    <w:lvl w:ilvl="0" w:tplc="041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0DFC"/>
    <w:rsid w:val="0007089C"/>
    <w:rsid w:val="00085058"/>
    <w:rsid w:val="000B106A"/>
    <w:rsid w:val="000E3D75"/>
    <w:rsid w:val="001146D0"/>
    <w:rsid w:val="002478BA"/>
    <w:rsid w:val="002C2CFE"/>
    <w:rsid w:val="0033198C"/>
    <w:rsid w:val="00331C2F"/>
    <w:rsid w:val="003537FA"/>
    <w:rsid w:val="004F5C94"/>
    <w:rsid w:val="006D3D0B"/>
    <w:rsid w:val="0074073B"/>
    <w:rsid w:val="00860B42"/>
    <w:rsid w:val="00870573"/>
    <w:rsid w:val="008D54EA"/>
    <w:rsid w:val="00931B7E"/>
    <w:rsid w:val="00975312"/>
    <w:rsid w:val="00980F1C"/>
    <w:rsid w:val="0099453F"/>
    <w:rsid w:val="009E0326"/>
    <w:rsid w:val="00B00771"/>
    <w:rsid w:val="00B06BE9"/>
    <w:rsid w:val="00B138A8"/>
    <w:rsid w:val="00B32217"/>
    <w:rsid w:val="00C940C1"/>
    <w:rsid w:val="00C97958"/>
    <w:rsid w:val="00D33C3A"/>
    <w:rsid w:val="00DA66DC"/>
    <w:rsid w:val="00E10DFC"/>
    <w:rsid w:val="00E64CB2"/>
    <w:rsid w:val="00F1034C"/>
    <w:rsid w:val="00F941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5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80F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80F1C"/>
    <w:rPr>
      <w:rFonts w:cs="Times New Roman"/>
      <w:b/>
      <w:bCs/>
    </w:rPr>
  </w:style>
  <w:style w:type="paragraph" w:styleId="a7">
    <w:name w:val="List Paragraph"/>
    <w:basedOn w:val="a"/>
    <w:uiPriority w:val="34"/>
    <w:qFormat/>
    <w:rsid w:val="00B00771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6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14</cp:revision>
  <dcterms:created xsi:type="dcterms:W3CDTF">2023-04-06T06:50:00Z</dcterms:created>
  <dcterms:modified xsi:type="dcterms:W3CDTF">2023-08-09T21:10:00Z</dcterms:modified>
</cp:coreProperties>
</file>